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F24172" w:rsidRPr="00AA5D8C" w:rsidTr="002D02E2">
        <w:trPr>
          <w:trHeight w:val="89"/>
        </w:trPr>
        <w:tc>
          <w:tcPr>
            <w:tcW w:w="11483" w:type="dxa"/>
            <w:gridSpan w:val="7"/>
          </w:tcPr>
          <w:p w:rsidR="00F24172" w:rsidRPr="00AA5D8C" w:rsidRDefault="00F24172" w:rsidP="002D02E2">
            <w:pPr>
              <w:rPr>
                <w:rFonts w:ascii="Arial" w:hAnsi="Arial" w:cs="Arial"/>
              </w:rPr>
            </w:pPr>
            <w:bookmarkStart w:id="0" w:name="_Toc100551360"/>
          </w:p>
        </w:tc>
      </w:tr>
      <w:tr w:rsidR="00F24172" w:rsidRPr="00AA5D8C" w:rsidTr="002D02E2">
        <w:tc>
          <w:tcPr>
            <w:tcW w:w="3118" w:type="dxa"/>
            <w:gridSpan w:val="2"/>
          </w:tcPr>
          <w:p w:rsidR="00F24172" w:rsidRPr="00AA5D8C" w:rsidRDefault="00F24172" w:rsidP="002D02E2">
            <w:pPr>
              <w:rPr>
                <w:rFonts w:ascii="Arial" w:hAnsi="Arial" w:cs="Arial"/>
              </w:rPr>
            </w:pPr>
          </w:p>
        </w:tc>
        <w:tc>
          <w:tcPr>
            <w:tcW w:w="1276" w:type="dxa"/>
            <w:gridSpan w:val="2"/>
          </w:tcPr>
          <w:p w:rsidR="00F24172" w:rsidRPr="00AA5D8C" w:rsidRDefault="00F24172" w:rsidP="002D02E2">
            <w:pPr>
              <w:ind w:left="-106"/>
              <w:jc w:val="center"/>
              <w:rPr>
                <w:rFonts w:ascii="Arial" w:hAnsi="Arial" w:cs="Arial"/>
              </w:rPr>
            </w:pPr>
            <w:r w:rsidRPr="00AA5D8C">
              <w:rPr>
                <w:rFonts w:ascii="Arial" w:hAnsi="Arial" w:cs="Arial"/>
                <w:noProof/>
              </w:rPr>
              <w:drawing>
                <wp:inline distT="0" distB="0" distL="0" distR="0" wp14:anchorId="6AB9AB4E" wp14:editId="6FEDC712">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F24172" w:rsidRPr="00AA5D8C" w:rsidRDefault="00F24172" w:rsidP="002D02E2">
            <w:pPr>
              <w:spacing w:line="288" w:lineRule="auto"/>
              <w:jc w:val="left"/>
              <w:rPr>
                <w:rFonts w:ascii="Arial" w:hAnsi="Arial" w:cs="Arial"/>
                <w:b/>
                <w:color w:val="808080" w:themeColor="background1" w:themeShade="80"/>
                <w:sz w:val="16"/>
                <w:szCs w:val="16"/>
              </w:rPr>
            </w:pPr>
            <w:r w:rsidRPr="00AA5D8C">
              <w:rPr>
                <w:rFonts w:ascii="Arial" w:hAnsi="Arial" w:cs="Arial"/>
                <w:b/>
                <w:color w:val="808080" w:themeColor="background1" w:themeShade="80"/>
                <w:sz w:val="16"/>
                <w:szCs w:val="16"/>
              </w:rPr>
              <w:t>Администрация сельского поселения</w:t>
            </w:r>
          </w:p>
          <w:p w:rsidR="00F24172" w:rsidRPr="00AA5D8C" w:rsidRDefault="00914CCE" w:rsidP="002D02E2">
            <w:pPr>
              <w:spacing w:line="288" w:lineRule="auto"/>
              <w:jc w:val="left"/>
              <w:rPr>
                <w:rFonts w:ascii="Arial" w:hAnsi="Arial" w:cs="Arial"/>
                <w:b/>
                <w:color w:val="808080" w:themeColor="background1" w:themeShade="80"/>
                <w:sz w:val="16"/>
                <w:szCs w:val="16"/>
              </w:rPr>
            </w:pPr>
            <w:r>
              <w:rPr>
                <w:rFonts w:ascii="Arial" w:hAnsi="Arial" w:cs="Arial"/>
                <w:b/>
                <w:color w:val="808080" w:themeColor="background1" w:themeShade="80"/>
                <w:sz w:val="16"/>
                <w:szCs w:val="16"/>
              </w:rPr>
              <w:t>Новоключевско</w:t>
            </w:r>
            <w:r w:rsidR="00AB45CC" w:rsidRPr="00AA5D8C">
              <w:rPr>
                <w:rFonts w:ascii="Arial" w:hAnsi="Arial" w:cs="Arial"/>
                <w:b/>
                <w:color w:val="808080" w:themeColor="background1" w:themeShade="80"/>
                <w:sz w:val="16"/>
                <w:szCs w:val="16"/>
              </w:rPr>
              <w:t>й</w:t>
            </w:r>
            <w:r w:rsidR="00F24172" w:rsidRPr="00AA5D8C">
              <w:rPr>
                <w:rFonts w:ascii="Arial" w:hAnsi="Arial" w:cs="Arial"/>
                <w:b/>
                <w:color w:val="808080" w:themeColor="background1" w:themeShade="80"/>
                <w:sz w:val="16"/>
                <w:szCs w:val="16"/>
              </w:rPr>
              <w:t xml:space="preserve"> сельсовет </w:t>
            </w:r>
          </w:p>
          <w:p w:rsidR="00F24172" w:rsidRPr="00AA5D8C" w:rsidRDefault="00F24172" w:rsidP="002D02E2">
            <w:pPr>
              <w:spacing w:line="288" w:lineRule="auto"/>
              <w:jc w:val="left"/>
              <w:rPr>
                <w:rFonts w:ascii="Arial" w:hAnsi="Arial" w:cs="Arial"/>
                <w:b/>
                <w:color w:val="808080" w:themeColor="background1" w:themeShade="80"/>
                <w:sz w:val="16"/>
                <w:szCs w:val="16"/>
              </w:rPr>
            </w:pPr>
            <w:r w:rsidRPr="00AA5D8C">
              <w:rPr>
                <w:rFonts w:ascii="Arial" w:hAnsi="Arial" w:cs="Arial"/>
                <w:b/>
                <w:color w:val="808080" w:themeColor="background1" w:themeShade="80"/>
                <w:sz w:val="16"/>
                <w:szCs w:val="16"/>
              </w:rPr>
              <w:t>Купинского района</w:t>
            </w:r>
          </w:p>
          <w:p w:rsidR="00F24172" w:rsidRPr="00AA5D8C" w:rsidRDefault="00F24172" w:rsidP="002D02E2">
            <w:pPr>
              <w:spacing w:line="288" w:lineRule="auto"/>
              <w:jc w:val="left"/>
              <w:rPr>
                <w:rFonts w:ascii="Arial" w:hAnsi="Arial" w:cs="Arial"/>
              </w:rPr>
            </w:pPr>
            <w:r w:rsidRPr="00AA5D8C">
              <w:rPr>
                <w:rFonts w:ascii="Arial" w:hAnsi="Arial" w:cs="Arial"/>
                <w:b/>
                <w:color w:val="808080" w:themeColor="background1" w:themeShade="80"/>
                <w:sz w:val="16"/>
                <w:szCs w:val="16"/>
              </w:rPr>
              <w:t xml:space="preserve">Новосибирской области </w:t>
            </w:r>
          </w:p>
        </w:tc>
        <w:tc>
          <w:tcPr>
            <w:tcW w:w="3688" w:type="dxa"/>
          </w:tcPr>
          <w:p w:rsidR="00F24172" w:rsidRPr="00AA5D8C" w:rsidRDefault="00757322" w:rsidP="002D02E2">
            <w:pPr>
              <w:spacing w:line="288" w:lineRule="auto"/>
              <w:rPr>
                <w:rFonts w:ascii="Arial" w:hAnsi="Arial" w:cs="Arial"/>
              </w:rPr>
            </w:pPr>
            <w:r w:rsidRPr="00AA5D8C">
              <w:rPr>
                <w:rFonts w:ascii="Arial" w:hAnsi="Arial" w:cs="Arial"/>
                <w:noProof/>
              </w:rPr>
              <w:drawing>
                <wp:inline distT="0" distB="0" distL="0" distR="0" wp14:anchorId="0FFAE16C" wp14:editId="26A6A4A8">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F24172" w:rsidRPr="00AA5D8C" w:rsidTr="002D02E2">
        <w:trPr>
          <w:trHeight w:val="579"/>
        </w:trPr>
        <w:tc>
          <w:tcPr>
            <w:tcW w:w="11483" w:type="dxa"/>
            <w:gridSpan w:val="7"/>
          </w:tcPr>
          <w:p w:rsidR="00F24172" w:rsidRPr="00AA5D8C" w:rsidRDefault="00F24172" w:rsidP="002D02E2">
            <w:pPr>
              <w:rPr>
                <w:rFonts w:ascii="Arial" w:hAnsi="Arial" w:cs="Arial"/>
              </w:rPr>
            </w:pPr>
          </w:p>
        </w:tc>
      </w:tr>
      <w:tr w:rsidR="00F24172" w:rsidRPr="00AA5D8C" w:rsidTr="002D02E2">
        <w:trPr>
          <w:trHeight w:val="6385"/>
        </w:trPr>
        <w:tc>
          <w:tcPr>
            <w:tcW w:w="11483" w:type="dxa"/>
            <w:gridSpan w:val="7"/>
          </w:tcPr>
          <w:p w:rsidR="00F24172" w:rsidRPr="00AA5D8C" w:rsidRDefault="00F24172" w:rsidP="002D02E2">
            <w:pPr>
              <w:ind w:left="-100"/>
              <w:jc w:val="right"/>
              <w:rPr>
                <w:rFonts w:ascii="Arial" w:hAnsi="Arial" w:cs="Arial"/>
              </w:rPr>
            </w:pPr>
            <w:r w:rsidRPr="00AA5D8C">
              <w:rPr>
                <w:rFonts w:ascii="Arial" w:hAnsi="Arial" w:cs="Arial"/>
                <w:noProof/>
              </w:rPr>
              <w:drawing>
                <wp:inline distT="0" distB="0" distL="0" distR="0" wp14:anchorId="62079240" wp14:editId="57829D8E">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F24172" w:rsidRPr="00AA5D8C" w:rsidTr="002D02E2">
        <w:trPr>
          <w:trHeight w:val="356"/>
        </w:trPr>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rPr>
            </w:pPr>
          </w:p>
        </w:tc>
        <w:tc>
          <w:tcPr>
            <w:tcW w:w="8222" w:type="dxa"/>
            <w:gridSpan w:val="4"/>
          </w:tcPr>
          <w:p w:rsidR="00F24172" w:rsidRPr="00AA5D8C" w:rsidRDefault="00F24172" w:rsidP="002D02E2">
            <w:pPr>
              <w:rPr>
                <w:rFonts w:ascii="Arial" w:hAnsi="Arial" w:cs="Arial"/>
              </w:rPr>
            </w:pPr>
          </w:p>
        </w:tc>
      </w:tr>
      <w:tr w:rsidR="00F24172" w:rsidRPr="00AA5D8C" w:rsidTr="002D02E2">
        <w:trPr>
          <w:trHeight w:val="89"/>
        </w:trPr>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rPr>
            </w:pPr>
          </w:p>
        </w:tc>
        <w:tc>
          <w:tcPr>
            <w:tcW w:w="8222" w:type="dxa"/>
            <w:gridSpan w:val="4"/>
          </w:tcPr>
          <w:p w:rsidR="00F24172" w:rsidRPr="00AA5D8C" w:rsidRDefault="00F24172" w:rsidP="002D02E2">
            <w:pPr>
              <w:rPr>
                <w:rFonts w:ascii="Arial" w:hAnsi="Arial" w:cs="Arial"/>
              </w:rPr>
            </w:pPr>
          </w:p>
        </w:tc>
      </w:tr>
      <w:tr w:rsidR="00F24172" w:rsidRPr="00AA5D8C" w:rsidTr="002D02E2">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rPr>
            </w:pPr>
          </w:p>
        </w:tc>
        <w:tc>
          <w:tcPr>
            <w:tcW w:w="8222" w:type="dxa"/>
            <w:gridSpan w:val="4"/>
          </w:tcPr>
          <w:p w:rsidR="00F24172" w:rsidRPr="00AA5D8C" w:rsidRDefault="00F24172" w:rsidP="002D02E2">
            <w:pPr>
              <w:jc w:val="left"/>
              <w:rPr>
                <w:rFonts w:ascii="Arial" w:hAnsi="Arial" w:cs="Arial"/>
                <w:b/>
                <w:caps/>
                <w:spacing w:val="20"/>
                <w:sz w:val="28"/>
                <w:szCs w:val="28"/>
              </w:rPr>
            </w:pPr>
            <w:r w:rsidRPr="00AA5D8C">
              <w:rPr>
                <w:rFonts w:ascii="Arial" w:hAnsi="Arial" w:cs="Arial"/>
                <w:b/>
                <w:caps/>
                <w:spacing w:val="20"/>
                <w:sz w:val="28"/>
                <w:szCs w:val="28"/>
              </w:rPr>
              <w:t>ГЕНЕРАЛЬНЫЙ ПЛАН Новоключевского</w:t>
            </w:r>
          </w:p>
          <w:p w:rsidR="00F24172" w:rsidRPr="00AA5D8C" w:rsidRDefault="00F24172" w:rsidP="002D02E2">
            <w:pPr>
              <w:jc w:val="left"/>
              <w:rPr>
                <w:rFonts w:ascii="Arial" w:hAnsi="Arial" w:cs="Arial"/>
                <w:b/>
                <w:caps/>
                <w:spacing w:val="20"/>
                <w:sz w:val="28"/>
                <w:szCs w:val="28"/>
              </w:rPr>
            </w:pPr>
            <w:r w:rsidRPr="00AA5D8C">
              <w:rPr>
                <w:rFonts w:ascii="Arial" w:hAnsi="Arial" w:cs="Arial"/>
                <w:b/>
                <w:caps/>
                <w:spacing w:val="20"/>
                <w:sz w:val="28"/>
                <w:szCs w:val="28"/>
              </w:rPr>
              <w:t xml:space="preserve">Сельсовета КУПИНСКОГО РАЙОНА </w:t>
            </w:r>
          </w:p>
          <w:p w:rsidR="00F24172" w:rsidRPr="00AA5D8C" w:rsidRDefault="00F24172" w:rsidP="002D02E2">
            <w:pPr>
              <w:jc w:val="left"/>
              <w:rPr>
                <w:rFonts w:ascii="Arial" w:hAnsi="Arial" w:cs="Arial"/>
                <w:b/>
                <w:caps/>
                <w:spacing w:val="20"/>
                <w:sz w:val="28"/>
                <w:szCs w:val="28"/>
              </w:rPr>
            </w:pPr>
            <w:r w:rsidRPr="00AA5D8C">
              <w:rPr>
                <w:rFonts w:ascii="Arial" w:hAnsi="Arial" w:cs="Arial"/>
                <w:b/>
                <w:caps/>
                <w:spacing w:val="20"/>
                <w:sz w:val="28"/>
                <w:szCs w:val="28"/>
              </w:rPr>
              <w:t xml:space="preserve">новосибирской ОБЛАСТИ </w:t>
            </w:r>
          </w:p>
        </w:tc>
      </w:tr>
      <w:tr w:rsidR="00F24172" w:rsidRPr="00AA5D8C" w:rsidTr="002D02E2">
        <w:trPr>
          <w:trHeight w:val="424"/>
        </w:trPr>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rPr>
            </w:pPr>
          </w:p>
        </w:tc>
        <w:tc>
          <w:tcPr>
            <w:tcW w:w="8222" w:type="dxa"/>
            <w:gridSpan w:val="4"/>
          </w:tcPr>
          <w:p w:rsidR="00F24172" w:rsidRPr="00AA5D8C" w:rsidRDefault="00F24172" w:rsidP="002D02E2">
            <w:pPr>
              <w:rPr>
                <w:rFonts w:ascii="Arial" w:hAnsi="Arial" w:cs="Arial"/>
              </w:rPr>
            </w:pPr>
          </w:p>
        </w:tc>
      </w:tr>
      <w:tr w:rsidR="00F24172" w:rsidRPr="00AA5D8C" w:rsidTr="002D02E2">
        <w:trPr>
          <w:trHeight w:val="1280"/>
        </w:trPr>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b/>
                <w:caps/>
                <w:color w:val="4D4D4D"/>
                <w:spacing w:val="40"/>
                <w:sz w:val="20"/>
              </w:rPr>
            </w:pPr>
            <w:r w:rsidRPr="00AA5D8C">
              <w:rPr>
                <w:rFonts w:ascii="Arial" w:hAnsi="Arial" w:cs="Arial"/>
                <w:b/>
                <w:caps/>
                <w:color w:val="4D4D4D"/>
                <w:spacing w:val="40"/>
                <w:sz w:val="20"/>
              </w:rPr>
              <w:t>Том</w:t>
            </w:r>
            <w:r w:rsidRPr="00AA5D8C">
              <w:rPr>
                <w:rFonts w:ascii="Arial" w:hAnsi="Arial" w:cs="Arial"/>
                <w:b/>
                <w:caps/>
                <w:color w:val="4D4D4D"/>
                <w:spacing w:val="40"/>
                <w:sz w:val="20"/>
                <w:lang w:val="en-US"/>
              </w:rPr>
              <w:t xml:space="preserve"> II</w:t>
            </w:r>
            <w:r w:rsidRPr="00AA5D8C">
              <w:rPr>
                <w:rFonts w:ascii="Arial" w:hAnsi="Arial" w:cs="Arial"/>
                <w:b/>
                <w:caps/>
                <w:color w:val="4D4D4D"/>
                <w:spacing w:val="40"/>
                <w:sz w:val="20"/>
              </w:rPr>
              <w:t>:</w:t>
            </w:r>
          </w:p>
          <w:p w:rsidR="00F24172" w:rsidRPr="00AA5D8C" w:rsidRDefault="00F24172" w:rsidP="002D02E2">
            <w:pPr>
              <w:rPr>
                <w:rFonts w:ascii="Arial" w:hAnsi="Arial" w:cs="Arial"/>
              </w:rPr>
            </w:pPr>
          </w:p>
        </w:tc>
        <w:tc>
          <w:tcPr>
            <w:tcW w:w="8222" w:type="dxa"/>
            <w:gridSpan w:val="4"/>
          </w:tcPr>
          <w:p w:rsidR="00F24172" w:rsidRPr="00AA5D8C" w:rsidRDefault="00F24172" w:rsidP="002D02E2">
            <w:pPr>
              <w:spacing w:line="312" w:lineRule="auto"/>
              <w:jc w:val="left"/>
              <w:rPr>
                <w:rFonts w:ascii="Arial" w:hAnsi="Arial" w:cs="Arial"/>
                <w:caps/>
                <w:color w:val="4D4D4D"/>
                <w:spacing w:val="40"/>
                <w:sz w:val="20"/>
              </w:rPr>
            </w:pPr>
            <w:r w:rsidRPr="00AA5D8C">
              <w:rPr>
                <w:rFonts w:ascii="Arial" w:hAnsi="Arial" w:cs="Arial"/>
                <w:caps/>
                <w:color w:val="4D4D4D"/>
                <w:spacing w:val="40"/>
                <w:sz w:val="20"/>
              </w:rPr>
              <w:t>МАТЕРИАЛЫ ПО ОБОСНОВАНИЮ</w:t>
            </w:r>
          </w:p>
          <w:p w:rsidR="00F24172" w:rsidRPr="00AA5D8C" w:rsidRDefault="00F24172" w:rsidP="002D02E2">
            <w:pPr>
              <w:spacing w:line="312" w:lineRule="auto"/>
              <w:jc w:val="left"/>
              <w:rPr>
                <w:rFonts w:ascii="Arial" w:hAnsi="Arial" w:cs="Arial"/>
              </w:rPr>
            </w:pPr>
            <w:r w:rsidRPr="00AA5D8C">
              <w:rPr>
                <w:rFonts w:ascii="Arial" w:hAnsi="Arial" w:cs="Arial"/>
                <w:caps/>
                <w:color w:val="4D4D4D"/>
                <w:spacing w:val="40"/>
                <w:sz w:val="20"/>
              </w:rPr>
              <w:t>ПРОЕКТА ГЕНЕРАЛЬНОГО ПЛАНА</w:t>
            </w:r>
          </w:p>
        </w:tc>
      </w:tr>
      <w:tr w:rsidR="00F24172" w:rsidRPr="00AA5D8C" w:rsidTr="002D02E2">
        <w:trPr>
          <w:trHeight w:val="636"/>
        </w:trPr>
        <w:tc>
          <w:tcPr>
            <w:tcW w:w="1844" w:type="dxa"/>
          </w:tcPr>
          <w:p w:rsidR="00F24172" w:rsidRPr="00AA5D8C" w:rsidRDefault="00F24172" w:rsidP="002D02E2">
            <w:pPr>
              <w:rPr>
                <w:rFonts w:ascii="Arial" w:hAnsi="Arial" w:cs="Arial"/>
              </w:rPr>
            </w:pPr>
          </w:p>
        </w:tc>
        <w:tc>
          <w:tcPr>
            <w:tcW w:w="1417" w:type="dxa"/>
            <w:gridSpan w:val="2"/>
          </w:tcPr>
          <w:p w:rsidR="00F24172" w:rsidRPr="00AA5D8C" w:rsidRDefault="00F24172" w:rsidP="002D02E2">
            <w:pPr>
              <w:rPr>
                <w:rFonts w:ascii="Arial" w:hAnsi="Arial" w:cs="Arial"/>
              </w:rPr>
            </w:pPr>
          </w:p>
        </w:tc>
        <w:tc>
          <w:tcPr>
            <w:tcW w:w="3673" w:type="dxa"/>
            <w:gridSpan w:val="2"/>
          </w:tcPr>
          <w:p w:rsidR="00F24172" w:rsidRPr="00AA5D8C" w:rsidRDefault="005F07AA" w:rsidP="002D02E2">
            <w:pPr>
              <w:rPr>
                <w:rFonts w:ascii="Arial" w:hAnsi="Arial" w:cs="Arial"/>
                <w:b/>
                <w:color w:val="808080" w:themeColor="background1" w:themeShade="80"/>
              </w:rPr>
            </w:pPr>
            <w:r>
              <w:rPr>
                <w:rFonts w:ascii="Arial" w:hAnsi="Arial" w:cs="Arial"/>
                <w:b/>
                <w:color w:val="808080" w:themeColor="background1" w:themeShade="80"/>
              </w:rPr>
              <w:t>2013</w:t>
            </w:r>
            <w:r w:rsidR="00F24172" w:rsidRPr="00AA5D8C">
              <w:rPr>
                <w:rFonts w:ascii="Arial" w:hAnsi="Arial" w:cs="Arial"/>
                <w:b/>
                <w:color w:val="808080" w:themeColor="background1" w:themeShade="80"/>
              </w:rPr>
              <w:t xml:space="preserve"> год</w:t>
            </w:r>
          </w:p>
        </w:tc>
        <w:tc>
          <w:tcPr>
            <w:tcW w:w="861" w:type="dxa"/>
          </w:tcPr>
          <w:p w:rsidR="00F24172" w:rsidRPr="00AA5D8C" w:rsidRDefault="00F24172" w:rsidP="002D02E2">
            <w:pPr>
              <w:rPr>
                <w:rFonts w:ascii="Arial" w:hAnsi="Arial" w:cs="Arial"/>
              </w:rPr>
            </w:pPr>
          </w:p>
        </w:tc>
        <w:tc>
          <w:tcPr>
            <w:tcW w:w="3688" w:type="dxa"/>
          </w:tcPr>
          <w:p w:rsidR="00F24172" w:rsidRPr="00AA5D8C" w:rsidRDefault="00F24172" w:rsidP="002D02E2">
            <w:pPr>
              <w:rPr>
                <w:rFonts w:ascii="Arial" w:hAnsi="Arial" w:cs="Arial"/>
              </w:rPr>
            </w:pPr>
          </w:p>
        </w:tc>
      </w:tr>
    </w:tbl>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jc w:val="left"/>
        <w:rPr>
          <w:rFonts w:ascii="Arial" w:hAnsi="Arial" w:cs="Arial"/>
        </w:rPr>
      </w:pPr>
    </w:p>
    <w:p w:rsidR="00F24172" w:rsidRPr="00AA5D8C" w:rsidRDefault="00F24172" w:rsidP="00F24172">
      <w:pPr>
        <w:spacing w:line="240" w:lineRule="auto"/>
        <w:rPr>
          <w:rFonts w:ascii="Arial" w:hAnsi="Arial" w:cs="Arial"/>
        </w:rPr>
      </w:pPr>
    </w:p>
    <w:p w:rsidR="00F24172" w:rsidRPr="00AA5D8C" w:rsidRDefault="00F24172" w:rsidP="00F24172">
      <w:pPr>
        <w:spacing w:line="240" w:lineRule="auto"/>
        <w:rPr>
          <w:rFonts w:ascii="Arial" w:hAnsi="Arial" w:cs="Arial"/>
        </w:rPr>
      </w:pPr>
    </w:p>
    <w:p w:rsidR="00F24172" w:rsidRPr="00AA5D8C" w:rsidRDefault="00F24172" w:rsidP="00F24172">
      <w:pPr>
        <w:spacing w:line="240" w:lineRule="auto"/>
        <w:rPr>
          <w:rFonts w:ascii="Arial" w:hAnsi="Arial" w:cs="Arial"/>
          <w:sz w:val="44"/>
          <w:szCs w:val="44"/>
        </w:rPr>
      </w:pPr>
      <w:r w:rsidRPr="00AA5D8C">
        <w:rPr>
          <w:rFonts w:ascii="Arial" w:hAnsi="Arial" w:cs="Arial"/>
          <w:sz w:val="44"/>
          <w:szCs w:val="44"/>
        </w:rPr>
        <w:t>Генеральный план Новоключевского</w:t>
      </w:r>
    </w:p>
    <w:p w:rsidR="00F24172" w:rsidRPr="00AA5D8C" w:rsidRDefault="00F24172" w:rsidP="00F24172">
      <w:pPr>
        <w:spacing w:line="240" w:lineRule="auto"/>
        <w:rPr>
          <w:rFonts w:ascii="Arial" w:hAnsi="Arial" w:cs="Arial"/>
          <w:sz w:val="44"/>
          <w:szCs w:val="44"/>
        </w:rPr>
      </w:pPr>
      <w:r w:rsidRPr="00AA5D8C">
        <w:rPr>
          <w:rFonts w:ascii="Arial" w:hAnsi="Arial" w:cs="Arial"/>
          <w:sz w:val="44"/>
          <w:szCs w:val="44"/>
        </w:rPr>
        <w:t>сельсовета Купинского района</w:t>
      </w:r>
    </w:p>
    <w:p w:rsidR="00F24172" w:rsidRPr="00AA5D8C" w:rsidRDefault="00F24172" w:rsidP="00F24172">
      <w:pPr>
        <w:spacing w:line="240" w:lineRule="auto"/>
        <w:rPr>
          <w:rFonts w:ascii="Arial" w:hAnsi="Arial" w:cs="Arial"/>
          <w:sz w:val="28"/>
          <w:szCs w:val="28"/>
        </w:rPr>
      </w:pPr>
      <w:r w:rsidRPr="00AA5D8C">
        <w:rPr>
          <w:rFonts w:ascii="Arial" w:hAnsi="Arial" w:cs="Arial"/>
          <w:sz w:val="44"/>
          <w:szCs w:val="44"/>
        </w:rPr>
        <w:t>Новосибирской области</w:t>
      </w:r>
    </w:p>
    <w:p w:rsidR="00F24172" w:rsidRPr="00AA5D8C" w:rsidRDefault="00F24172" w:rsidP="00F24172">
      <w:pPr>
        <w:spacing w:line="240" w:lineRule="auto"/>
        <w:jc w:val="center"/>
        <w:rPr>
          <w:rFonts w:ascii="Arial" w:hAnsi="Arial" w:cs="Arial"/>
          <w:sz w:val="28"/>
          <w:szCs w:val="28"/>
        </w:rPr>
      </w:pPr>
    </w:p>
    <w:p w:rsidR="00F24172" w:rsidRPr="005F07AA" w:rsidRDefault="00F24172" w:rsidP="00F24172">
      <w:pPr>
        <w:spacing w:line="240" w:lineRule="auto"/>
        <w:jc w:val="left"/>
        <w:rPr>
          <w:rFonts w:ascii="Arial" w:hAnsi="Arial" w:cs="Arial"/>
          <w:color w:val="1F497D" w:themeColor="text2"/>
          <w:sz w:val="40"/>
          <w:szCs w:val="40"/>
        </w:rPr>
      </w:pPr>
      <w:r w:rsidRPr="005F07AA">
        <w:rPr>
          <w:rFonts w:ascii="Arial" w:hAnsi="Arial" w:cs="Arial"/>
          <w:color w:val="1F497D" w:themeColor="text2"/>
          <w:sz w:val="40"/>
          <w:szCs w:val="40"/>
        </w:rPr>
        <w:t xml:space="preserve">Том </w:t>
      </w:r>
      <w:r w:rsidRPr="005F07AA">
        <w:rPr>
          <w:rFonts w:ascii="Arial" w:hAnsi="Arial" w:cs="Arial"/>
          <w:color w:val="1F497D" w:themeColor="text2"/>
          <w:sz w:val="40"/>
          <w:szCs w:val="40"/>
          <w:lang w:val="en-US"/>
        </w:rPr>
        <w:t>II</w:t>
      </w:r>
      <w:r w:rsidRPr="005F07AA">
        <w:rPr>
          <w:rFonts w:ascii="Arial" w:hAnsi="Arial" w:cs="Arial"/>
          <w:color w:val="1F497D" w:themeColor="text2"/>
          <w:sz w:val="40"/>
          <w:szCs w:val="40"/>
        </w:rPr>
        <w:t xml:space="preserve">. Материалы по обоснованию проекта </w:t>
      </w:r>
    </w:p>
    <w:p w:rsidR="00F24172" w:rsidRPr="00AA5D8C" w:rsidRDefault="00F24172" w:rsidP="00F24172">
      <w:pPr>
        <w:spacing w:line="240" w:lineRule="auto"/>
        <w:jc w:val="center"/>
        <w:rPr>
          <w:rFonts w:ascii="Arial" w:hAnsi="Arial" w:cs="Arial"/>
          <w:b/>
          <w:sz w:val="32"/>
          <w:szCs w:val="32"/>
        </w:rPr>
      </w:pPr>
    </w:p>
    <w:p w:rsidR="00F24172" w:rsidRPr="00AA5D8C" w:rsidRDefault="00F24172" w:rsidP="00F24172">
      <w:pPr>
        <w:spacing w:line="240" w:lineRule="auto"/>
        <w:rPr>
          <w:rFonts w:ascii="Arial" w:hAnsi="Arial" w:cs="Arial"/>
          <w:b/>
        </w:rPr>
      </w:pPr>
    </w:p>
    <w:p w:rsidR="00F24172" w:rsidRPr="00AA5D8C" w:rsidRDefault="00F24172" w:rsidP="00F24172">
      <w:pPr>
        <w:spacing w:line="240" w:lineRule="auto"/>
        <w:rPr>
          <w:rFonts w:ascii="Arial" w:hAnsi="Arial" w:cs="Arial"/>
          <w:b/>
        </w:rPr>
      </w:pPr>
    </w:p>
    <w:p w:rsidR="00F24172" w:rsidRPr="00AA5D8C" w:rsidRDefault="00F24172" w:rsidP="00F24172">
      <w:pPr>
        <w:spacing w:line="240" w:lineRule="auto"/>
        <w:rPr>
          <w:rFonts w:ascii="Arial" w:hAnsi="Arial" w:cs="Arial"/>
          <w:b/>
        </w:rPr>
      </w:pPr>
    </w:p>
    <w:p w:rsidR="00F24172" w:rsidRPr="00AA5D8C" w:rsidRDefault="00F24172" w:rsidP="00F24172">
      <w:pPr>
        <w:spacing w:line="240" w:lineRule="auto"/>
        <w:rPr>
          <w:rFonts w:ascii="Arial" w:hAnsi="Arial" w:cs="Arial"/>
          <w:b/>
        </w:rPr>
      </w:pPr>
    </w:p>
    <w:p w:rsidR="00F24172" w:rsidRPr="00AA5D8C" w:rsidRDefault="00F24172" w:rsidP="00F24172">
      <w:pPr>
        <w:rPr>
          <w:rFonts w:ascii="Arial" w:hAnsi="Arial" w:cs="Arial"/>
          <w:b/>
        </w:rPr>
      </w:pPr>
      <w:r w:rsidRPr="00AA5D8C">
        <w:rPr>
          <w:rFonts w:ascii="Arial" w:hAnsi="Arial" w:cs="Arial"/>
          <w:b/>
        </w:rPr>
        <w:t xml:space="preserve">Заказчик: </w:t>
      </w:r>
      <w:r w:rsidRPr="00AA5D8C">
        <w:rPr>
          <w:rFonts w:ascii="Arial" w:hAnsi="Arial" w:cs="Arial"/>
        </w:rPr>
        <w:t>Администрация Купинского района Новосибирской области</w:t>
      </w:r>
    </w:p>
    <w:p w:rsidR="00F24172" w:rsidRPr="00AA5D8C" w:rsidRDefault="00F24172" w:rsidP="00F24172">
      <w:pPr>
        <w:rPr>
          <w:rFonts w:ascii="Arial" w:hAnsi="Arial" w:cs="Arial"/>
          <w:b/>
        </w:rPr>
      </w:pPr>
      <w:r w:rsidRPr="00AA5D8C">
        <w:rPr>
          <w:rFonts w:ascii="Arial" w:hAnsi="Arial" w:cs="Arial"/>
          <w:b/>
        </w:rPr>
        <w:t>Муниципальный контракт:</w:t>
      </w:r>
      <w:r w:rsidRPr="00AA5D8C">
        <w:rPr>
          <w:rFonts w:ascii="Arial" w:hAnsi="Arial" w:cs="Arial"/>
        </w:rPr>
        <w:t>.</w:t>
      </w:r>
      <w:r w:rsidRPr="00AA5D8C">
        <w:rPr>
          <w:rFonts w:ascii="Arial" w:hAnsi="Arial" w:cs="Arial"/>
          <w:color w:val="000000" w:themeColor="text1"/>
        </w:rPr>
        <w:t xml:space="preserve"> 051300043312000058-0137074-03 от 13.09.2012 г.</w:t>
      </w:r>
    </w:p>
    <w:p w:rsidR="00F24172" w:rsidRPr="00AA5D8C" w:rsidRDefault="00F24172" w:rsidP="00F24172">
      <w:pPr>
        <w:rPr>
          <w:rFonts w:ascii="Arial" w:hAnsi="Arial" w:cs="Arial"/>
        </w:rPr>
      </w:pPr>
      <w:r w:rsidRPr="00AA5D8C">
        <w:rPr>
          <w:rFonts w:ascii="Arial" w:hAnsi="Arial" w:cs="Arial"/>
          <w:b/>
        </w:rPr>
        <w:t>Исполнитель:</w:t>
      </w:r>
      <w:r w:rsidRPr="00AA5D8C">
        <w:rPr>
          <w:rFonts w:ascii="Arial" w:hAnsi="Arial" w:cs="Arial"/>
        </w:rPr>
        <w:t xml:space="preserve"> ООО НИИ "Земля и город"</w:t>
      </w:r>
    </w:p>
    <w:p w:rsidR="00CB37BF" w:rsidRDefault="00CB37BF" w:rsidP="00F24172">
      <w:pPr>
        <w:spacing w:after="240" w:line="276" w:lineRule="auto"/>
        <w:rPr>
          <w:rFonts w:ascii="Arial" w:hAnsi="Arial" w:cs="Arial"/>
          <w:bCs/>
        </w:rPr>
      </w:pPr>
    </w:p>
    <w:p w:rsidR="00F071E3" w:rsidRPr="00D76201" w:rsidRDefault="00F071E3" w:rsidP="00F071E3">
      <w:pPr>
        <w:rPr>
          <w:rFonts w:ascii="Arial" w:hAnsi="Arial" w:cs="Arial"/>
          <w:bCs/>
        </w:rPr>
      </w:pPr>
      <w:bookmarkStart w:id="1" w:name="_Toc240312565"/>
      <w:bookmarkStart w:id="2" w:name="_Toc244491664"/>
      <w:bookmarkStart w:id="3" w:name="_Toc239498917"/>
      <w:bookmarkStart w:id="4" w:name="_Toc240312562"/>
      <w:bookmarkEnd w:id="0"/>
      <w:r w:rsidRPr="00D76201">
        <w:rPr>
          <w:rFonts w:ascii="Arial" w:hAnsi="Arial" w:cs="Arial"/>
          <w:bCs/>
        </w:rPr>
        <w:t>Директор___________________________________________________Комаров П.И.</w:t>
      </w:r>
    </w:p>
    <w:p w:rsidR="00F071E3" w:rsidRPr="00D76201" w:rsidRDefault="00F071E3" w:rsidP="00F071E3">
      <w:pPr>
        <w:rPr>
          <w:rFonts w:ascii="Arial" w:hAnsi="Arial" w:cs="Arial"/>
          <w:bCs/>
        </w:rPr>
      </w:pPr>
      <w:r w:rsidRPr="00D76201">
        <w:rPr>
          <w:rFonts w:ascii="Arial" w:hAnsi="Arial" w:cs="Arial"/>
          <w:bCs/>
        </w:rPr>
        <w:t>Начальник отдела ___________________________________________Черкасов Е.С.</w:t>
      </w:r>
    </w:p>
    <w:p w:rsidR="00F071E3" w:rsidRPr="00D76201" w:rsidRDefault="00F071E3" w:rsidP="00F071E3">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F071E3" w:rsidRPr="00D76201" w:rsidRDefault="00F071E3" w:rsidP="00F071E3">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F071E3" w:rsidRPr="00D76201" w:rsidRDefault="00F071E3" w:rsidP="00F071E3">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_______________________________________Иванов Р.А.</w:t>
      </w:r>
    </w:p>
    <w:p w:rsidR="00757322" w:rsidRPr="00AA5D8C" w:rsidRDefault="00757322" w:rsidP="00757322">
      <w:pPr>
        <w:ind w:firstLine="709"/>
        <w:rPr>
          <w:rFonts w:ascii="Arial" w:hAnsi="Arial" w:cs="Arial"/>
          <w:szCs w:val="24"/>
        </w:rPr>
      </w:pPr>
    </w:p>
    <w:p w:rsidR="00757322" w:rsidRPr="00AA5D8C" w:rsidRDefault="00757322" w:rsidP="00A168E8">
      <w:pPr>
        <w:ind w:firstLine="709"/>
        <w:rPr>
          <w:rFonts w:ascii="Arial" w:hAnsi="Arial" w:cs="Arial"/>
          <w:bCs/>
        </w:rPr>
      </w:pPr>
      <w:r w:rsidRPr="00AA5D8C">
        <w:rPr>
          <w:rFonts w:ascii="Arial" w:hAnsi="Arial" w:cs="Arial"/>
          <w:szCs w:val="24"/>
        </w:rPr>
        <w:t>В подготовке проекта генерального плана Новоключевского сельсовета К</w:t>
      </w:r>
      <w:r w:rsidRPr="00AA5D8C">
        <w:rPr>
          <w:rFonts w:ascii="Arial" w:hAnsi="Arial" w:cs="Arial"/>
          <w:szCs w:val="24"/>
        </w:rPr>
        <w:t>у</w:t>
      </w:r>
      <w:r w:rsidRPr="00AA5D8C">
        <w:rPr>
          <w:rFonts w:ascii="Arial" w:hAnsi="Arial" w:cs="Arial"/>
          <w:szCs w:val="24"/>
        </w:rPr>
        <w:t>пинского района Новосибирской области также принимали участие иные организ</w:t>
      </w:r>
      <w:r w:rsidRPr="00AA5D8C">
        <w:rPr>
          <w:rFonts w:ascii="Arial" w:hAnsi="Arial" w:cs="Arial"/>
          <w:szCs w:val="24"/>
        </w:rPr>
        <w:t>а</w:t>
      </w:r>
      <w:r w:rsidRPr="00AA5D8C">
        <w:rPr>
          <w:rFonts w:ascii="Arial" w:hAnsi="Arial" w:cs="Arial"/>
          <w:szCs w:val="24"/>
        </w:rPr>
        <w:t>ции и специалисты, которые были вовлечены в общую работу предоставлением консультаций, заключений и рекомендаций, участием в совещаниях, рабочих о</w:t>
      </w:r>
      <w:r w:rsidRPr="00AA5D8C">
        <w:rPr>
          <w:rFonts w:ascii="Arial" w:hAnsi="Arial" w:cs="Arial"/>
          <w:szCs w:val="24"/>
        </w:rPr>
        <w:t>б</w:t>
      </w:r>
      <w:r w:rsidRPr="00AA5D8C">
        <w:rPr>
          <w:rFonts w:ascii="Arial" w:hAnsi="Arial" w:cs="Arial"/>
          <w:szCs w:val="24"/>
        </w:rPr>
        <w:t>суждениях.</w:t>
      </w:r>
    </w:p>
    <w:p w:rsidR="00757322" w:rsidRPr="00AA5D8C" w:rsidRDefault="00757322" w:rsidP="00757322">
      <w:pPr>
        <w:spacing w:line="276" w:lineRule="auto"/>
        <w:rPr>
          <w:rFonts w:ascii="Arial" w:hAnsi="Arial" w:cs="Arial"/>
        </w:rPr>
        <w:sectPr w:rsidR="00757322" w:rsidRPr="00AA5D8C" w:rsidSect="00757322">
          <w:footerReference w:type="default" r:id="rId12"/>
          <w:footerReference w:type="first" r:id="rId13"/>
          <w:pgSz w:w="11906" w:h="16838" w:code="9"/>
          <w:pgMar w:top="0" w:right="707" w:bottom="567" w:left="1701" w:header="709" w:footer="357" w:gutter="0"/>
          <w:cols w:space="708"/>
          <w:titlePg/>
          <w:docGrid w:linePitch="360"/>
        </w:sectPr>
      </w:pPr>
    </w:p>
    <w:bookmarkEnd w:id="1"/>
    <w:bookmarkEnd w:id="2"/>
    <w:p w:rsidR="005F07AA" w:rsidRDefault="005F07AA" w:rsidP="005F07AA">
      <w:pPr>
        <w:ind w:firstLine="720"/>
        <w:jc w:val="center"/>
        <w:rPr>
          <w:rFonts w:ascii="Arial" w:hAnsi="Arial" w:cs="Arial"/>
          <w:b/>
          <w:sz w:val="28"/>
          <w:szCs w:val="24"/>
        </w:rPr>
      </w:pPr>
      <w:r>
        <w:rPr>
          <w:rFonts w:ascii="Arial" w:hAnsi="Arial" w:cs="Arial"/>
          <w:b/>
          <w:sz w:val="28"/>
          <w:szCs w:val="24"/>
        </w:rPr>
        <w:lastRenderedPageBreak/>
        <w:t xml:space="preserve">Содержание </w:t>
      </w:r>
    </w:p>
    <w:p w:rsidR="005F07AA" w:rsidRPr="006F00D2" w:rsidRDefault="00DB1398" w:rsidP="005F07AA">
      <w:pPr>
        <w:tabs>
          <w:tab w:val="left" w:pos="871"/>
        </w:tabs>
        <w:spacing w:line="240" w:lineRule="auto"/>
        <w:rPr>
          <w:rFonts w:ascii="Arial" w:hAnsi="Arial" w:cs="Arial"/>
          <w:b/>
          <w:bCs/>
          <w:color w:val="1F497D"/>
          <w:sz w:val="28"/>
        </w:rPr>
      </w:pPr>
      <w:r>
        <w:fldChar w:fldCharType="begin"/>
      </w:r>
      <w:r w:rsidR="005F07AA">
        <w:rPr>
          <w:rFonts w:ascii="Arial" w:hAnsi="Arial" w:cs="Arial"/>
          <w:sz w:val="22"/>
        </w:rPr>
        <w:instrText xml:space="preserve"> TOC \o "1-2" \h \z \u </w:instrText>
      </w:r>
      <w:r>
        <w:fldChar w:fldCharType="separate"/>
      </w:r>
      <w:r w:rsidR="005F07AA">
        <w:rPr>
          <w:rFonts w:ascii="Arial" w:eastAsia="Times New Roman" w:hAnsi="Arial" w:cs="Arial"/>
          <w:b/>
          <w:szCs w:val="20"/>
        </w:rPr>
        <w:t>Пояснительная записка с материалами по обоснованию проекта</w:t>
      </w:r>
    </w:p>
    <w:p w:rsidR="003D3D2D" w:rsidRPr="006E693B" w:rsidRDefault="00DB1398" w:rsidP="006E693B">
      <w:pPr>
        <w:spacing w:line="240" w:lineRule="auto"/>
        <w:rPr>
          <w:rFonts w:ascii="Arial" w:hAnsi="Arial" w:cs="Arial"/>
          <w:b/>
          <w:bCs/>
          <w:color w:val="0070C0"/>
          <w:szCs w:val="24"/>
        </w:rPr>
      </w:pPr>
      <w:r>
        <w:fldChar w:fldCharType="end"/>
      </w:r>
    </w:p>
    <w:tbl>
      <w:tblPr>
        <w:tblW w:w="5000" w:type="pct"/>
        <w:tblLook w:val="04A0" w:firstRow="1" w:lastRow="0" w:firstColumn="1" w:lastColumn="0" w:noHBand="0" w:noVBand="1"/>
      </w:tblPr>
      <w:tblGrid>
        <w:gridCol w:w="9095"/>
        <w:gridCol w:w="617"/>
      </w:tblGrid>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
                <w:bCs/>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4</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9</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rPr>
                <w:rFonts w:ascii="Arial" w:hAnsi="Arial" w:cs="Arial"/>
                <w:b/>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Новоключевского</w:t>
            </w:r>
            <w:r w:rsidRPr="00303A80">
              <w:rPr>
                <w:rFonts w:ascii="Arial" w:hAnsi="Arial" w:cs="Arial"/>
                <w:b/>
                <w:sz w:val="22"/>
              </w:rPr>
              <w:t xml:space="preserve"> сельсовета Купинского района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9</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11</w:t>
            </w:r>
          </w:p>
        </w:tc>
      </w:tr>
      <w:tr w:rsidR="003D3D2D"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16</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3D3D2D" w:rsidP="00E64010">
            <w:pPr>
              <w:jc w:val="center"/>
              <w:rPr>
                <w:rFonts w:ascii="Arial" w:hAnsi="Arial" w:cs="Arial"/>
                <w:b/>
                <w:bCs/>
              </w:rPr>
            </w:pPr>
            <w:r>
              <w:rPr>
                <w:rFonts w:ascii="Arial" w:hAnsi="Arial" w:cs="Arial"/>
                <w:b/>
                <w:bCs/>
                <w:sz w:val="22"/>
              </w:rPr>
              <w:t>26</w:t>
            </w:r>
          </w:p>
        </w:tc>
      </w:tr>
      <w:tr w:rsidR="003D3D2D"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3D3D2D" w:rsidRPr="00911F00" w:rsidRDefault="003D3D2D" w:rsidP="00E64010">
            <w:pPr>
              <w:jc w:val="left"/>
              <w:rPr>
                <w:rFonts w:ascii="Arial" w:hAnsi="Arial" w:cs="Arial"/>
                <w:b/>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39</w:t>
            </w:r>
          </w:p>
        </w:tc>
      </w:tr>
      <w:tr w:rsidR="003D3D2D"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3D3D2D" w:rsidRPr="00303A80" w:rsidRDefault="003D3D2D" w:rsidP="00E64010">
            <w:pPr>
              <w:jc w:val="left"/>
              <w:rPr>
                <w:rFonts w:ascii="Arial" w:hAnsi="Arial" w:cs="Arial"/>
                <w:b/>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76</w:t>
            </w:r>
          </w:p>
        </w:tc>
      </w:tr>
      <w:tr w:rsidR="003D3D2D"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78</w:t>
            </w:r>
          </w:p>
        </w:tc>
      </w:tr>
      <w:tr w:rsidR="003D3D2D"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3D3D2D" w:rsidRDefault="003D3D2D" w:rsidP="00E64010">
            <w:pPr>
              <w:jc w:val="left"/>
              <w:rPr>
                <w:rFonts w:ascii="Arial" w:hAnsi="Arial" w:cs="Arial"/>
                <w:b/>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96</w:t>
            </w:r>
          </w:p>
        </w:tc>
      </w:tr>
      <w:tr w:rsidR="003D3D2D"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3D3D2D" w:rsidRPr="00303A80" w:rsidRDefault="003D3D2D" w:rsidP="00E64010">
            <w:pPr>
              <w:rPr>
                <w:rFonts w:ascii="Arial" w:hAnsi="Arial" w:cs="Arial"/>
                <w:b/>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3D3D2D" w:rsidRDefault="00F8301F" w:rsidP="00E64010">
            <w:pPr>
              <w:jc w:val="center"/>
              <w:rPr>
                <w:rFonts w:ascii="Arial" w:hAnsi="Arial" w:cs="Arial"/>
                <w:b/>
                <w:bCs/>
              </w:rPr>
            </w:pPr>
            <w:r>
              <w:rPr>
                <w:rFonts w:ascii="Arial" w:hAnsi="Arial" w:cs="Arial"/>
                <w:b/>
                <w:bCs/>
              </w:rPr>
              <w:t>123</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2C4EC6" w:rsidRDefault="003D3D2D" w:rsidP="00E64010">
            <w:pPr>
              <w:jc w:val="left"/>
              <w:rPr>
                <w:rFonts w:ascii="Arial" w:hAnsi="Arial" w:cs="Arial"/>
                <w:bCs/>
                <w:caps/>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129</w:t>
            </w:r>
          </w:p>
        </w:tc>
      </w:tr>
      <w:tr w:rsidR="003D3D2D"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3D3D2D" w:rsidRPr="00303A80" w:rsidRDefault="003D3D2D" w:rsidP="00E64010">
            <w:pPr>
              <w:jc w:val="left"/>
              <w:rPr>
                <w:rFonts w:ascii="Arial" w:hAnsi="Arial" w:cs="Arial"/>
                <w:b/>
                <w:bCs/>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129</w:t>
            </w:r>
          </w:p>
        </w:tc>
      </w:tr>
      <w:tr w:rsidR="003D3D2D"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3D3D2D" w:rsidRPr="00303A80" w:rsidRDefault="003D3D2D" w:rsidP="00E64010">
            <w:pPr>
              <w:jc w:val="left"/>
              <w:rPr>
                <w:rFonts w:ascii="Arial" w:hAnsi="Arial" w:cs="Arial"/>
                <w:b/>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133</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2C4EC6" w:rsidRDefault="003D3D2D" w:rsidP="00E64010">
            <w:pPr>
              <w:jc w:val="left"/>
              <w:rPr>
                <w:rFonts w:ascii="Arial" w:hAnsi="Arial" w:cs="Arial"/>
                <w:bCs/>
                <w:caps/>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136</w:t>
            </w:r>
          </w:p>
        </w:tc>
      </w:tr>
      <w:tr w:rsidR="003D3D2D" w:rsidTr="00E64010">
        <w:tc>
          <w:tcPr>
            <w:tcW w:w="4708" w:type="pct"/>
            <w:tcBorders>
              <w:top w:val="single" w:sz="4" w:space="0" w:color="000000"/>
              <w:left w:val="single" w:sz="4" w:space="0" w:color="000000"/>
              <w:bottom w:val="single" w:sz="4" w:space="0" w:color="000000"/>
              <w:right w:val="single" w:sz="4" w:space="0" w:color="000000"/>
            </w:tcBorders>
            <w:hideMark/>
          </w:tcPr>
          <w:p w:rsidR="003D3D2D" w:rsidRPr="00303A80" w:rsidRDefault="003D3D2D" w:rsidP="00E64010">
            <w:pPr>
              <w:jc w:val="left"/>
              <w:rPr>
                <w:rFonts w:ascii="Arial" w:hAnsi="Arial" w:cs="Arial"/>
                <w:bCs/>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138</w:t>
            </w:r>
            <w:bookmarkStart w:id="5" w:name="_GoBack"/>
            <w:bookmarkEnd w:id="5"/>
          </w:p>
        </w:tc>
      </w:tr>
      <w:tr w:rsidR="003D3D2D"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3D3D2D" w:rsidRPr="006307B8" w:rsidRDefault="003D3D2D" w:rsidP="00E64010">
            <w:pPr>
              <w:jc w:val="left"/>
              <w:rPr>
                <w:rFonts w:ascii="Arial" w:hAnsi="Arial" w:cs="Arial"/>
                <w:b/>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139</w:t>
            </w:r>
          </w:p>
        </w:tc>
      </w:tr>
      <w:tr w:rsidR="003D3D2D"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3D3D2D" w:rsidRPr="00911F00" w:rsidRDefault="003D3D2D" w:rsidP="00E64010">
            <w:pPr>
              <w:jc w:val="left"/>
              <w:rPr>
                <w:rFonts w:ascii="Arial" w:hAnsi="Arial" w:cs="Arial"/>
                <w:b/>
              </w:rPr>
            </w:pPr>
            <w:r w:rsidRPr="00911F00">
              <w:rPr>
                <w:rFonts w:ascii="Arial" w:hAnsi="Arial" w:cs="Arial"/>
                <w:b/>
                <w:sz w:val="22"/>
              </w:rPr>
              <w:t>РАЗДЕЛ 4. ОСНОВНЫЕ ТЕХНИКО-ЭКОНОМИЧЕСКИЕ ПОКАЗАТЕЛИ</w:t>
            </w:r>
          </w:p>
          <w:p w:rsidR="003D3D2D" w:rsidRPr="00911F00" w:rsidRDefault="003D3D2D" w:rsidP="00E64010">
            <w:pPr>
              <w:jc w:val="left"/>
              <w:rPr>
                <w:rFonts w:ascii="Arial" w:hAnsi="Arial" w:cs="Arial"/>
                <w:b/>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3D3D2D" w:rsidRPr="00303A80" w:rsidRDefault="00F8301F" w:rsidP="00E64010">
            <w:pPr>
              <w:jc w:val="center"/>
              <w:rPr>
                <w:rFonts w:ascii="Arial" w:hAnsi="Arial" w:cs="Arial"/>
                <w:b/>
                <w:bCs/>
              </w:rPr>
            </w:pPr>
            <w:r>
              <w:rPr>
                <w:rFonts w:ascii="Arial" w:hAnsi="Arial" w:cs="Arial"/>
                <w:b/>
                <w:bCs/>
              </w:rPr>
              <w:t>140</w:t>
            </w:r>
          </w:p>
        </w:tc>
      </w:tr>
    </w:tbl>
    <w:p w:rsidR="006E693B" w:rsidRDefault="006E693B" w:rsidP="006E693B">
      <w:pPr>
        <w:spacing w:line="240" w:lineRule="auto"/>
        <w:rPr>
          <w:rFonts w:ascii="Arial" w:hAnsi="Arial" w:cs="Arial"/>
          <w:b/>
          <w:bCs/>
          <w:color w:val="0070C0"/>
          <w:szCs w:val="24"/>
        </w:rPr>
        <w:sectPr w:rsidR="006E693B" w:rsidSect="00160E35">
          <w:headerReference w:type="default" r:id="rId14"/>
          <w:footerReference w:type="default" r:id="rId15"/>
          <w:pgSz w:w="11906" w:h="16838" w:code="9"/>
          <w:pgMar w:top="1242" w:right="709" w:bottom="567" w:left="1701" w:header="425" w:footer="357" w:gutter="0"/>
          <w:pgNumType w:start="2"/>
          <w:cols w:space="708"/>
          <w:docGrid w:linePitch="360"/>
        </w:sectPr>
      </w:pPr>
      <w:r w:rsidRPr="006E693B">
        <w:rPr>
          <w:rFonts w:ascii="Arial" w:hAnsi="Arial" w:cs="Arial"/>
          <w:b/>
          <w:bCs/>
          <w:color w:val="0070C0"/>
          <w:szCs w:val="24"/>
        </w:rPr>
        <w:t xml:space="preserve"> </w:t>
      </w:r>
    </w:p>
    <w:p w:rsidR="006E693B" w:rsidRPr="006E693B" w:rsidRDefault="006E693B" w:rsidP="006E693B">
      <w:pPr>
        <w:spacing w:line="240" w:lineRule="auto"/>
        <w:ind w:left="-142"/>
        <w:rPr>
          <w:rFonts w:ascii="Arial" w:hAnsi="Arial" w:cs="Arial"/>
          <w:b/>
          <w:bCs/>
          <w:szCs w:val="24"/>
        </w:rPr>
      </w:pPr>
      <w:r>
        <w:rPr>
          <w:rFonts w:ascii="Arial" w:hAnsi="Arial" w:cs="Arial"/>
          <w:b/>
          <w:bCs/>
          <w:szCs w:val="24"/>
        </w:rPr>
        <w:lastRenderedPageBreak/>
        <w:t>К</w:t>
      </w:r>
      <w:r w:rsidRPr="006E693B">
        <w:rPr>
          <w:rFonts w:ascii="Arial" w:hAnsi="Arial" w:cs="Arial"/>
          <w:b/>
          <w:bCs/>
          <w:szCs w:val="24"/>
        </w:rPr>
        <w:t>арты территориального планирования</w:t>
      </w:r>
    </w:p>
    <w:p w:rsidR="006E693B" w:rsidRPr="006E693B" w:rsidRDefault="006E693B" w:rsidP="006E693B">
      <w:pPr>
        <w:spacing w:line="240" w:lineRule="auto"/>
        <w:rPr>
          <w:rFonts w:ascii="Arial" w:hAnsi="Arial" w:cs="Arial"/>
          <w:b/>
          <w:bCs/>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C83F52" w:rsidRPr="00AC76D7" w:rsidTr="00424888">
        <w:tc>
          <w:tcPr>
            <w:tcW w:w="1228" w:type="dxa"/>
          </w:tcPr>
          <w:p w:rsidR="00C83F52" w:rsidRPr="002216E6" w:rsidRDefault="00C83F52" w:rsidP="00424888">
            <w:pPr>
              <w:spacing w:line="240" w:lineRule="auto"/>
              <w:contextualSpacing/>
              <w:jc w:val="left"/>
              <w:rPr>
                <w:rFonts w:ascii="Arial" w:hAnsi="Arial" w:cs="Arial"/>
                <w:b/>
                <w:bCs/>
              </w:rPr>
            </w:pPr>
            <w:r w:rsidRPr="002216E6">
              <w:rPr>
                <w:rFonts w:ascii="Arial" w:hAnsi="Arial" w:cs="Arial"/>
                <w:b/>
                <w:bCs/>
                <w:sz w:val="22"/>
              </w:rPr>
              <w:t>Карта 1</w:t>
            </w:r>
          </w:p>
        </w:tc>
        <w:tc>
          <w:tcPr>
            <w:tcW w:w="7060" w:type="dxa"/>
          </w:tcPr>
          <w:p w:rsidR="00C83F52" w:rsidRPr="0032707A" w:rsidRDefault="00C83F52" w:rsidP="00424888">
            <w:pPr>
              <w:spacing w:line="240" w:lineRule="auto"/>
              <w:contextualSpacing/>
              <w:rPr>
                <w:rFonts w:ascii="Arial" w:hAnsi="Arial" w:cs="Arial"/>
                <w:b/>
                <w:bCs/>
                <w:szCs w:val="24"/>
              </w:rPr>
            </w:pPr>
            <w:r w:rsidRPr="0032707A">
              <w:rPr>
                <w:rFonts w:ascii="Arial" w:hAnsi="Arial" w:cs="Arial"/>
                <w:b/>
                <w:bCs/>
                <w:sz w:val="22"/>
                <w:szCs w:val="24"/>
              </w:rPr>
              <w:t>Сводная карта (основной чертеж) генерального плана.</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существующих и планируемых границ населенных пунктов.</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зон с особыми условиями использования территории.</w:t>
            </w:r>
          </w:p>
          <w:p w:rsidR="00C83F52" w:rsidRPr="0032707A" w:rsidRDefault="00C83F52" w:rsidP="00424888">
            <w:pPr>
              <w:spacing w:line="240" w:lineRule="auto"/>
              <w:contextualSpacing/>
              <w:jc w:val="left"/>
              <w:rPr>
                <w:rFonts w:ascii="Arial" w:hAnsi="Arial" w:cs="Arial"/>
                <w:b/>
                <w:bCs/>
              </w:rPr>
            </w:pPr>
            <w:r w:rsidRPr="0032707A">
              <w:rPr>
                <w:rFonts w:ascii="Arial" w:hAnsi="Arial" w:cs="Arial"/>
                <w:bCs/>
                <w:sz w:val="22"/>
                <w:szCs w:val="24"/>
              </w:rPr>
              <w:t>Карта функционального зонирования территории</w:t>
            </w:r>
          </w:p>
        </w:tc>
        <w:tc>
          <w:tcPr>
            <w:tcW w:w="1283" w:type="dxa"/>
          </w:tcPr>
          <w:p w:rsidR="00C83F52" w:rsidRPr="00AC76D7" w:rsidRDefault="00C83F52" w:rsidP="00424888">
            <w:pPr>
              <w:spacing w:line="240" w:lineRule="auto"/>
              <w:jc w:val="left"/>
              <w:rPr>
                <w:rFonts w:ascii="Arial" w:hAnsi="Arial" w:cs="Arial"/>
                <w:bCs/>
              </w:rPr>
            </w:pPr>
            <w:r w:rsidRPr="00AC76D7">
              <w:rPr>
                <w:rFonts w:ascii="Arial" w:hAnsi="Arial" w:cs="Arial"/>
                <w:bCs/>
                <w:sz w:val="22"/>
              </w:rPr>
              <w:t>Масштаб</w:t>
            </w:r>
          </w:p>
          <w:p w:rsidR="00C83F52" w:rsidRPr="00AC76D7" w:rsidRDefault="00C83F52" w:rsidP="00424888">
            <w:pPr>
              <w:spacing w:line="240" w:lineRule="auto"/>
              <w:jc w:val="left"/>
              <w:rPr>
                <w:rFonts w:ascii="Arial" w:hAnsi="Arial" w:cs="Arial"/>
                <w:bCs/>
              </w:rPr>
            </w:pPr>
            <w:r w:rsidRPr="00AC76D7">
              <w:rPr>
                <w:rFonts w:ascii="Arial" w:hAnsi="Arial" w:cs="Arial"/>
                <w:bCs/>
                <w:sz w:val="22"/>
              </w:rPr>
              <w:t>1:30000</w:t>
            </w:r>
          </w:p>
        </w:tc>
      </w:tr>
      <w:tr w:rsidR="00C83F52" w:rsidRPr="00AC76D7" w:rsidTr="00424888">
        <w:tc>
          <w:tcPr>
            <w:tcW w:w="1228" w:type="dxa"/>
          </w:tcPr>
          <w:p w:rsidR="00C83F52" w:rsidRPr="002216E6" w:rsidRDefault="00C83F52" w:rsidP="00424888">
            <w:pPr>
              <w:spacing w:line="240" w:lineRule="auto"/>
              <w:contextualSpacing/>
              <w:jc w:val="left"/>
              <w:rPr>
                <w:rFonts w:ascii="Arial" w:hAnsi="Arial" w:cs="Arial"/>
                <w:b/>
                <w:bCs/>
              </w:rPr>
            </w:pPr>
            <w:r w:rsidRPr="002216E6">
              <w:rPr>
                <w:rFonts w:ascii="Arial" w:hAnsi="Arial" w:cs="Arial"/>
                <w:b/>
                <w:bCs/>
                <w:sz w:val="22"/>
              </w:rPr>
              <w:t>Карта 1.1</w:t>
            </w:r>
          </w:p>
        </w:tc>
        <w:tc>
          <w:tcPr>
            <w:tcW w:w="7060" w:type="dxa"/>
          </w:tcPr>
          <w:p w:rsidR="00C83F52" w:rsidRPr="0032707A" w:rsidRDefault="00C83F52" w:rsidP="00424888">
            <w:pPr>
              <w:spacing w:line="240" w:lineRule="auto"/>
              <w:contextualSpacing/>
              <w:rPr>
                <w:rFonts w:ascii="Arial" w:hAnsi="Arial" w:cs="Arial"/>
                <w:b/>
                <w:bCs/>
                <w:szCs w:val="24"/>
              </w:rPr>
            </w:pPr>
            <w:r w:rsidRPr="0032707A">
              <w:rPr>
                <w:rFonts w:ascii="Arial" w:hAnsi="Arial" w:cs="Arial"/>
                <w:b/>
                <w:bCs/>
                <w:sz w:val="22"/>
                <w:szCs w:val="24"/>
              </w:rPr>
              <w:t>Сводная карта (основной чертеж) генерального плана.</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существующих и планируемых границ населенных пунктов.</w:t>
            </w:r>
          </w:p>
          <w:p w:rsidR="00C83F52" w:rsidRPr="0032707A" w:rsidRDefault="00C83F52" w:rsidP="00424888">
            <w:pPr>
              <w:spacing w:line="240" w:lineRule="auto"/>
              <w:contextualSpacing/>
              <w:rPr>
                <w:rFonts w:ascii="Arial" w:hAnsi="Arial" w:cs="Arial"/>
                <w:bCs/>
                <w:szCs w:val="24"/>
              </w:rPr>
            </w:pPr>
            <w:r w:rsidRPr="0032707A">
              <w:rPr>
                <w:rFonts w:ascii="Arial" w:hAnsi="Arial" w:cs="Arial"/>
                <w:bCs/>
                <w:sz w:val="22"/>
                <w:szCs w:val="24"/>
              </w:rPr>
              <w:t>Карта зон с особыми условиями использования территории.</w:t>
            </w:r>
          </w:p>
          <w:p w:rsidR="00C83F52" w:rsidRPr="0032707A" w:rsidRDefault="00C83F52" w:rsidP="00C83F52">
            <w:pPr>
              <w:spacing w:line="240" w:lineRule="auto"/>
              <w:contextualSpacing/>
              <w:jc w:val="left"/>
              <w:rPr>
                <w:rFonts w:ascii="Arial" w:hAnsi="Arial" w:cs="Arial"/>
                <w:bCs/>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t>с</w:t>
            </w:r>
            <w:r w:rsidRPr="0032707A">
              <w:rPr>
                <w:rFonts w:ascii="Arial" w:hAnsi="Arial" w:cs="Arial"/>
                <w:bCs/>
                <w:sz w:val="22"/>
                <w:szCs w:val="24"/>
              </w:rPr>
              <w:t xml:space="preserve">. </w:t>
            </w:r>
            <w:r>
              <w:rPr>
                <w:rFonts w:ascii="Arial" w:hAnsi="Arial" w:cs="Arial"/>
                <w:bCs/>
                <w:sz w:val="22"/>
                <w:szCs w:val="24"/>
              </w:rPr>
              <w:t>Новоключи</w:t>
            </w:r>
            <w:r w:rsidRPr="0032707A">
              <w:rPr>
                <w:rFonts w:ascii="Arial" w:hAnsi="Arial" w:cs="Arial"/>
                <w:bCs/>
                <w:sz w:val="22"/>
                <w:szCs w:val="24"/>
              </w:rPr>
              <w:t>)</w:t>
            </w:r>
          </w:p>
        </w:tc>
        <w:tc>
          <w:tcPr>
            <w:tcW w:w="1283" w:type="dxa"/>
          </w:tcPr>
          <w:p w:rsidR="00C83F52" w:rsidRPr="00AC76D7" w:rsidRDefault="00C83F52" w:rsidP="00424888">
            <w:pPr>
              <w:spacing w:line="240" w:lineRule="auto"/>
              <w:jc w:val="left"/>
              <w:rPr>
                <w:rFonts w:ascii="Arial" w:hAnsi="Arial" w:cs="Arial"/>
                <w:bCs/>
              </w:rPr>
            </w:pPr>
            <w:r w:rsidRPr="00AC76D7">
              <w:rPr>
                <w:rFonts w:ascii="Arial" w:hAnsi="Arial" w:cs="Arial"/>
                <w:bCs/>
                <w:sz w:val="22"/>
              </w:rPr>
              <w:t>Масштаб</w:t>
            </w:r>
          </w:p>
          <w:p w:rsidR="00C83F52" w:rsidRPr="00AC76D7" w:rsidRDefault="00C83F52" w:rsidP="00424888">
            <w:pPr>
              <w:spacing w:line="240" w:lineRule="auto"/>
              <w:jc w:val="left"/>
              <w:rPr>
                <w:rFonts w:ascii="Arial" w:hAnsi="Arial" w:cs="Arial"/>
                <w:bCs/>
              </w:rPr>
            </w:pPr>
            <w:r w:rsidRPr="00AC76D7">
              <w:rPr>
                <w:rFonts w:ascii="Arial" w:hAnsi="Arial" w:cs="Arial"/>
                <w:bCs/>
                <w:sz w:val="22"/>
              </w:rPr>
              <w:t>1:5000</w:t>
            </w:r>
          </w:p>
        </w:tc>
      </w:tr>
      <w:tr w:rsidR="00C83F52" w:rsidRPr="00AC76D7" w:rsidTr="00424888">
        <w:tc>
          <w:tcPr>
            <w:tcW w:w="1228" w:type="dxa"/>
          </w:tcPr>
          <w:p w:rsidR="00C83F52" w:rsidRPr="002216E6" w:rsidRDefault="00C83F52" w:rsidP="00424888">
            <w:pPr>
              <w:spacing w:line="240" w:lineRule="auto"/>
              <w:jc w:val="left"/>
              <w:rPr>
                <w:rFonts w:ascii="Arial" w:hAnsi="Arial" w:cs="Arial"/>
                <w:b/>
                <w:bCs/>
              </w:rPr>
            </w:pPr>
            <w:r w:rsidRPr="002216E6">
              <w:rPr>
                <w:rFonts w:ascii="Arial" w:hAnsi="Arial" w:cs="Arial"/>
                <w:b/>
                <w:bCs/>
                <w:sz w:val="22"/>
              </w:rPr>
              <w:t>Карта 2</w:t>
            </w:r>
          </w:p>
        </w:tc>
        <w:tc>
          <w:tcPr>
            <w:tcW w:w="7060" w:type="dxa"/>
            <w:shd w:val="clear" w:color="auto" w:fill="auto"/>
          </w:tcPr>
          <w:p w:rsidR="00C83F52" w:rsidRPr="0032707A" w:rsidRDefault="00C83F52" w:rsidP="00424888">
            <w:pPr>
              <w:spacing w:line="240" w:lineRule="auto"/>
              <w:contextualSpacing/>
              <w:rPr>
                <w:rFonts w:ascii="Arial" w:hAnsi="Arial" w:cs="Arial"/>
                <w:b/>
                <w:bCs/>
                <w:szCs w:val="24"/>
              </w:rPr>
            </w:pPr>
            <w:r w:rsidRPr="0032707A">
              <w:rPr>
                <w:rFonts w:ascii="Arial" w:hAnsi="Arial" w:cs="Arial"/>
                <w:b/>
                <w:bCs/>
                <w:sz w:val="22"/>
                <w:szCs w:val="24"/>
              </w:rPr>
              <w:t>Карта функционального зонирования территории.</w:t>
            </w:r>
          </w:p>
          <w:p w:rsidR="00C83F52" w:rsidRPr="0032707A" w:rsidRDefault="00C83F52" w:rsidP="00424888">
            <w:pPr>
              <w:spacing w:line="240" w:lineRule="auto"/>
              <w:jc w:val="left"/>
              <w:rPr>
                <w:rFonts w:ascii="Arial" w:hAnsi="Arial" w:cs="Arial"/>
                <w:b/>
                <w:bCs/>
              </w:rPr>
            </w:pPr>
            <w:r w:rsidRPr="0032707A">
              <w:rPr>
                <w:rFonts w:ascii="Arial" w:hAnsi="Arial" w:cs="Arial"/>
                <w:bCs/>
                <w:sz w:val="22"/>
                <w:szCs w:val="24"/>
              </w:rPr>
              <w:t>Карта административных границ</w:t>
            </w:r>
          </w:p>
        </w:tc>
        <w:tc>
          <w:tcPr>
            <w:tcW w:w="1283" w:type="dxa"/>
          </w:tcPr>
          <w:p w:rsidR="00C83F52" w:rsidRPr="00AC76D7" w:rsidRDefault="00C83F52" w:rsidP="00424888">
            <w:pPr>
              <w:spacing w:line="240" w:lineRule="auto"/>
              <w:jc w:val="left"/>
              <w:rPr>
                <w:rFonts w:ascii="Arial" w:hAnsi="Arial" w:cs="Arial"/>
                <w:bCs/>
              </w:rPr>
            </w:pPr>
            <w:r w:rsidRPr="00AC76D7">
              <w:rPr>
                <w:rFonts w:ascii="Arial" w:hAnsi="Arial" w:cs="Arial"/>
                <w:bCs/>
                <w:sz w:val="22"/>
              </w:rPr>
              <w:t>Масштаб</w:t>
            </w:r>
          </w:p>
          <w:p w:rsidR="00C83F52" w:rsidRPr="00AC76D7" w:rsidRDefault="00C83F52" w:rsidP="00424888">
            <w:pPr>
              <w:spacing w:line="240" w:lineRule="auto"/>
              <w:jc w:val="left"/>
              <w:rPr>
                <w:rFonts w:ascii="Arial" w:hAnsi="Arial" w:cs="Arial"/>
                <w:bCs/>
              </w:rPr>
            </w:pPr>
            <w:r w:rsidRPr="00AC76D7">
              <w:rPr>
                <w:rFonts w:ascii="Arial" w:hAnsi="Arial" w:cs="Arial"/>
                <w:bCs/>
                <w:sz w:val="22"/>
              </w:rPr>
              <w:t>1:30000</w:t>
            </w:r>
          </w:p>
        </w:tc>
      </w:tr>
      <w:tr w:rsidR="00C83F52" w:rsidRPr="00AC76D7" w:rsidTr="00424888">
        <w:tc>
          <w:tcPr>
            <w:tcW w:w="1228" w:type="dxa"/>
          </w:tcPr>
          <w:p w:rsidR="00C83F52" w:rsidRPr="002216E6" w:rsidRDefault="00C83F52" w:rsidP="00424888">
            <w:pPr>
              <w:spacing w:line="240" w:lineRule="auto"/>
              <w:jc w:val="left"/>
              <w:rPr>
                <w:rFonts w:ascii="Arial" w:hAnsi="Arial" w:cs="Arial"/>
                <w:b/>
                <w:bCs/>
              </w:rPr>
            </w:pPr>
            <w:r w:rsidRPr="002216E6">
              <w:rPr>
                <w:rFonts w:ascii="Arial" w:hAnsi="Arial" w:cs="Arial"/>
                <w:b/>
                <w:bCs/>
                <w:sz w:val="22"/>
              </w:rPr>
              <w:t>Карта 2.1</w:t>
            </w:r>
          </w:p>
        </w:tc>
        <w:tc>
          <w:tcPr>
            <w:tcW w:w="7060" w:type="dxa"/>
            <w:shd w:val="clear" w:color="auto" w:fill="auto"/>
          </w:tcPr>
          <w:p w:rsidR="00C83F52" w:rsidRPr="0032707A" w:rsidRDefault="00C83F52" w:rsidP="00424888">
            <w:pPr>
              <w:spacing w:line="240" w:lineRule="auto"/>
              <w:contextualSpacing/>
              <w:rPr>
                <w:rFonts w:ascii="Arial" w:hAnsi="Arial" w:cs="Arial"/>
                <w:b/>
                <w:bCs/>
                <w:szCs w:val="24"/>
              </w:rPr>
            </w:pPr>
            <w:r w:rsidRPr="0032707A">
              <w:rPr>
                <w:rFonts w:ascii="Arial" w:hAnsi="Arial" w:cs="Arial"/>
                <w:b/>
                <w:bCs/>
                <w:sz w:val="22"/>
                <w:szCs w:val="24"/>
              </w:rPr>
              <w:t>Карта функционального зонирования территории.</w:t>
            </w:r>
          </w:p>
          <w:p w:rsidR="00C83F52" w:rsidRPr="0032707A" w:rsidRDefault="00C83F52" w:rsidP="00424888">
            <w:pPr>
              <w:spacing w:line="240" w:lineRule="auto"/>
              <w:jc w:val="left"/>
              <w:rPr>
                <w:rFonts w:ascii="Arial" w:hAnsi="Arial" w:cs="Arial"/>
                <w:bCs/>
              </w:rPr>
            </w:pPr>
            <w:r w:rsidRPr="0032707A">
              <w:rPr>
                <w:rFonts w:ascii="Arial" w:hAnsi="Arial" w:cs="Arial"/>
                <w:bCs/>
                <w:sz w:val="22"/>
                <w:szCs w:val="24"/>
              </w:rPr>
              <w:t xml:space="preserve">Карта административных границ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Новоключи</w:t>
            </w:r>
            <w:r w:rsidRPr="0032707A">
              <w:rPr>
                <w:rFonts w:ascii="Arial" w:hAnsi="Arial" w:cs="Arial"/>
                <w:bCs/>
                <w:sz w:val="22"/>
                <w:szCs w:val="24"/>
              </w:rPr>
              <w:t>)</w:t>
            </w:r>
          </w:p>
        </w:tc>
        <w:tc>
          <w:tcPr>
            <w:tcW w:w="1283" w:type="dxa"/>
          </w:tcPr>
          <w:p w:rsidR="00C83F52" w:rsidRPr="00AC76D7" w:rsidRDefault="00C83F52" w:rsidP="00424888">
            <w:pPr>
              <w:spacing w:line="240" w:lineRule="auto"/>
              <w:jc w:val="left"/>
              <w:rPr>
                <w:rFonts w:ascii="Arial" w:hAnsi="Arial" w:cs="Arial"/>
                <w:bCs/>
              </w:rPr>
            </w:pPr>
            <w:r w:rsidRPr="00AC76D7">
              <w:rPr>
                <w:rFonts w:ascii="Arial" w:hAnsi="Arial" w:cs="Arial"/>
                <w:bCs/>
                <w:sz w:val="22"/>
              </w:rPr>
              <w:t>Масштаб</w:t>
            </w:r>
          </w:p>
          <w:p w:rsidR="00C83F52" w:rsidRPr="00AC76D7" w:rsidRDefault="00C83F52" w:rsidP="00424888">
            <w:pPr>
              <w:spacing w:line="240" w:lineRule="auto"/>
              <w:jc w:val="left"/>
              <w:rPr>
                <w:rFonts w:ascii="Arial" w:hAnsi="Arial" w:cs="Arial"/>
                <w:bCs/>
              </w:rPr>
            </w:pPr>
            <w:r w:rsidRPr="00AC76D7">
              <w:rPr>
                <w:rFonts w:ascii="Arial" w:hAnsi="Arial" w:cs="Arial"/>
                <w:bCs/>
                <w:sz w:val="22"/>
              </w:rPr>
              <w:t>1:5000</w:t>
            </w:r>
          </w:p>
        </w:tc>
      </w:tr>
    </w:tbl>
    <w:p w:rsidR="00C83F52" w:rsidRDefault="00C83F52" w:rsidP="00C83F52">
      <w:pPr>
        <w:spacing w:line="240" w:lineRule="auto"/>
        <w:rPr>
          <w:rFonts w:ascii="Arial" w:eastAsia="Times New Roman" w:hAnsi="Arial" w:cs="Arial"/>
          <w:color w:val="FF0000"/>
          <w:sz w:val="28"/>
          <w:szCs w:val="28"/>
          <w:lang w:val="en-US"/>
        </w:rPr>
      </w:pPr>
    </w:p>
    <w:p w:rsidR="00C83F52" w:rsidRPr="00422A3D" w:rsidRDefault="00C83F52" w:rsidP="00C83F52">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C83F52" w:rsidRDefault="00C83F52" w:rsidP="00C83F52">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C83F52" w:rsidRPr="00422A3D" w:rsidTr="00424888">
        <w:tc>
          <w:tcPr>
            <w:tcW w:w="1228" w:type="dxa"/>
          </w:tcPr>
          <w:p w:rsidR="00C83F52" w:rsidRPr="00422A3D" w:rsidRDefault="00C83F52" w:rsidP="00424888">
            <w:pPr>
              <w:spacing w:line="240" w:lineRule="auto"/>
              <w:contextualSpacing/>
              <w:jc w:val="left"/>
              <w:rPr>
                <w:rFonts w:ascii="Arial" w:hAnsi="Arial" w:cs="Arial"/>
                <w:b/>
                <w:bCs/>
              </w:rPr>
            </w:pPr>
            <w:r w:rsidRPr="00422A3D">
              <w:rPr>
                <w:rFonts w:ascii="Arial" w:hAnsi="Arial" w:cs="Arial"/>
                <w:b/>
                <w:bCs/>
                <w:sz w:val="22"/>
              </w:rPr>
              <w:t>Карта 1</w:t>
            </w:r>
          </w:p>
        </w:tc>
        <w:tc>
          <w:tcPr>
            <w:tcW w:w="7060" w:type="dxa"/>
            <w:vAlign w:val="center"/>
          </w:tcPr>
          <w:p w:rsidR="00C83F52" w:rsidRPr="00422A3D" w:rsidRDefault="00C83F52" w:rsidP="00424888">
            <w:pPr>
              <w:spacing w:line="240" w:lineRule="auto"/>
              <w:rPr>
                <w:rFonts w:ascii="Arial" w:hAnsi="Arial" w:cs="Arial"/>
              </w:rPr>
            </w:pPr>
            <w:r w:rsidRPr="00422A3D">
              <w:rPr>
                <w:rFonts w:ascii="Arial" w:hAnsi="Arial" w:cs="Arial"/>
                <w:sz w:val="22"/>
              </w:rPr>
              <w:t>Карта современного использования территории.</w:t>
            </w:r>
          </w:p>
          <w:p w:rsidR="00C83F52" w:rsidRPr="00422A3D" w:rsidRDefault="00C83F52" w:rsidP="00424888">
            <w:pPr>
              <w:spacing w:line="240" w:lineRule="auto"/>
              <w:rPr>
                <w:rFonts w:ascii="Arial" w:hAnsi="Arial" w:cs="Arial"/>
              </w:rPr>
            </w:pPr>
            <w:r w:rsidRPr="00422A3D">
              <w:rPr>
                <w:rFonts w:ascii="Arial" w:hAnsi="Arial" w:cs="Arial"/>
                <w:sz w:val="22"/>
              </w:rPr>
              <w:t>Карта зон с особыми условиями использования территории</w:t>
            </w:r>
          </w:p>
        </w:tc>
        <w:tc>
          <w:tcPr>
            <w:tcW w:w="1283" w:type="dxa"/>
          </w:tcPr>
          <w:p w:rsidR="00C83F52" w:rsidRPr="00422A3D" w:rsidRDefault="00C83F52" w:rsidP="00424888">
            <w:pPr>
              <w:spacing w:line="240" w:lineRule="auto"/>
              <w:jc w:val="left"/>
              <w:rPr>
                <w:rFonts w:ascii="Arial" w:hAnsi="Arial" w:cs="Arial"/>
                <w:bCs/>
              </w:rPr>
            </w:pPr>
            <w:r w:rsidRPr="00422A3D">
              <w:rPr>
                <w:rFonts w:ascii="Arial" w:hAnsi="Arial" w:cs="Arial"/>
                <w:bCs/>
                <w:sz w:val="22"/>
              </w:rPr>
              <w:t>Масштаб</w:t>
            </w:r>
          </w:p>
          <w:p w:rsidR="00C83F52" w:rsidRPr="00422A3D" w:rsidRDefault="00C83F52" w:rsidP="00424888">
            <w:pPr>
              <w:spacing w:line="240" w:lineRule="auto"/>
              <w:jc w:val="left"/>
              <w:rPr>
                <w:rFonts w:ascii="Arial" w:hAnsi="Arial" w:cs="Arial"/>
                <w:bCs/>
              </w:rPr>
            </w:pPr>
            <w:r w:rsidRPr="00422A3D">
              <w:rPr>
                <w:rFonts w:ascii="Arial" w:hAnsi="Arial" w:cs="Arial"/>
                <w:bCs/>
                <w:sz w:val="22"/>
              </w:rPr>
              <w:t>1:30000</w:t>
            </w:r>
          </w:p>
        </w:tc>
      </w:tr>
      <w:tr w:rsidR="00C83F52" w:rsidRPr="00422A3D" w:rsidTr="00424888">
        <w:tc>
          <w:tcPr>
            <w:tcW w:w="1228" w:type="dxa"/>
          </w:tcPr>
          <w:p w:rsidR="00C83F52" w:rsidRPr="00422A3D" w:rsidRDefault="00C83F52" w:rsidP="00424888">
            <w:pPr>
              <w:spacing w:line="240" w:lineRule="auto"/>
              <w:contextualSpacing/>
              <w:jc w:val="left"/>
              <w:rPr>
                <w:rFonts w:ascii="Arial" w:hAnsi="Arial" w:cs="Arial"/>
                <w:b/>
                <w:bCs/>
              </w:rPr>
            </w:pPr>
            <w:r w:rsidRPr="00422A3D">
              <w:rPr>
                <w:rFonts w:ascii="Arial" w:hAnsi="Arial" w:cs="Arial"/>
                <w:b/>
                <w:bCs/>
                <w:sz w:val="22"/>
              </w:rPr>
              <w:t>Карта 1.1</w:t>
            </w:r>
          </w:p>
        </w:tc>
        <w:tc>
          <w:tcPr>
            <w:tcW w:w="7060" w:type="dxa"/>
            <w:vAlign w:val="center"/>
          </w:tcPr>
          <w:p w:rsidR="00C83F52" w:rsidRPr="00422A3D" w:rsidRDefault="00C83F52" w:rsidP="00424888">
            <w:pPr>
              <w:spacing w:line="240" w:lineRule="auto"/>
              <w:rPr>
                <w:rFonts w:ascii="Arial" w:hAnsi="Arial" w:cs="Arial"/>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Новоключи</w:t>
            </w:r>
          </w:p>
        </w:tc>
        <w:tc>
          <w:tcPr>
            <w:tcW w:w="1283" w:type="dxa"/>
          </w:tcPr>
          <w:p w:rsidR="00C83F52" w:rsidRPr="00422A3D" w:rsidRDefault="00C83F52" w:rsidP="00424888">
            <w:pPr>
              <w:spacing w:line="240" w:lineRule="auto"/>
              <w:jc w:val="left"/>
              <w:rPr>
                <w:rFonts w:ascii="Arial" w:hAnsi="Arial" w:cs="Arial"/>
                <w:bCs/>
              </w:rPr>
            </w:pPr>
            <w:r w:rsidRPr="00422A3D">
              <w:rPr>
                <w:rFonts w:ascii="Arial" w:hAnsi="Arial" w:cs="Arial"/>
                <w:bCs/>
                <w:sz w:val="22"/>
              </w:rPr>
              <w:t>Масштаб</w:t>
            </w:r>
          </w:p>
          <w:p w:rsidR="00C83F52" w:rsidRPr="00422A3D" w:rsidRDefault="00C83F52" w:rsidP="00424888">
            <w:pPr>
              <w:spacing w:line="240" w:lineRule="auto"/>
              <w:jc w:val="left"/>
              <w:rPr>
                <w:rFonts w:ascii="Arial" w:hAnsi="Arial" w:cs="Arial"/>
                <w:bCs/>
              </w:rPr>
            </w:pPr>
            <w:r w:rsidRPr="00422A3D">
              <w:rPr>
                <w:rFonts w:ascii="Arial" w:hAnsi="Arial" w:cs="Arial"/>
                <w:bCs/>
                <w:sz w:val="22"/>
              </w:rPr>
              <w:t>1:5000</w:t>
            </w:r>
          </w:p>
        </w:tc>
      </w:tr>
      <w:tr w:rsidR="00C83F52" w:rsidRPr="00422A3D" w:rsidTr="00424888">
        <w:tc>
          <w:tcPr>
            <w:tcW w:w="1228" w:type="dxa"/>
          </w:tcPr>
          <w:p w:rsidR="00C83F52" w:rsidRPr="00422A3D" w:rsidRDefault="00C83F52" w:rsidP="00424888">
            <w:pPr>
              <w:spacing w:line="240" w:lineRule="auto"/>
              <w:jc w:val="left"/>
              <w:rPr>
                <w:rFonts w:ascii="Arial" w:hAnsi="Arial" w:cs="Arial"/>
                <w:b/>
                <w:bCs/>
              </w:rPr>
            </w:pPr>
            <w:r w:rsidRPr="00422A3D">
              <w:rPr>
                <w:rFonts w:ascii="Arial" w:hAnsi="Arial" w:cs="Arial"/>
                <w:b/>
                <w:bCs/>
                <w:sz w:val="22"/>
              </w:rPr>
              <w:t>Карта 2</w:t>
            </w:r>
          </w:p>
        </w:tc>
        <w:tc>
          <w:tcPr>
            <w:tcW w:w="7060" w:type="dxa"/>
            <w:shd w:val="clear" w:color="auto" w:fill="auto"/>
            <w:vAlign w:val="center"/>
          </w:tcPr>
          <w:p w:rsidR="00C83F52" w:rsidRPr="00422A3D" w:rsidRDefault="00C83F52" w:rsidP="00424888">
            <w:pPr>
              <w:spacing w:line="240" w:lineRule="auto"/>
              <w:rPr>
                <w:rFonts w:ascii="Arial" w:hAnsi="Arial" w:cs="Arial"/>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C83F52" w:rsidRPr="00422A3D" w:rsidRDefault="00C83F52" w:rsidP="00424888">
            <w:pPr>
              <w:spacing w:line="240" w:lineRule="auto"/>
              <w:jc w:val="left"/>
              <w:rPr>
                <w:rFonts w:ascii="Arial" w:hAnsi="Arial" w:cs="Arial"/>
                <w:bCs/>
              </w:rPr>
            </w:pPr>
            <w:r w:rsidRPr="00422A3D">
              <w:rPr>
                <w:rFonts w:ascii="Arial" w:hAnsi="Arial" w:cs="Arial"/>
                <w:bCs/>
                <w:sz w:val="22"/>
              </w:rPr>
              <w:t>Масштаб</w:t>
            </w:r>
          </w:p>
          <w:p w:rsidR="00C83F52" w:rsidRPr="00422A3D" w:rsidRDefault="00C83F52" w:rsidP="00424888">
            <w:pPr>
              <w:spacing w:line="240" w:lineRule="auto"/>
              <w:jc w:val="left"/>
              <w:rPr>
                <w:rFonts w:ascii="Arial" w:hAnsi="Arial" w:cs="Arial"/>
                <w:bCs/>
              </w:rPr>
            </w:pPr>
            <w:r w:rsidRPr="00422A3D">
              <w:rPr>
                <w:rFonts w:ascii="Arial" w:hAnsi="Arial" w:cs="Arial"/>
                <w:bCs/>
                <w:sz w:val="22"/>
              </w:rPr>
              <w:t>1:30000</w:t>
            </w:r>
          </w:p>
        </w:tc>
      </w:tr>
      <w:tr w:rsidR="00C83F52" w:rsidRPr="00422A3D" w:rsidTr="00424888">
        <w:tc>
          <w:tcPr>
            <w:tcW w:w="1228" w:type="dxa"/>
          </w:tcPr>
          <w:p w:rsidR="00C83F52" w:rsidRPr="00422A3D" w:rsidRDefault="00C83F52" w:rsidP="00424888">
            <w:pPr>
              <w:spacing w:line="240" w:lineRule="auto"/>
              <w:jc w:val="left"/>
              <w:rPr>
                <w:rFonts w:ascii="Arial" w:hAnsi="Arial" w:cs="Arial"/>
                <w:b/>
                <w:bCs/>
              </w:rPr>
            </w:pPr>
            <w:r>
              <w:rPr>
                <w:rFonts w:ascii="Arial" w:hAnsi="Arial" w:cs="Arial"/>
                <w:b/>
                <w:bCs/>
                <w:sz w:val="22"/>
              </w:rPr>
              <w:t>Карта 3</w:t>
            </w:r>
          </w:p>
        </w:tc>
        <w:tc>
          <w:tcPr>
            <w:tcW w:w="7060" w:type="dxa"/>
            <w:shd w:val="clear" w:color="auto" w:fill="auto"/>
            <w:vAlign w:val="center"/>
          </w:tcPr>
          <w:p w:rsidR="00C83F52" w:rsidRPr="00422A3D" w:rsidRDefault="00C83F52" w:rsidP="00424888">
            <w:pPr>
              <w:spacing w:line="240" w:lineRule="auto"/>
              <w:rPr>
                <w:rFonts w:ascii="Arial" w:hAnsi="Arial" w:cs="Arial"/>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C83F52" w:rsidRPr="00422A3D" w:rsidRDefault="00C83F52" w:rsidP="00424888">
            <w:pPr>
              <w:spacing w:line="240" w:lineRule="auto"/>
              <w:jc w:val="left"/>
              <w:rPr>
                <w:rFonts w:ascii="Arial" w:hAnsi="Arial" w:cs="Arial"/>
                <w:bCs/>
              </w:rPr>
            </w:pPr>
            <w:r w:rsidRPr="00422A3D">
              <w:rPr>
                <w:rFonts w:ascii="Arial" w:hAnsi="Arial" w:cs="Arial"/>
                <w:bCs/>
                <w:sz w:val="22"/>
              </w:rPr>
              <w:t>Масштаб</w:t>
            </w:r>
          </w:p>
          <w:p w:rsidR="00C83F52" w:rsidRPr="00422A3D" w:rsidRDefault="00C83F52" w:rsidP="00424888">
            <w:pPr>
              <w:spacing w:line="240" w:lineRule="auto"/>
              <w:jc w:val="left"/>
              <w:rPr>
                <w:rFonts w:ascii="Arial" w:hAnsi="Arial" w:cs="Arial"/>
                <w:bCs/>
              </w:rPr>
            </w:pPr>
            <w:r>
              <w:rPr>
                <w:rFonts w:ascii="Arial" w:hAnsi="Arial" w:cs="Arial"/>
                <w:bCs/>
                <w:sz w:val="22"/>
              </w:rPr>
              <w:t>1:30</w:t>
            </w:r>
            <w:r w:rsidRPr="00422A3D">
              <w:rPr>
                <w:rFonts w:ascii="Arial" w:hAnsi="Arial" w:cs="Arial"/>
                <w:bCs/>
                <w:sz w:val="22"/>
              </w:rPr>
              <w:t>000</w:t>
            </w:r>
          </w:p>
        </w:tc>
      </w:tr>
      <w:tr w:rsidR="00C83F52" w:rsidRPr="00422A3D" w:rsidTr="00424888">
        <w:tc>
          <w:tcPr>
            <w:tcW w:w="1228" w:type="dxa"/>
            <w:tcBorders>
              <w:top w:val="single" w:sz="4" w:space="0" w:color="000000"/>
              <w:left w:val="single" w:sz="4" w:space="0" w:color="000000"/>
              <w:bottom w:val="single" w:sz="4" w:space="0" w:color="000000"/>
              <w:right w:val="single" w:sz="4" w:space="0" w:color="000000"/>
            </w:tcBorders>
          </w:tcPr>
          <w:p w:rsidR="00C83F52" w:rsidRPr="00422A3D" w:rsidRDefault="00C83F52" w:rsidP="00424888">
            <w:pPr>
              <w:spacing w:line="240" w:lineRule="auto"/>
              <w:jc w:val="left"/>
              <w:rPr>
                <w:rFonts w:ascii="Arial" w:hAnsi="Arial" w:cs="Arial"/>
                <w:b/>
                <w:bCs/>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3F52" w:rsidRPr="00422A3D" w:rsidRDefault="00C83F52" w:rsidP="00424888">
            <w:pPr>
              <w:spacing w:line="240" w:lineRule="auto"/>
              <w:rPr>
                <w:rFonts w:ascii="Arial" w:hAnsi="Arial" w:cs="Arial"/>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Новоключи</w:t>
            </w:r>
          </w:p>
        </w:tc>
        <w:tc>
          <w:tcPr>
            <w:tcW w:w="1283" w:type="dxa"/>
            <w:tcBorders>
              <w:top w:val="single" w:sz="4" w:space="0" w:color="000000"/>
              <w:left w:val="single" w:sz="4" w:space="0" w:color="000000"/>
              <w:bottom w:val="single" w:sz="4" w:space="0" w:color="000000"/>
              <w:right w:val="single" w:sz="4" w:space="0" w:color="000000"/>
            </w:tcBorders>
          </w:tcPr>
          <w:p w:rsidR="00C83F52" w:rsidRPr="00422A3D" w:rsidRDefault="00C83F52" w:rsidP="00424888">
            <w:pPr>
              <w:spacing w:line="240" w:lineRule="auto"/>
              <w:jc w:val="left"/>
              <w:rPr>
                <w:rFonts w:ascii="Arial" w:hAnsi="Arial" w:cs="Arial"/>
                <w:bCs/>
              </w:rPr>
            </w:pPr>
            <w:r w:rsidRPr="00422A3D">
              <w:rPr>
                <w:rFonts w:ascii="Arial" w:hAnsi="Arial" w:cs="Arial"/>
                <w:bCs/>
                <w:sz w:val="22"/>
              </w:rPr>
              <w:t>Масштаб</w:t>
            </w:r>
          </w:p>
          <w:p w:rsidR="00C83F52" w:rsidRPr="00422A3D" w:rsidRDefault="00C83F52" w:rsidP="00424888">
            <w:pPr>
              <w:spacing w:line="240" w:lineRule="auto"/>
              <w:jc w:val="left"/>
              <w:rPr>
                <w:rFonts w:ascii="Arial" w:hAnsi="Arial" w:cs="Arial"/>
                <w:bCs/>
              </w:rPr>
            </w:pPr>
            <w:r w:rsidRPr="00422A3D">
              <w:rPr>
                <w:rFonts w:ascii="Arial" w:hAnsi="Arial" w:cs="Arial"/>
                <w:bCs/>
                <w:sz w:val="22"/>
              </w:rPr>
              <w:t>1:5000</w:t>
            </w:r>
          </w:p>
        </w:tc>
      </w:tr>
    </w:tbl>
    <w:p w:rsidR="00F24172" w:rsidRPr="002729B9" w:rsidRDefault="00F24172" w:rsidP="005F07AA">
      <w:pPr>
        <w:spacing w:line="240" w:lineRule="auto"/>
        <w:rPr>
          <w:rFonts w:ascii="Arial" w:hAnsi="Arial" w:cs="Arial"/>
          <w:b/>
          <w:color w:val="FF0000"/>
          <w:sz w:val="22"/>
        </w:rPr>
      </w:pPr>
      <w:r w:rsidRPr="00AA5D8C">
        <w:rPr>
          <w:rFonts w:ascii="Arial" w:eastAsia="Times New Roman" w:hAnsi="Arial" w:cs="Arial"/>
          <w:color w:val="FF0000"/>
          <w:sz w:val="28"/>
          <w:szCs w:val="28"/>
        </w:rPr>
        <w:br w:type="page"/>
      </w:r>
    </w:p>
    <w:p w:rsidR="00F24172" w:rsidRPr="00AA5D8C" w:rsidRDefault="00F24172" w:rsidP="00F24172">
      <w:pPr>
        <w:autoSpaceDE w:val="0"/>
        <w:autoSpaceDN w:val="0"/>
        <w:adjustRightInd w:val="0"/>
        <w:spacing w:before="240" w:after="240" w:line="240" w:lineRule="auto"/>
        <w:outlineLvl w:val="0"/>
        <w:rPr>
          <w:rFonts w:ascii="Arial" w:hAnsi="Arial" w:cs="Arial"/>
          <w:b/>
          <w:bCs/>
          <w:color w:val="1F497D" w:themeColor="text2"/>
          <w:sz w:val="36"/>
          <w:szCs w:val="36"/>
        </w:rPr>
      </w:pPr>
      <w:bookmarkStart w:id="6" w:name="_Toc288134653"/>
      <w:r w:rsidRPr="00AA5D8C">
        <w:rPr>
          <w:rFonts w:ascii="Arial" w:hAnsi="Arial" w:cs="Arial"/>
          <w:b/>
          <w:bCs/>
          <w:color w:val="1F497D" w:themeColor="text2"/>
          <w:sz w:val="36"/>
          <w:szCs w:val="36"/>
        </w:rPr>
        <w:lastRenderedPageBreak/>
        <w:t>Введение</w:t>
      </w:r>
    </w:p>
    <w:p w:rsidR="00F24172" w:rsidRPr="00AA5D8C" w:rsidRDefault="00F24172" w:rsidP="00F24172">
      <w:pPr>
        <w:ind w:right="-2" w:firstLine="709"/>
        <w:rPr>
          <w:rFonts w:ascii="Arial" w:hAnsi="Arial" w:cs="Arial"/>
        </w:rPr>
      </w:pPr>
      <w:r w:rsidRPr="00AA5D8C">
        <w:rPr>
          <w:rFonts w:ascii="Arial" w:hAnsi="Arial" w:cs="Arial"/>
          <w:noProof/>
        </w:rPr>
        <w:t>Генеральный план</w:t>
      </w:r>
      <w:r w:rsidRPr="00AA5D8C">
        <w:rPr>
          <w:rFonts w:ascii="Arial" w:hAnsi="Arial" w:cs="Arial"/>
        </w:rPr>
        <w:t xml:space="preserve"> Новоключевского сельсовета Купинского района Новос</w:t>
      </w:r>
      <w:r w:rsidRPr="00AA5D8C">
        <w:rPr>
          <w:rFonts w:ascii="Arial" w:hAnsi="Arial" w:cs="Arial"/>
        </w:rPr>
        <w:t>и</w:t>
      </w:r>
      <w:r w:rsidRPr="00AA5D8C">
        <w:rPr>
          <w:rFonts w:ascii="Arial" w:hAnsi="Arial" w:cs="Arial"/>
        </w:rPr>
        <w:t xml:space="preserve">бирской области </w:t>
      </w:r>
      <w:r w:rsidR="00762427">
        <w:rPr>
          <w:rFonts w:ascii="Arial" w:hAnsi="Arial" w:cs="Arial"/>
        </w:rPr>
        <w:t>-</w:t>
      </w:r>
      <w:r w:rsidRPr="00AA5D8C">
        <w:rPr>
          <w:rFonts w:ascii="Arial" w:hAnsi="Arial" w:cs="Arial"/>
        </w:rPr>
        <w:t xml:space="preserve"> градостроительная документация, разработка которой пред</w:t>
      </w:r>
      <w:r w:rsidRPr="00AA5D8C">
        <w:rPr>
          <w:rFonts w:ascii="Arial" w:hAnsi="Arial" w:cs="Arial"/>
        </w:rPr>
        <w:t>у</w:t>
      </w:r>
      <w:r w:rsidRPr="00AA5D8C">
        <w:rPr>
          <w:rFonts w:ascii="Arial" w:hAnsi="Arial" w:cs="Arial"/>
        </w:rPr>
        <w:t>смотрена Градостроительным кодексом РФ.</w:t>
      </w:r>
    </w:p>
    <w:p w:rsidR="00F24172" w:rsidRPr="00AA5D8C" w:rsidRDefault="00F24172" w:rsidP="00F24172">
      <w:pPr>
        <w:ind w:firstLine="709"/>
        <w:rPr>
          <w:rFonts w:ascii="Arial" w:hAnsi="Arial" w:cs="Arial"/>
        </w:rPr>
      </w:pPr>
      <w:bookmarkStart w:id="7" w:name="_Toc230959532"/>
      <w:bookmarkStart w:id="8" w:name="_Toc243993610"/>
      <w:bookmarkStart w:id="9" w:name="_Toc244057857"/>
      <w:bookmarkStart w:id="10" w:name="_Toc259441328"/>
      <w:bookmarkStart w:id="11" w:name="_Toc263255532"/>
      <w:r w:rsidRPr="00AA5D8C">
        <w:rPr>
          <w:rFonts w:ascii="Arial" w:hAnsi="Arial" w:cs="Arial"/>
        </w:rPr>
        <w:t>Проект выполняется в соответствии с Муниципальным контрактом</w:t>
      </w:r>
      <w:r w:rsidR="00084874">
        <w:rPr>
          <w:rFonts w:ascii="Arial" w:hAnsi="Arial" w:cs="Arial"/>
        </w:rPr>
        <w:t xml:space="preserve">                    </w:t>
      </w:r>
      <w:r w:rsidRPr="00AA5D8C">
        <w:rPr>
          <w:rFonts w:ascii="Arial" w:hAnsi="Arial" w:cs="Arial"/>
        </w:rPr>
        <w:t xml:space="preserve"> </w:t>
      </w:r>
      <w:bookmarkEnd w:id="7"/>
      <w:bookmarkEnd w:id="8"/>
      <w:bookmarkEnd w:id="9"/>
      <w:bookmarkEnd w:id="10"/>
      <w:bookmarkEnd w:id="11"/>
      <w:r w:rsidRPr="00AA5D8C">
        <w:rPr>
          <w:rFonts w:ascii="Arial" w:hAnsi="Arial" w:cs="Arial"/>
        </w:rPr>
        <w:t xml:space="preserve">№ </w:t>
      </w:r>
      <w:r w:rsidRPr="00AA5D8C">
        <w:rPr>
          <w:rFonts w:ascii="Arial" w:hAnsi="Arial" w:cs="Arial"/>
          <w:color w:val="000000" w:themeColor="text1"/>
        </w:rPr>
        <w:t>051300043312000058-0137074-03 от 13 сентября 2012 г.</w:t>
      </w:r>
    </w:p>
    <w:p w:rsidR="00F24172" w:rsidRPr="00AA5D8C" w:rsidRDefault="00F24172" w:rsidP="00F24172">
      <w:pPr>
        <w:ind w:firstLine="709"/>
        <w:rPr>
          <w:rFonts w:ascii="Arial" w:hAnsi="Arial" w:cs="Arial"/>
        </w:rPr>
      </w:pPr>
      <w:r w:rsidRPr="00AA5D8C">
        <w:rPr>
          <w:rFonts w:ascii="Arial" w:hAnsi="Arial" w:cs="Arial"/>
        </w:rPr>
        <w:t>«</w:t>
      </w:r>
      <w:r w:rsidRPr="00AA5D8C">
        <w:rPr>
          <w:rFonts w:ascii="Arial" w:hAnsi="Arial" w:cs="Arial"/>
          <w:noProof/>
        </w:rPr>
        <w:t>Генеральный план</w:t>
      </w:r>
      <w:r w:rsidRPr="00AA5D8C">
        <w:rPr>
          <w:rFonts w:ascii="Arial" w:hAnsi="Arial" w:cs="Arial"/>
        </w:rPr>
        <w:t xml:space="preserve"> Новоключевского сельсовета Купинского района Нов</w:t>
      </w:r>
      <w:r w:rsidRPr="00AA5D8C">
        <w:rPr>
          <w:rFonts w:ascii="Arial" w:hAnsi="Arial" w:cs="Arial"/>
        </w:rPr>
        <w:t>о</w:t>
      </w:r>
      <w:r w:rsidRPr="00AA5D8C">
        <w:rPr>
          <w:rFonts w:ascii="Arial" w:hAnsi="Arial" w:cs="Arial"/>
        </w:rPr>
        <w:t xml:space="preserve">сибирской области» (в дальнейшем </w:t>
      </w:r>
      <w:r w:rsidR="00762427">
        <w:rPr>
          <w:rFonts w:ascii="Arial" w:hAnsi="Arial" w:cs="Arial"/>
        </w:rPr>
        <w:t>-</w:t>
      </w:r>
      <w:r w:rsidRPr="00AA5D8C">
        <w:rPr>
          <w:rFonts w:ascii="Arial" w:hAnsi="Arial" w:cs="Arial"/>
        </w:rPr>
        <w:t xml:space="preserve"> ГП) является комплексным градостроител</w:t>
      </w:r>
      <w:r w:rsidRPr="00AA5D8C">
        <w:rPr>
          <w:rFonts w:ascii="Arial" w:hAnsi="Arial" w:cs="Arial"/>
        </w:rPr>
        <w:t>ь</w:t>
      </w:r>
      <w:r w:rsidRPr="00AA5D8C">
        <w:rPr>
          <w:rFonts w:ascii="Arial" w:hAnsi="Arial" w:cs="Arial"/>
        </w:rPr>
        <w:t>ным документом, охватывающим все подсистемы жизнедеятельности поселения: природно-ресурсную, производственную, сельскохозяйственную, социальную, и</w:t>
      </w:r>
      <w:r w:rsidRPr="00AA5D8C">
        <w:rPr>
          <w:rFonts w:ascii="Arial" w:hAnsi="Arial" w:cs="Arial"/>
        </w:rPr>
        <w:t>н</w:t>
      </w:r>
      <w:r w:rsidRPr="00AA5D8C">
        <w:rPr>
          <w:rFonts w:ascii="Arial" w:hAnsi="Arial" w:cs="Arial"/>
        </w:rPr>
        <w:t>женерно-транспортную, рекреационно-туристическую подсистему, экологическую ситуацию, охрану окружающей природной среды, охрану памятников истории и культуры, пространственно-планировочную структуру и функциональное зониров</w:t>
      </w:r>
      <w:r w:rsidRPr="00AA5D8C">
        <w:rPr>
          <w:rFonts w:ascii="Arial" w:hAnsi="Arial" w:cs="Arial"/>
        </w:rPr>
        <w:t>а</w:t>
      </w:r>
      <w:r w:rsidRPr="00AA5D8C">
        <w:rPr>
          <w:rFonts w:ascii="Arial" w:hAnsi="Arial" w:cs="Arial"/>
        </w:rPr>
        <w:t>ние территории.</w:t>
      </w:r>
    </w:p>
    <w:p w:rsidR="00F24172" w:rsidRPr="00AA5D8C" w:rsidRDefault="00F24172" w:rsidP="00F24172">
      <w:pPr>
        <w:ind w:firstLine="709"/>
        <w:rPr>
          <w:rFonts w:ascii="Arial" w:hAnsi="Arial" w:cs="Arial"/>
        </w:rPr>
      </w:pPr>
      <w:bookmarkStart w:id="12" w:name="_Toc230959533"/>
      <w:bookmarkStart w:id="13" w:name="_Toc243993611"/>
      <w:bookmarkStart w:id="14" w:name="_Toc244057858"/>
      <w:bookmarkStart w:id="15" w:name="_Toc259441329"/>
      <w:bookmarkStart w:id="16" w:name="_Toc263255533"/>
      <w:r w:rsidRPr="00AA5D8C">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2"/>
      <w:bookmarkEnd w:id="13"/>
      <w:bookmarkEnd w:id="14"/>
      <w:bookmarkEnd w:id="15"/>
      <w:bookmarkEnd w:id="16"/>
    </w:p>
    <w:p w:rsidR="00F24172" w:rsidRPr="00AA5D8C" w:rsidRDefault="00F24172" w:rsidP="00F24172">
      <w:pPr>
        <w:ind w:firstLine="709"/>
        <w:rPr>
          <w:rFonts w:ascii="Arial" w:hAnsi="Arial" w:cs="Arial"/>
        </w:rPr>
      </w:pPr>
      <w:r w:rsidRPr="00AA5D8C">
        <w:rPr>
          <w:rFonts w:ascii="Arial" w:hAnsi="Arial" w:cs="Arial"/>
        </w:rPr>
        <w:t xml:space="preserve">Основополагающая задача генерального плана </w:t>
      </w:r>
      <w:r w:rsidR="00762427">
        <w:rPr>
          <w:rFonts w:ascii="Arial" w:hAnsi="Arial" w:cs="Arial"/>
        </w:rPr>
        <w:t>-</w:t>
      </w:r>
      <w:r w:rsidRPr="00AA5D8C">
        <w:rPr>
          <w:rFonts w:ascii="Arial" w:hAnsi="Arial" w:cs="Arial"/>
        </w:rPr>
        <w:t xml:space="preserve"> сочетание пространстве</w:t>
      </w:r>
      <w:r w:rsidRPr="00AA5D8C">
        <w:rPr>
          <w:rFonts w:ascii="Arial" w:hAnsi="Arial" w:cs="Arial"/>
        </w:rPr>
        <w:t>н</w:t>
      </w:r>
      <w:r w:rsidRPr="00AA5D8C">
        <w:rPr>
          <w:rFonts w:ascii="Arial" w:hAnsi="Arial" w:cs="Arial"/>
        </w:rPr>
        <w:t>ной организации среды обитания с интересами постоянных жителей, предприним</w:t>
      </w:r>
      <w:r w:rsidRPr="00AA5D8C">
        <w:rPr>
          <w:rFonts w:ascii="Arial" w:hAnsi="Arial" w:cs="Arial"/>
        </w:rPr>
        <w:t>а</w:t>
      </w:r>
      <w:r w:rsidRPr="00AA5D8C">
        <w:rPr>
          <w:rFonts w:ascii="Arial" w:hAnsi="Arial" w:cs="Arial"/>
        </w:rPr>
        <w:t>телей и инвесторов при сохранении природно-экологического каркаса территории поселения.</w:t>
      </w:r>
    </w:p>
    <w:p w:rsidR="00F24172" w:rsidRPr="00AA5D8C" w:rsidRDefault="00F24172" w:rsidP="00F24172">
      <w:pPr>
        <w:ind w:firstLine="709"/>
        <w:rPr>
          <w:rFonts w:ascii="Arial" w:hAnsi="Arial" w:cs="Arial"/>
        </w:rPr>
      </w:pPr>
      <w:r w:rsidRPr="00AA5D8C">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F24172" w:rsidRPr="00AA5D8C" w:rsidRDefault="00F24172" w:rsidP="00F24172">
      <w:pPr>
        <w:ind w:firstLine="709"/>
        <w:rPr>
          <w:rFonts w:ascii="Arial" w:hAnsi="Arial" w:cs="Arial"/>
        </w:rPr>
      </w:pPr>
      <w:r w:rsidRPr="00AA5D8C">
        <w:rPr>
          <w:rFonts w:ascii="Arial" w:hAnsi="Arial" w:cs="Arial"/>
        </w:rPr>
        <w:t>В этой связи данную работу следует рассматривать как составную часть и</w:t>
      </w:r>
      <w:r w:rsidRPr="00AA5D8C">
        <w:rPr>
          <w:rFonts w:ascii="Arial" w:hAnsi="Arial" w:cs="Arial"/>
        </w:rPr>
        <w:t>н</w:t>
      </w:r>
      <w:r w:rsidRPr="00AA5D8C">
        <w:rPr>
          <w:rFonts w:ascii="Arial" w:hAnsi="Arial" w:cs="Arial"/>
        </w:rPr>
        <w:t>формационной базы для принятия как стратегических, так и оперативных упра</w:t>
      </w:r>
      <w:r w:rsidRPr="00AA5D8C">
        <w:rPr>
          <w:rFonts w:ascii="Arial" w:hAnsi="Arial" w:cs="Arial"/>
        </w:rPr>
        <w:t>в</w:t>
      </w:r>
      <w:r w:rsidRPr="00AA5D8C">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F24172" w:rsidRPr="00AA5D8C" w:rsidRDefault="00F24172" w:rsidP="00F24172">
      <w:pPr>
        <w:ind w:firstLine="709"/>
        <w:rPr>
          <w:rFonts w:ascii="Arial" w:hAnsi="Arial" w:cs="Arial"/>
        </w:rPr>
      </w:pPr>
      <w:r w:rsidRPr="00AA5D8C">
        <w:rPr>
          <w:rFonts w:ascii="Arial" w:hAnsi="Arial" w:cs="Arial"/>
        </w:rPr>
        <w:t>Применительно к Новоключевскому сельсовету эти условия могут быть сформулированы следующим образом:</w:t>
      </w:r>
    </w:p>
    <w:p w:rsidR="00F24172" w:rsidRPr="00AA5D8C" w:rsidRDefault="00F24172" w:rsidP="00F24172">
      <w:pPr>
        <w:tabs>
          <w:tab w:val="left" w:pos="709"/>
          <w:tab w:val="left" w:pos="851"/>
        </w:tabs>
        <w:ind w:firstLine="709"/>
        <w:rPr>
          <w:rFonts w:ascii="Arial" w:hAnsi="Arial" w:cs="Arial"/>
        </w:rPr>
      </w:pPr>
      <w:r w:rsidRPr="00AA5D8C">
        <w:rPr>
          <w:rFonts w:ascii="Arial" w:hAnsi="Arial" w:cs="Arial"/>
        </w:rPr>
        <w:t>-</w:t>
      </w:r>
      <w:r w:rsidRPr="00AA5D8C">
        <w:rPr>
          <w:rFonts w:ascii="Arial" w:hAnsi="Arial" w:cs="Arial"/>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F24172" w:rsidRPr="00AA5D8C" w:rsidRDefault="00F24172" w:rsidP="00F24172">
      <w:pPr>
        <w:tabs>
          <w:tab w:val="left" w:pos="709"/>
          <w:tab w:val="left" w:pos="851"/>
        </w:tabs>
        <w:ind w:firstLine="709"/>
        <w:rPr>
          <w:rFonts w:ascii="Arial" w:hAnsi="Arial" w:cs="Arial"/>
        </w:rPr>
      </w:pPr>
      <w:r w:rsidRPr="00AA5D8C">
        <w:rPr>
          <w:rFonts w:ascii="Arial" w:hAnsi="Arial" w:cs="Arial"/>
        </w:rPr>
        <w:t>-</w:t>
      </w:r>
      <w:r w:rsidRPr="00AA5D8C">
        <w:rPr>
          <w:rFonts w:ascii="Arial" w:hAnsi="Arial" w:cs="Arial"/>
        </w:rPr>
        <w:tab/>
        <w:t>совершенствование социальной инфраструктуры системы поселений;</w:t>
      </w:r>
    </w:p>
    <w:p w:rsidR="00F24172" w:rsidRPr="00AA5D8C" w:rsidRDefault="00F24172" w:rsidP="00F24172">
      <w:pPr>
        <w:tabs>
          <w:tab w:val="left" w:pos="567"/>
          <w:tab w:val="left" w:pos="709"/>
          <w:tab w:val="left" w:pos="851"/>
        </w:tabs>
        <w:ind w:firstLine="709"/>
        <w:rPr>
          <w:rFonts w:ascii="Arial" w:hAnsi="Arial" w:cs="Arial"/>
        </w:rPr>
      </w:pPr>
      <w:r w:rsidRPr="00AA5D8C">
        <w:rPr>
          <w:rFonts w:ascii="Arial" w:hAnsi="Arial" w:cs="Arial"/>
        </w:rPr>
        <w:lastRenderedPageBreak/>
        <w:t>-</w:t>
      </w:r>
      <w:r w:rsidRPr="00AA5D8C">
        <w:rPr>
          <w:rFonts w:ascii="Arial" w:hAnsi="Arial" w:cs="Arial"/>
        </w:rPr>
        <w:tab/>
        <w:t>развитие дорожно-транспортной инфраструктуры, инженерного оборудов</w:t>
      </w:r>
      <w:r w:rsidRPr="00AA5D8C">
        <w:rPr>
          <w:rFonts w:ascii="Arial" w:hAnsi="Arial" w:cs="Arial"/>
        </w:rPr>
        <w:t>а</w:t>
      </w:r>
      <w:r w:rsidRPr="00AA5D8C">
        <w:rPr>
          <w:rFonts w:ascii="Arial" w:hAnsi="Arial" w:cs="Arial"/>
        </w:rPr>
        <w:t>ния, благоустройства и защиты территории от негативных природных процессов;</w:t>
      </w:r>
    </w:p>
    <w:p w:rsidR="00F24172" w:rsidRPr="00AA5D8C" w:rsidRDefault="00F24172" w:rsidP="00F24172">
      <w:pPr>
        <w:tabs>
          <w:tab w:val="left" w:pos="709"/>
          <w:tab w:val="left" w:pos="851"/>
        </w:tabs>
        <w:ind w:firstLine="709"/>
        <w:rPr>
          <w:rFonts w:ascii="Arial" w:hAnsi="Arial" w:cs="Arial"/>
        </w:rPr>
      </w:pPr>
      <w:r w:rsidRPr="00AA5D8C">
        <w:rPr>
          <w:rFonts w:ascii="Arial" w:hAnsi="Arial" w:cs="Arial"/>
        </w:rPr>
        <w:t>-</w:t>
      </w:r>
      <w:r w:rsidRPr="00AA5D8C">
        <w:rPr>
          <w:rFonts w:ascii="Arial" w:hAnsi="Arial" w:cs="Arial"/>
        </w:rPr>
        <w:tab/>
        <w:t>улучшение экологических и санитарно-гигиенических условий развития те</w:t>
      </w:r>
      <w:r w:rsidRPr="00AA5D8C">
        <w:rPr>
          <w:rFonts w:ascii="Arial" w:hAnsi="Arial" w:cs="Arial"/>
        </w:rPr>
        <w:t>р</w:t>
      </w:r>
      <w:r w:rsidRPr="00AA5D8C">
        <w:rPr>
          <w:rFonts w:ascii="Arial" w:hAnsi="Arial" w:cs="Arial"/>
        </w:rPr>
        <w:t>ритории.</w:t>
      </w:r>
    </w:p>
    <w:p w:rsidR="00F24172" w:rsidRPr="00AA5D8C" w:rsidRDefault="00F24172" w:rsidP="00F24172">
      <w:pPr>
        <w:ind w:firstLine="709"/>
        <w:rPr>
          <w:rFonts w:ascii="Arial" w:hAnsi="Arial" w:cs="Arial"/>
        </w:rPr>
      </w:pPr>
      <w:r w:rsidRPr="00AA5D8C">
        <w:rPr>
          <w:rFonts w:ascii="Arial" w:hAnsi="Arial" w:cs="Arial"/>
        </w:rPr>
        <w:t>Состав и содержание проекта отвечают требованиям Градостроительного кодекса РФ.</w:t>
      </w:r>
    </w:p>
    <w:p w:rsidR="00F24172" w:rsidRPr="00AA5D8C" w:rsidRDefault="00F24172" w:rsidP="00F24172">
      <w:pPr>
        <w:ind w:firstLine="709"/>
        <w:rPr>
          <w:rFonts w:ascii="Arial" w:hAnsi="Arial" w:cs="Arial"/>
        </w:rPr>
      </w:pPr>
      <w:r w:rsidRPr="00AA5D8C">
        <w:rPr>
          <w:rFonts w:ascii="Arial" w:hAnsi="Arial" w:cs="Arial"/>
        </w:rPr>
        <w:t>ГП предоставляется в электронном виде, он разработан в программной ср</w:t>
      </w:r>
      <w:r w:rsidRPr="00AA5D8C">
        <w:rPr>
          <w:rFonts w:ascii="Arial" w:hAnsi="Arial" w:cs="Arial"/>
        </w:rPr>
        <w:t>е</w:t>
      </w:r>
      <w:r w:rsidRPr="00AA5D8C">
        <w:rPr>
          <w:rFonts w:ascii="Arial" w:hAnsi="Arial" w:cs="Arial"/>
        </w:rPr>
        <w:t>де ГИС «MapInfo» в составе электронных графических слоев и связанной с ними атрибутивной базы данных.</w:t>
      </w:r>
    </w:p>
    <w:p w:rsidR="00F24172" w:rsidRPr="00AA5D8C" w:rsidRDefault="00F24172" w:rsidP="00F24172">
      <w:pPr>
        <w:ind w:firstLine="709"/>
        <w:rPr>
          <w:rFonts w:ascii="Arial" w:hAnsi="Arial" w:cs="Arial"/>
        </w:rPr>
      </w:pPr>
      <w:r w:rsidRPr="00AA5D8C">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AA5D8C">
        <w:rPr>
          <w:rFonts w:ascii="Arial" w:hAnsi="Arial" w:cs="Arial"/>
        </w:rPr>
        <w:t>и</w:t>
      </w:r>
      <w:r w:rsidRPr="00AA5D8C">
        <w:rPr>
          <w:rFonts w:ascii="Arial" w:hAnsi="Arial" w:cs="Arial"/>
        </w:rPr>
        <w:t>рует основу информационного обеспечения градостроительной деятельности, по</w:t>
      </w:r>
      <w:r w:rsidRPr="00AA5D8C">
        <w:rPr>
          <w:rFonts w:ascii="Arial" w:hAnsi="Arial" w:cs="Arial"/>
        </w:rPr>
        <w:t>з</w:t>
      </w:r>
      <w:r w:rsidRPr="00AA5D8C">
        <w:rPr>
          <w:rFonts w:ascii="Arial" w:hAnsi="Arial" w:cs="Arial"/>
        </w:rPr>
        <w:t>воляющую иметь комплексную информационную систему территориального зон</w:t>
      </w:r>
      <w:r w:rsidRPr="00AA5D8C">
        <w:rPr>
          <w:rFonts w:ascii="Arial" w:hAnsi="Arial" w:cs="Arial"/>
        </w:rPr>
        <w:t>и</w:t>
      </w:r>
      <w:r w:rsidRPr="00AA5D8C">
        <w:rPr>
          <w:rFonts w:ascii="Arial" w:hAnsi="Arial" w:cs="Arial"/>
        </w:rPr>
        <w:t>рования, территориальных ресурсов и регламентов их использования.</w:t>
      </w:r>
    </w:p>
    <w:p w:rsidR="00F24172" w:rsidRPr="00AA5D8C" w:rsidRDefault="00F24172" w:rsidP="00F24172">
      <w:pPr>
        <w:ind w:firstLine="709"/>
        <w:rPr>
          <w:rFonts w:ascii="Arial" w:hAnsi="Arial" w:cs="Arial"/>
        </w:rPr>
      </w:pPr>
      <w:r w:rsidRPr="00AA5D8C">
        <w:rPr>
          <w:rFonts w:ascii="Arial" w:hAnsi="Arial" w:cs="Arial"/>
        </w:rPr>
        <w:t>В последующем это позволит сформировать единое информационное пр</w:t>
      </w:r>
      <w:r w:rsidRPr="00AA5D8C">
        <w:rPr>
          <w:rFonts w:ascii="Arial" w:hAnsi="Arial" w:cs="Arial"/>
        </w:rPr>
        <w:t>о</w:t>
      </w:r>
      <w:r w:rsidRPr="00AA5D8C">
        <w:rPr>
          <w:rFonts w:ascii="Arial" w:hAnsi="Arial" w:cs="Arial"/>
        </w:rPr>
        <w:t>странство, на базе которого возможна организация постоянного мониторинга те</w:t>
      </w:r>
      <w:r w:rsidRPr="00AA5D8C">
        <w:rPr>
          <w:rFonts w:ascii="Arial" w:hAnsi="Arial" w:cs="Arial"/>
        </w:rPr>
        <w:t>р</w:t>
      </w:r>
      <w:r w:rsidRPr="00AA5D8C">
        <w:rPr>
          <w:rFonts w:ascii="Arial" w:hAnsi="Arial" w:cs="Arial"/>
        </w:rPr>
        <w:t>ритории сельских поселений.</w:t>
      </w:r>
    </w:p>
    <w:p w:rsidR="00F24172" w:rsidRPr="00AA5D8C" w:rsidRDefault="00F24172" w:rsidP="00F24172">
      <w:pPr>
        <w:widowControl w:val="0"/>
        <w:ind w:firstLine="708"/>
        <w:rPr>
          <w:rFonts w:ascii="Arial" w:hAnsi="Arial" w:cs="Arial"/>
          <w:color w:val="000000" w:themeColor="text1"/>
        </w:rPr>
      </w:pPr>
      <w:r w:rsidRPr="00AA5D8C">
        <w:rPr>
          <w:rFonts w:ascii="Arial" w:hAnsi="Arial" w:cs="Arial"/>
          <w:color w:val="000000" w:themeColor="text1"/>
        </w:rPr>
        <w:t xml:space="preserve">Генеральный план </w:t>
      </w:r>
      <w:r w:rsidRPr="00AA5D8C">
        <w:rPr>
          <w:rFonts w:ascii="Arial" w:hAnsi="Arial" w:cs="Arial"/>
        </w:rPr>
        <w:t xml:space="preserve">Новоключевского </w:t>
      </w:r>
      <w:r w:rsidRPr="00AA5D8C">
        <w:rPr>
          <w:rFonts w:ascii="Arial" w:hAnsi="Arial" w:cs="Arial"/>
          <w:color w:val="000000" w:themeColor="text1"/>
        </w:rPr>
        <w:t>сельсовета разработан в существующих границах поселения на период 25-30 лет с выделением первоочередных меропри</w:t>
      </w:r>
      <w:r w:rsidRPr="00AA5D8C">
        <w:rPr>
          <w:rFonts w:ascii="Arial" w:hAnsi="Arial" w:cs="Arial"/>
          <w:color w:val="000000" w:themeColor="text1"/>
        </w:rPr>
        <w:t>я</w:t>
      </w:r>
      <w:r w:rsidRPr="00AA5D8C">
        <w:rPr>
          <w:rFonts w:ascii="Arial" w:hAnsi="Arial" w:cs="Arial"/>
          <w:color w:val="000000" w:themeColor="text1"/>
        </w:rPr>
        <w:t>тий.</w:t>
      </w:r>
    </w:p>
    <w:p w:rsidR="00F24172" w:rsidRPr="00AA5D8C" w:rsidRDefault="00F24172" w:rsidP="00F24172">
      <w:pPr>
        <w:widowControl w:val="0"/>
        <w:ind w:firstLine="709"/>
        <w:rPr>
          <w:rFonts w:ascii="Arial" w:hAnsi="Arial" w:cs="Arial"/>
          <w:color w:val="000000" w:themeColor="text1"/>
        </w:rPr>
      </w:pPr>
      <w:r w:rsidRPr="00AA5D8C">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AA5D8C">
        <w:rPr>
          <w:rFonts w:ascii="Arial" w:hAnsi="Arial" w:cs="Arial"/>
          <w:color w:val="000000" w:themeColor="text1"/>
        </w:rPr>
        <w:t>ь</w:t>
      </w:r>
      <w:r w:rsidRPr="00AA5D8C">
        <w:rPr>
          <w:rFonts w:ascii="Arial" w:hAnsi="Arial" w:cs="Arial"/>
          <w:color w:val="000000" w:themeColor="text1"/>
        </w:rPr>
        <w:t>ного законодательства:</w:t>
      </w:r>
    </w:p>
    <w:p w:rsidR="00F24172" w:rsidRPr="00AA5D8C" w:rsidRDefault="00F24172" w:rsidP="00F24172">
      <w:pPr>
        <w:widowControl w:val="0"/>
        <w:numPr>
          <w:ilvl w:val="0"/>
          <w:numId w:val="4"/>
        </w:numPr>
        <w:ind w:left="0" w:firstLine="709"/>
        <w:rPr>
          <w:rFonts w:ascii="Arial" w:hAnsi="Arial" w:cs="Arial"/>
          <w:color w:val="000000" w:themeColor="text1"/>
        </w:rPr>
      </w:pPr>
      <w:r w:rsidRPr="00AA5D8C">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AA5D8C">
        <w:rPr>
          <w:rFonts w:ascii="Arial" w:hAnsi="Arial" w:cs="Arial"/>
          <w:color w:val="000000" w:themeColor="text1"/>
        </w:rPr>
        <w:t>й</w:t>
      </w:r>
      <w:r w:rsidRPr="00AA5D8C">
        <w:rPr>
          <w:rFonts w:ascii="Arial" w:hAnsi="Arial" w:cs="Arial"/>
          <w:color w:val="000000" w:themeColor="text1"/>
        </w:rPr>
        <w:t>шей необходимости, с одной стороны, установления порядка в использовании те</w:t>
      </w:r>
      <w:r w:rsidRPr="00AA5D8C">
        <w:rPr>
          <w:rFonts w:ascii="Arial" w:hAnsi="Arial" w:cs="Arial"/>
          <w:color w:val="000000" w:themeColor="text1"/>
        </w:rPr>
        <w:t>р</w:t>
      </w:r>
      <w:r w:rsidRPr="00AA5D8C">
        <w:rPr>
          <w:rFonts w:ascii="Arial" w:hAnsi="Arial" w:cs="Arial"/>
          <w:color w:val="000000" w:themeColor="text1"/>
        </w:rPr>
        <w:t xml:space="preserve">ритории, и с другой стороны </w:t>
      </w:r>
      <w:r w:rsidR="00762427">
        <w:rPr>
          <w:rFonts w:ascii="Arial" w:hAnsi="Arial" w:cs="Arial"/>
          <w:color w:val="000000" w:themeColor="text1"/>
        </w:rPr>
        <w:t>-</w:t>
      </w:r>
      <w:r w:rsidRPr="00AA5D8C">
        <w:rPr>
          <w:rFonts w:ascii="Arial" w:hAnsi="Arial" w:cs="Arial"/>
          <w:color w:val="000000" w:themeColor="text1"/>
        </w:rPr>
        <w:t xml:space="preserve"> в пополнении знаний о перспективных направлениях развития сельских территорий, о возможности устойчивого развития. Сегодня пр</w:t>
      </w:r>
      <w:r w:rsidRPr="00AA5D8C">
        <w:rPr>
          <w:rFonts w:ascii="Arial" w:hAnsi="Arial" w:cs="Arial"/>
          <w:color w:val="000000" w:themeColor="text1"/>
        </w:rPr>
        <w:t>о</w:t>
      </w:r>
      <w:r w:rsidRPr="00AA5D8C">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AA5D8C">
        <w:rPr>
          <w:rFonts w:ascii="Arial" w:hAnsi="Arial" w:cs="Arial"/>
          <w:color w:val="000000" w:themeColor="text1"/>
        </w:rPr>
        <w:t>о</w:t>
      </w:r>
      <w:r w:rsidRPr="00AA5D8C">
        <w:rPr>
          <w:rFonts w:ascii="Arial" w:hAnsi="Arial" w:cs="Arial"/>
          <w:color w:val="000000" w:themeColor="text1"/>
        </w:rPr>
        <w:t>управления»), которая затрагивает сферу управления, градостроительства, ж</w:t>
      </w:r>
      <w:r w:rsidRPr="00AA5D8C">
        <w:rPr>
          <w:rFonts w:ascii="Arial" w:hAnsi="Arial" w:cs="Arial"/>
          <w:color w:val="000000" w:themeColor="text1"/>
        </w:rPr>
        <w:t>и</w:t>
      </w:r>
      <w:r w:rsidRPr="00AA5D8C">
        <w:rPr>
          <w:rFonts w:ascii="Arial" w:hAnsi="Arial" w:cs="Arial"/>
          <w:color w:val="000000" w:themeColor="text1"/>
        </w:rPr>
        <w:t>лищно-коммунального хозяйства и другие сферы, напрямую влияющие на разр</w:t>
      </w:r>
      <w:r w:rsidRPr="00AA5D8C">
        <w:rPr>
          <w:rFonts w:ascii="Arial" w:hAnsi="Arial" w:cs="Arial"/>
          <w:color w:val="000000" w:themeColor="text1"/>
        </w:rPr>
        <w:t>а</w:t>
      </w:r>
      <w:r w:rsidRPr="00AA5D8C">
        <w:rPr>
          <w:rFonts w:ascii="Arial" w:hAnsi="Arial" w:cs="Arial"/>
          <w:color w:val="000000" w:themeColor="text1"/>
        </w:rPr>
        <w:t xml:space="preserve">ботку генерального плана </w:t>
      </w:r>
      <w:r w:rsidRPr="00AA5D8C">
        <w:rPr>
          <w:rFonts w:ascii="Arial" w:hAnsi="Arial" w:cs="Arial"/>
        </w:rPr>
        <w:t xml:space="preserve">Новоключевского </w:t>
      </w:r>
      <w:r w:rsidRPr="00AA5D8C">
        <w:rPr>
          <w:rFonts w:ascii="Arial" w:hAnsi="Arial" w:cs="Arial"/>
          <w:color w:val="000000" w:themeColor="text1"/>
        </w:rPr>
        <w:t>сельсовета.</w:t>
      </w:r>
    </w:p>
    <w:p w:rsidR="00F24172" w:rsidRPr="00AA5D8C" w:rsidRDefault="00F24172" w:rsidP="00F24172">
      <w:pPr>
        <w:widowControl w:val="0"/>
        <w:numPr>
          <w:ilvl w:val="0"/>
          <w:numId w:val="4"/>
        </w:numPr>
        <w:tabs>
          <w:tab w:val="left" w:pos="360"/>
        </w:tabs>
        <w:ind w:left="0" w:firstLine="709"/>
        <w:rPr>
          <w:rFonts w:ascii="Arial" w:hAnsi="Arial" w:cs="Arial"/>
          <w:color w:val="000000" w:themeColor="text1"/>
        </w:rPr>
      </w:pPr>
      <w:r w:rsidRPr="00AA5D8C">
        <w:rPr>
          <w:rFonts w:ascii="Arial" w:hAnsi="Arial" w:cs="Arial"/>
          <w:color w:val="000000" w:themeColor="text1"/>
        </w:rPr>
        <w:t xml:space="preserve">Разработанный генеральный план учитывает то, что социально-экономическая база градостроительных решений определяется не директивными </w:t>
      </w:r>
      <w:r w:rsidRPr="00AA5D8C">
        <w:rPr>
          <w:rFonts w:ascii="Arial" w:hAnsi="Arial" w:cs="Arial"/>
          <w:color w:val="000000" w:themeColor="text1"/>
        </w:rPr>
        <w:lastRenderedPageBreak/>
        <w:t>указаниями, а основывается на анализе экономического потенциала, которым о</w:t>
      </w:r>
      <w:r w:rsidRPr="00AA5D8C">
        <w:rPr>
          <w:rFonts w:ascii="Arial" w:hAnsi="Arial" w:cs="Arial"/>
          <w:color w:val="000000" w:themeColor="text1"/>
        </w:rPr>
        <w:t>б</w:t>
      </w:r>
      <w:r w:rsidRPr="00AA5D8C">
        <w:rPr>
          <w:rFonts w:ascii="Arial" w:hAnsi="Arial" w:cs="Arial"/>
          <w:color w:val="000000" w:themeColor="text1"/>
        </w:rPr>
        <w:t xml:space="preserve">ладает </w:t>
      </w:r>
      <w:r w:rsidR="00AB45CC" w:rsidRPr="00AA5D8C">
        <w:rPr>
          <w:rFonts w:ascii="Arial" w:hAnsi="Arial" w:cs="Arial"/>
        </w:rPr>
        <w:t>Новоключевской</w:t>
      </w:r>
      <w:r w:rsidRPr="00AA5D8C">
        <w:rPr>
          <w:rFonts w:ascii="Arial" w:hAnsi="Arial" w:cs="Arial"/>
        </w:rPr>
        <w:t xml:space="preserve"> </w:t>
      </w:r>
      <w:r w:rsidRPr="00AA5D8C">
        <w:rPr>
          <w:rFonts w:ascii="Arial" w:hAnsi="Arial" w:cs="Arial"/>
          <w:color w:val="000000" w:themeColor="text1"/>
        </w:rPr>
        <w:t>сельсовет.</w:t>
      </w:r>
    </w:p>
    <w:p w:rsidR="00F24172" w:rsidRPr="00AA5D8C" w:rsidRDefault="00F24172" w:rsidP="00F24172">
      <w:pPr>
        <w:widowControl w:val="0"/>
        <w:numPr>
          <w:ilvl w:val="0"/>
          <w:numId w:val="4"/>
        </w:numPr>
        <w:tabs>
          <w:tab w:val="left" w:pos="360"/>
        </w:tabs>
        <w:ind w:left="0" w:firstLine="709"/>
        <w:rPr>
          <w:rFonts w:ascii="Arial" w:hAnsi="Arial" w:cs="Arial"/>
          <w:color w:val="000000" w:themeColor="text1"/>
        </w:rPr>
      </w:pPr>
      <w:r w:rsidRPr="00AA5D8C">
        <w:rPr>
          <w:rFonts w:ascii="Arial" w:hAnsi="Arial" w:cs="Arial"/>
          <w:color w:val="000000" w:themeColor="text1"/>
        </w:rPr>
        <w:t>Отличительная особенность новых условий состоит в том, что градостро</w:t>
      </w:r>
      <w:r w:rsidRPr="00AA5D8C">
        <w:rPr>
          <w:rFonts w:ascii="Arial" w:hAnsi="Arial" w:cs="Arial"/>
          <w:color w:val="000000" w:themeColor="text1"/>
        </w:rPr>
        <w:t>и</w:t>
      </w:r>
      <w:r w:rsidRPr="00AA5D8C">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AA5D8C">
        <w:rPr>
          <w:rFonts w:ascii="Arial" w:hAnsi="Arial" w:cs="Arial"/>
          <w:color w:val="000000" w:themeColor="text1"/>
        </w:rPr>
        <w:t>н</w:t>
      </w:r>
      <w:r w:rsidRPr="00AA5D8C">
        <w:rPr>
          <w:rFonts w:ascii="Arial" w:hAnsi="Arial" w:cs="Arial"/>
          <w:color w:val="000000" w:themeColor="text1"/>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AA5D8C">
        <w:rPr>
          <w:rFonts w:ascii="Arial" w:hAnsi="Arial" w:cs="Arial"/>
          <w:color w:val="000000" w:themeColor="text1"/>
        </w:rPr>
        <w:t>н</w:t>
      </w:r>
      <w:r w:rsidRPr="00AA5D8C">
        <w:rPr>
          <w:rFonts w:ascii="Arial" w:hAnsi="Arial" w:cs="Arial"/>
          <w:color w:val="000000" w:themeColor="text1"/>
        </w:rPr>
        <w:t>тересы рынка: спрос на землю и объекты недвижимости, предпочтения и платеж</w:t>
      </w:r>
      <w:r w:rsidRPr="00AA5D8C">
        <w:rPr>
          <w:rFonts w:ascii="Arial" w:hAnsi="Arial" w:cs="Arial"/>
          <w:color w:val="000000" w:themeColor="text1"/>
        </w:rPr>
        <w:t>е</w:t>
      </w:r>
      <w:r w:rsidRPr="00AA5D8C">
        <w:rPr>
          <w:rFonts w:ascii="Arial" w:hAnsi="Arial" w:cs="Arial"/>
          <w:color w:val="000000" w:themeColor="text1"/>
        </w:rPr>
        <w:t>способность населения, иные рыночные закономерности развития сельских терр</w:t>
      </w:r>
      <w:r w:rsidRPr="00AA5D8C">
        <w:rPr>
          <w:rFonts w:ascii="Arial" w:hAnsi="Arial" w:cs="Arial"/>
          <w:color w:val="000000" w:themeColor="text1"/>
        </w:rPr>
        <w:t>и</w:t>
      </w:r>
      <w:r w:rsidRPr="00AA5D8C">
        <w:rPr>
          <w:rFonts w:ascii="Arial" w:hAnsi="Arial" w:cs="Arial"/>
          <w:color w:val="000000" w:themeColor="text1"/>
        </w:rPr>
        <w:t>торий.</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F91452" w:rsidRPr="001D1921" w:rsidRDefault="00F91452" w:rsidP="00F91452">
      <w:pPr>
        <w:pStyle w:val="1"/>
        <w:spacing w:before="0" w:after="0"/>
        <w:jc w:val="both"/>
        <w:rPr>
          <w:rFonts w:ascii="Arial" w:hAnsi="Arial" w:cs="Arial"/>
          <w:sz w:val="24"/>
          <w:szCs w:val="24"/>
        </w:rPr>
      </w:pPr>
      <w:r w:rsidRPr="001D1921">
        <w:rPr>
          <w:rFonts w:ascii="Arial" w:hAnsi="Arial" w:cs="Arial"/>
          <w:sz w:val="24"/>
          <w:szCs w:val="24"/>
        </w:rPr>
        <w:t>Федеральные нормативно-правовые акты</w:t>
      </w:r>
      <w:r>
        <w:rPr>
          <w:rFonts w:ascii="Arial" w:hAnsi="Arial" w:cs="Arial"/>
          <w:sz w:val="24"/>
          <w:szCs w:val="24"/>
        </w:rPr>
        <w:t xml:space="preserve"> и программы развития</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Градостроительный кодекс Российской Фе</w:t>
      </w:r>
      <w:r>
        <w:rPr>
          <w:rFonts w:ascii="Arial" w:hAnsi="Arial" w:cs="Arial"/>
          <w:bCs/>
          <w:szCs w:val="24"/>
        </w:rPr>
        <w:t>дерации от 29.12.2004 г. №190</w:t>
      </w:r>
      <w:r w:rsidRPr="000E1285">
        <w:rPr>
          <w:rFonts w:ascii="Arial" w:hAnsi="Arial" w:cs="Arial"/>
          <w:bCs/>
          <w:szCs w:val="24"/>
        </w:rPr>
        <w:t>-</w:t>
      </w:r>
      <w:r w:rsidRPr="001D1921">
        <w:rPr>
          <w:rFonts w:ascii="Arial" w:hAnsi="Arial" w:cs="Arial"/>
          <w:bCs/>
          <w:szCs w:val="24"/>
        </w:rPr>
        <w:t>ФЗ;</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Земельный кодекс Российской Федерации от 25.10.2001 г. № 136-ФЗ;</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Водный кодекс Российской Федерации от 03.06.2006 г. № 74-ФЗ;</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Лесной кодекс Российской Федерации от 04.12.2006 г. № 200-ФЗ;</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14 марта 1995 г. № 33-ФЗ «Об особо охраняемых природных территориях»;</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23.02.1995 г. № 26-ФЗ «О природных лечебных р</w:t>
      </w:r>
      <w:r w:rsidRPr="001D1921">
        <w:rPr>
          <w:rFonts w:ascii="Arial" w:hAnsi="Arial" w:cs="Arial"/>
          <w:bCs/>
          <w:szCs w:val="24"/>
        </w:rPr>
        <w:t>е</w:t>
      </w:r>
      <w:r w:rsidRPr="001D1921">
        <w:rPr>
          <w:rFonts w:ascii="Arial" w:hAnsi="Arial" w:cs="Arial"/>
          <w:bCs/>
          <w:szCs w:val="24"/>
        </w:rPr>
        <w:t>сурсах, лечебно-оздоровительных местностях и курортах»;</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06.10.2003 г. № 131-ФЗ «Об общих принципах орган</w:t>
      </w:r>
      <w:r w:rsidRPr="001D1921">
        <w:rPr>
          <w:rFonts w:ascii="Arial" w:hAnsi="Arial" w:cs="Arial"/>
          <w:bCs/>
          <w:szCs w:val="24"/>
        </w:rPr>
        <w:t>и</w:t>
      </w:r>
      <w:r w:rsidRPr="001D1921">
        <w:rPr>
          <w:rFonts w:ascii="Arial" w:hAnsi="Arial" w:cs="Arial"/>
          <w:bCs/>
          <w:szCs w:val="24"/>
        </w:rPr>
        <w:t>зации местного самоуправления в Российской Федерации»;</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22.07.2008 г. № 123-ФЗ «Технический регламент о требованиях пожарной безопасности»;</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24.06.1998 г. №89-ФЗ «Об отходах производства и п</w:t>
      </w:r>
      <w:r w:rsidRPr="001D1921">
        <w:rPr>
          <w:rFonts w:ascii="Arial" w:hAnsi="Arial" w:cs="Arial"/>
          <w:bCs/>
          <w:szCs w:val="24"/>
        </w:rPr>
        <w:t>о</w:t>
      </w:r>
      <w:r w:rsidRPr="001D1921">
        <w:rPr>
          <w:rFonts w:ascii="Arial" w:hAnsi="Arial" w:cs="Arial"/>
          <w:bCs/>
          <w:szCs w:val="24"/>
        </w:rPr>
        <w:t>требления»;</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Постановление Правительства РФ от 09.06.2006 г. № 363 «Об информац</w:t>
      </w:r>
      <w:r w:rsidRPr="001D1921">
        <w:rPr>
          <w:rFonts w:ascii="Arial" w:hAnsi="Arial" w:cs="Arial"/>
          <w:bCs/>
          <w:szCs w:val="24"/>
        </w:rPr>
        <w:t>и</w:t>
      </w:r>
      <w:r w:rsidRPr="001D1921">
        <w:rPr>
          <w:rFonts w:ascii="Arial" w:hAnsi="Arial" w:cs="Arial"/>
          <w:bCs/>
          <w:szCs w:val="24"/>
        </w:rPr>
        <w:t>онном обеспечении градостроительной деятельности»;</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lastRenderedPageBreak/>
        <w:t>Постановление Правительства РФ от 24.03.2007 г. № 178 «Об утверждении Положения о согласовании проектов схем территориального планирования субъе</w:t>
      </w:r>
      <w:r w:rsidRPr="001D1921">
        <w:rPr>
          <w:rFonts w:ascii="Arial" w:hAnsi="Arial" w:cs="Arial"/>
          <w:bCs/>
          <w:szCs w:val="24"/>
        </w:rPr>
        <w:t>к</w:t>
      </w:r>
      <w:r w:rsidRPr="001D1921">
        <w:rPr>
          <w:rFonts w:ascii="Arial" w:hAnsi="Arial" w:cs="Arial"/>
          <w:bCs/>
          <w:szCs w:val="24"/>
        </w:rPr>
        <w:t>тов РФ и проектов документов территориального планирования муниципальных образований»;</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26.05.2011 г. № 244 «Об утверждении Методич</w:t>
      </w:r>
      <w:r w:rsidRPr="001D1921">
        <w:rPr>
          <w:rFonts w:ascii="Arial" w:hAnsi="Arial" w:cs="Arial"/>
          <w:bCs/>
          <w:szCs w:val="24"/>
        </w:rPr>
        <w:t>е</w:t>
      </w:r>
      <w:r w:rsidRPr="001D1921">
        <w:rPr>
          <w:rFonts w:ascii="Arial" w:hAnsi="Arial" w:cs="Arial"/>
          <w:bCs/>
          <w:szCs w:val="24"/>
        </w:rPr>
        <w:t>ских рекомендаций по разработке проектов генеральных планов поселений и г</w:t>
      </w:r>
      <w:r w:rsidRPr="001D1921">
        <w:rPr>
          <w:rFonts w:ascii="Arial" w:hAnsi="Arial" w:cs="Arial"/>
          <w:bCs/>
          <w:szCs w:val="24"/>
        </w:rPr>
        <w:t>о</w:t>
      </w:r>
      <w:r w:rsidRPr="001D1921">
        <w:rPr>
          <w:rFonts w:ascii="Arial" w:hAnsi="Arial" w:cs="Arial"/>
          <w:bCs/>
          <w:szCs w:val="24"/>
        </w:rPr>
        <w:t>родских округов»;</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proofErr w:type="gramStart"/>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sidRPr="001D1921">
        <w:rPr>
          <w:rFonts w:ascii="Arial" w:hAnsi="Arial" w:cs="Arial"/>
          <w:bCs/>
          <w:szCs w:val="24"/>
        </w:rPr>
        <w:t>о</w:t>
      </w:r>
      <w:r w:rsidRPr="001D1921">
        <w:rPr>
          <w:rFonts w:ascii="Arial" w:hAnsi="Arial" w:cs="Arial"/>
          <w:bCs/>
          <w:szCs w:val="24"/>
        </w:rPr>
        <w:t>сти» (вместе с «Положением о системе классификации и кодирования, использу</w:t>
      </w:r>
      <w:r w:rsidRPr="001D1921">
        <w:rPr>
          <w:rFonts w:ascii="Arial" w:hAnsi="Arial" w:cs="Arial"/>
          <w:bCs/>
          <w:szCs w:val="24"/>
        </w:rPr>
        <w:t>е</w:t>
      </w:r>
      <w:r w:rsidRPr="001D1921">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sidRPr="001D1921">
        <w:rPr>
          <w:rFonts w:ascii="Arial" w:hAnsi="Arial" w:cs="Arial"/>
          <w:bCs/>
          <w:szCs w:val="24"/>
        </w:rPr>
        <w:t>я</w:t>
      </w:r>
      <w:r w:rsidRPr="001D1921">
        <w:rPr>
          <w:rFonts w:ascii="Arial" w:hAnsi="Arial" w:cs="Arial"/>
          <w:bCs/>
          <w:szCs w:val="24"/>
        </w:rPr>
        <w:t>щих в состав информационной системы обеспечения градостроительной  деятел</w:t>
      </w:r>
      <w:r w:rsidRPr="001D1921">
        <w:rPr>
          <w:rFonts w:ascii="Arial" w:hAnsi="Arial" w:cs="Arial"/>
          <w:bCs/>
          <w:szCs w:val="24"/>
        </w:rPr>
        <w:t>ь</w:t>
      </w:r>
      <w:r w:rsidRPr="001D1921">
        <w:rPr>
          <w:rFonts w:ascii="Arial" w:hAnsi="Arial" w:cs="Arial"/>
          <w:bCs/>
          <w:szCs w:val="24"/>
        </w:rPr>
        <w:t>ности, и порядке присвоения регистрационных и идентификационных номеров»);</w:t>
      </w:r>
      <w:proofErr w:type="gramEnd"/>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СанПиН 2.2.1/2.1.1.1200-03 «Санитарно-защитные зоны и санитарная кла</w:t>
      </w:r>
      <w:r w:rsidRPr="001D1921">
        <w:rPr>
          <w:rFonts w:ascii="Arial" w:hAnsi="Arial" w:cs="Arial"/>
          <w:bCs/>
          <w:szCs w:val="24"/>
        </w:rPr>
        <w:t>с</w:t>
      </w:r>
      <w:r w:rsidRPr="001D1921">
        <w:rPr>
          <w:rFonts w:ascii="Arial" w:hAnsi="Arial" w:cs="Arial"/>
          <w:bCs/>
          <w:szCs w:val="24"/>
        </w:rPr>
        <w:t>сификация предприятий, сооружений и иных объектов», утвержден Постановлен</w:t>
      </w:r>
      <w:r w:rsidRPr="001D1921">
        <w:rPr>
          <w:rFonts w:ascii="Arial" w:hAnsi="Arial" w:cs="Arial"/>
          <w:bCs/>
          <w:szCs w:val="24"/>
        </w:rPr>
        <w:t>и</w:t>
      </w:r>
      <w:r w:rsidRPr="001D1921">
        <w:rPr>
          <w:rFonts w:ascii="Arial" w:hAnsi="Arial" w:cs="Arial"/>
          <w:bCs/>
          <w:szCs w:val="24"/>
        </w:rPr>
        <w:t>ем Главного государственного санитарного врача РФ от 25.09.2007 г. № 74;</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СНиП 11-04-2003 «Инструкция о порядке разработки, согласования, экспе</w:t>
      </w:r>
      <w:r w:rsidRPr="001D1921">
        <w:rPr>
          <w:rFonts w:ascii="Arial" w:hAnsi="Arial" w:cs="Arial"/>
          <w:bCs/>
          <w:szCs w:val="24"/>
        </w:rPr>
        <w:t>р</w:t>
      </w:r>
      <w:r w:rsidRPr="001D1921">
        <w:rPr>
          <w:rFonts w:ascii="Arial" w:hAnsi="Arial" w:cs="Arial"/>
          <w:bCs/>
          <w:szCs w:val="24"/>
        </w:rPr>
        <w:t>тизы и утверждения градостроительной документации»;</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СНиП 2.06.15-85 «Инженерная защита территории от затопления и подто</w:t>
      </w:r>
      <w:r w:rsidRPr="001D1921">
        <w:rPr>
          <w:rFonts w:ascii="Arial" w:hAnsi="Arial" w:cs="Arial"/>
          <w:bCs/>
          <w:szCs w:val="24"/>
        </w:rPr>
        <w:t>п</w:t>
      </w:r>
      <w:r w:rsidRPr="001D1921">
        <w:rPr>
          <w:rFonts w:ascii="Arial" w:hAnsi="Arial" w:cs="Arial"/>
          <w:bCs/>
          <w:szCs w:val="24"/>
        </w:rPr>
        <w:t>ления»;</w:t>
      </w:r>
    </w:p>
    <w:p w:rsidR="00F91452" w:rsidRPr="001D1921" w:rsidRDefault="00F91452" w:rsidP="00F91452">
      <w:pPr>
        <w:numPr>
          <w:ilvl w:val="0"/>
          <w:numId w:val="37"/>
        </w:numPr>
        <w:autoSpaceDE w:val="0"/>
        <w:autoSpaceDN w:val="0"/>
        <w:adjustRightInd w:val="0"/>
        <w:ind w:left="0" w:firstLine="425"/>
        <w:rPr>
          <w:rFonts w:ascii="Arial" w:hAnsi="Arial" w:cs="Arial"/>
          <w:bCs/>
          <w:szCs w:val="24"/>
        </w:rPr>
      </w:pPr>
      <w:r w:rsidRPr="001D1921">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28.12.2010 г. № 820;</w:t>
      </w:r>
    </w:p>
    <w:p w:rsidR="00F91452" w:rsidRPr="001D1921" w:rsidRDefault="00F91452" w:rsidP="00F91452">
      <w:pPr>
        <w:pStyle w:val="1"/>
        <w:spacing w:before="0" w:after="0"/>
        <w:jc w:val="both"/>
        <w:rPr>
          <w:rFonts w:ascii="Arial" w:hAnsi="Arial" w:cs="Arial"/>
          <w:sz w:val="24"/>
          <w:szCs w:val="24"/>
        </w:rPr>
      </w:pPr>
      <w:r>
        <w:rPr>
          <w:rFonts w:ascii="Arial" w:hAnsi="Arial" w:cs="Arial"/>
          <w:sz w:val="24"/>
          <w:szCs w:val="24"/>
        </w:rPr>
        <w:t>Региональные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w:t>
      </w:r>
    </w:p>
    <w:p w:rsidR="00F91452" w:rsidRDefault="00F91452" w:rsidP="00F91452">
      <w:pPr>
        <w:numPr>
          <w:ilvl w:val="0"/>
          <w:numId w:val="37"/>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F91452" w:rsidRDefault="00F91452" w:rsidP="00F91452">
      <w:pPr>
        <w:numPr>
          <w:ilvl w:val="0"/>
          <w:numId w:val="37"/>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F91452" w:rsidRPr="001D1921" w:rsidRDefault="00F91452" w:rsidP="00F91452">
      <w:pPr>
        <w:pStyle w:val="1"/>
        <w:spacing w:before="0" w:after="0"/>
        <w:jc w:val="both"/>
        <w:rPr>
          <w:rFonts w:ascii="Arial" w:hAnsi="Arial" w:cs="Arial"/>
          <w:sz w:val="24"/>
          <w:szCs w:val="24"/>
        </w:rPr>
      </w:pPr>
      <w:r>
        <w:rPr>
          <w:rFonts w:ascii="Arial" w:hAnsi="Arial" w:cs="Arial"/>
          <w:sz w:val="24"/>
          <w:szCs w:val="24"/>
        </w:rPr>
        <w:lastRenderedPageBreak/>
        <w:t>Местные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 (муниципальн</w:t>
      </w:r>
      <w:r>
        <w:rPr>
          <w:rFonts w:ascii="Arial" w:hAnsi="Arial" w:cs="Arial"/>
          <w:sz w:val="24"/>
          <w:szCs w:val="24"/>
        </w:rPr>
        <w:t>о</w:t>
      </w:r>
      <w:r>
        <w:rPr>
          <w:rFonts w:ascii="Arial" w:hAnsi="Arial" w:cs="Arial"/>
          <w:sz w:val="24"/>
          <w:szCs w:val="24"/>
        </w:rPr>
        <w:t xml:space="preserve">го района и поселений) </w:t>
      </w:r>
    </w:p>
    <w:p w:rsidR="00F91452" w:rsidRPr="007F0EE1" w:rsidRDefault="00F91452" w:rsidP="00F91452">
      <w:pPr>
        <w:numPr>
          <w:ilvl w:val="0"/>
          <w:numId w:val="37"/>
        </w:numPr>
        <w:autoSpaceDE w:val="0"/>
        <w:autoSpaceDN w:val="0"/>
        <w:adjustRightInd w:val="0"/>
        <w:ind w:left="0" w:firstLine="426"/>
        <w:rPr>
          <w:rFonts w:ascii="Arial" w:hAnsi="Arial" w:cs="Arial"/>
          <w:bCs/>
          <w:szCs w:val="24"/>
        </w:rPr>
      </w:pPr>
      <w:r w:rsidRPr="007F0EE1">
        <w:rPr>
          <w:rFonts w:ascii="Arial" w:hAnsi="Arial" w:cs="Arial"/>
          <w:szCs w:val="24"/>
        </w:rPr>
        <w:t>Схема территориального планирования Купинского района (утверждена р</w:t>
      </w:r>
      <w:r w:rsidRPr="007F0EE1">
        <w:rPr>
          <w:rFonts w:ascii="Arial" w:hAnsi="Arial" w:cs="Arial"/>
          <w:szCs w:val="24"/>
        </w:rPr>
        <w:t>е</w:t>
      </w:r>
      <w:r w:rsidRPr="007F0EE1">
        <w:rPr>
          <w:rFonts w:ascii="Arial" w:hAnsi="Arial" w:cs="Arial"/>
          <w:szCs w:val="24"/>
        </w:rPr>
        <w:t>шением шестой сессии Совета депутатов Купинского района Новосибирской об</w:t>
      </w:r>
      <w:r>
        <w:rPr>
          <w:rFonts w:ascii="Arial" w:hAnsi="Arial" w:cs="Arial"/>
          <w:szCs w:val="24"/>
        </w:rPr>
        <w:t>л</w:t>
      </w:r>
      <w:r>
        <w:rPr>
          <w:rFonts w:ascii="Arial" w:hAnsi="Arial" w:cs="Arial"/>
          <w:szCs w:val="24"/>
        </w:rPr>
        <w:t>а</w:t>
      </w:r>
      <w:r>
        <w:rPr>
          <w:rFonts w:ascii="Arial" w:hAnsi="Arial" w:cs="Arial"/>
          <w:szCs w:val="24"/>
        </w:rPr>
        <w:t>сти от 14.06.2011 № 57)</w:t>
      </w:r>
      <w:r w:rsidRPr="007F0EE1">
        <w:rPr>
          <w:rFonts w:ascii="Arial" w:hAnsi="Arial" w:cs="Arial"/>
          <w:szCs w:val="24"/>
        </w:rPr>
        <w:t>;</w:t>
      </w:r>
    </w:p>
    <w:p w:rsidR="00F91452" w:rsidRDefault="00F91452" w:rsidP="00F91452">
      <w:pPr>
        <w:numPr>
          <w:ilvl w:val="0"/>
          <w:numId w:val="37"/>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F91452" w:rsidRDefault="00F91452" w:rsidP="00F91452">
      <w:pPr>
        <w:numPr>
          <w:ilvl w:val="0"/>
          <w:numId w:val="37"/>
        </w:numPr>
        <w:autoSpaceDE w:val="0"/>
        <w:autoSpaceDN w:val="0"/>
        <w:adjustRightInd w:val="0"/>
        <w:ind w:left="0" w:firstLine="426"/>
        <w:rPr>
          <w:rFonts w:ascii="Arial" w:hAnsi="Arial" w:cs="Arial"/>
          <w:bCs/>
          <w:szCs w:val="24"/>
        </w:rPr>
      </w:pPr>
      <w:r>
        <w:rPr>
          <w:rFonts w:ascii="Arial" w:hAnsi="Arial" w:cs="Arial"/>
          <w:bCs/>
          <w:szCs w:val="24"/>
        </w:rPr>
        <w:t xml:space="preserve">Программы социально-экономического развития </w:t>
      </w:r>
      <w:r w:rsidR="00CF1BF8">
        <w:rPr>
          <w:rFonts w:ascii="Arial" w:hAnsi="Arial" w:cs="Arial"/>
          <w:bCs/>
          <w:szCs w:val="24"/>
        </w:rPr>
        <w:t>Новоключевского</w:t>
      </w:r>
      <w:r>
        <w:rPr>
          <w:rFonts w:ascii="Arial" w:hAnsi="Arial" w:cs="Arial"/>
          <w:bCs/>
          <w:szCs w:val="24"/>
        </w:rPr>
        <w:t xml:space="preserve"> сельсов</w:t>
      </w:r>
      <w:r>
        <w:rPr>
          <w:rFonts w:ascii="Arial" w:hAnsi="Arial" w:cs="Arial"/>
          <w:bCs/>
          <w:szCs w:val="24"/>
        </w:rPr>
        <w:t>е</w:t>
      </w:r>
      <w:r>
        <w:rPr>
          <w:rFonts w:ascii="Arial" w:hAnsi="Arial" w:cs="Arial"/>
          <w:bCs/>
          <w:szCs w:val="24"/>
        </w:rPr>
        <w:t>та Купинского района Новосибирской области на период до 2020 года, в части гр</w:t>
      </w:r>
      <w:r>
        <w:rPr>
          <w:rFonts w:ascii="Arial" w:hAnsi="Arial" w:cs="Arial"/>
          <w:bCs/>
          <w:szCs w:val="24"/>
        </w:rPr>
        <w:t>а</w:t>
      </w:r>
      <w:r>
        <w:rPr>
          <w:rFonts w:ascii="Arial" w:hAnsi="Arial" w:cs="Arial"/>
          <w:bCs/>
          <w:szCs w:val="24"/>
        </w:rPr>
        <w:t>достроительных решений, по развитию территорий;</w:t>
      </w:r>
    </w:p>
    <w:p w:rsidR="00F91452" w:rsidRDefault="00F91452" w:rsidP="00F91452">
      <w:pPr>
        <w:numPr>
          <w:ilvl w:val="0"/>
          <w:numId w:val="37"/>
        </w:numPr>
        <w:autoSpaceDE w:val="0"/>
        <w:autoSpaceDN w:val="0"/>
        <w:adjustRightInd w:val="0"/>
        <w:ind w:left="0" w:firstLine="426"/>
        <w:rPr>
          <w:rFonts w:ascii="Arial" w:hAnsi="Arial" w:cs="Arial"/>
          <w:bCs/>
          <w:szCs w:val="24"/>
        </w:rPr>
      </w:pPr>
      <w:r>
        <w:rPr>
          <w:rFonts w:ascii="Arial" w:hAnsi="Arial" w:cs="Arial"/>
          <w:bCs/>
          <w:szCs w:val="24"/>
        </w:rPr>
        <w:t xml:space="preserve">Устав </w:t>
      </w:r>
      <w:r w:rsidR="00CF1BF8">
        <w:rPr>
          <w:rFonts w:ascii="Arial" w:hAnsi="Arial" w:cs="Arial"/>
          <w:bCs/>
          <w:szCs w:val="24"/>
        </w:rPr>
        <w:t xml:space="preserve">Новоключевского </w:t>
      </w:r>
      <w:r>
        <w:rPr>
          <w:rFonts w:ascii="Arial" w:hAnsi="Arial" w:cs="Arial"/>
          <w:bCs/>
          <w:szCs w:val="24"/>
        </w:rPr>
        <w:t>сельсовета Купинского района Новосибирской обл</w:t>
      </w:r>
      <w:r>
        <w:rPr>
          <w:rFonts w:ascii="Arial" w:hAnsi="Arial" w:cs="Arial"/>
          <w:bCs/>
          <w:szCs w:val="24"/>
        </w:rPr>
        <w:t>а</w:t>
      </w:r>
      <w:r>
        <w:rPr>
          <w:rFonts w:ascii="Arial" w:hAnsi="Arial" w:cs="Arial"/>
          <w:bCs/>
          <w:szCs w:val="24"/>
        </w:rPr>
        <w:t>сти.</w:t>
      </w:r>
    </w:p>
    <w:p w:rsidR="00F24172" w:rsidRPr="00AA5D8C" w:rsidRDefault="00F24172" w:rsidP="00F24172">
      <w:pPr>
        <w:rPr>
          <w:rFonts w:ascii="Arial" w:eastAsia="Times New Roman" w:hAnsi="Arial" w:cs="Arial"/>
          <w:b/>
          <w:bCs/>
          <w:szCs w:val="28"/>
          <w:lang w:eastAsia="ar-SA"/>
        </w:rPr>
      </w:pPr>
      <w:r w:rsidRPr="00AA5D8C">
        <w:rPr>
          <w:rFonts w:ascii="Arial" w:hAnsi="Arial" w:cs="Arial"/>
        </w:rPr>
        <w:br w:type="page"/>
      </w:r>
    </w:p>
    <w:p w:rsidR="00757322" w:rsidRPr="00AA5D8C" w:rsidRDefault="00757322" w:rsidP="00F24172">
      <w:pPr>
        <w:autoSpaceDE w:val="0"/>
        <w:autoSpaceDN w:val="0"/>
        <w:adjustRightInd w:val="0"/>
        <w:spacing w:before="1000" w:line="240" w:lineRule="auto"/>
        <w:outlineLvl w:val="0"/>
        <w:rPr>
          <w:rFonts w:ascii="Arial" w:hAnsi="Arial" w:cs="Arial"/>
          <w:b/>
          <w:bCs/>
          <w:color w:val="1F497D" w:themeColor="text2"/>
          <w:sz w:val="68"/>
          <w:szCs w:val="68"/>
        </w:rPr>
      </w:pPr>
    </w:p>
    <w:p w:rsidR="00F24172" w:rsidRPr="00AA5D8C" w:rsidRDefault="00F24172" w:rsidP="00F24172">
      <w:pPr>
        <w:autoSpaceDE w:val="0"/>
        <w:autoSpaceDN w:val="0"/>
        <w:adjustRightInd w:val="0"/>
        <w:spacing w:before="1000" w:line="240" w:lineRule="auto"/>
        <w:outlineLvl w:val="0"/>
        <w:rPr>
          <w:rFonts w:ascii="Arial" w:hAnsi="Arial" w:cs="Arial"/>
          <w:b/>
          <w:bCs/>
          <w:color w:val="1F497D" w:themeColor="text2"/>
          <w:sz w:val="68"/>
          <w:szCs w:val="68"/>
        </w:rPr>
      </w:pPr>
      <w:r w:rsidRPr="00AA5D8C">
        <w:rPr>
          <w:rFonts w:ascii="Arial" w:hAnsi="Arial" w:cs="Arial"/>
          <w:b/>
          <w:bCs/>
          <w:color w:val="1F497D" w:themeColor="text2"/>
          <w:sz w:val="68"/>
          <w:szCs w:val="68"/>
        </w:rPr>
        <w:t>РАЗДЕЛ 1.</w:t>
      </w:r>
    </w:p>
    <w:p w:rsidR="00F24172" w:rsidRPr="00AA5D8C" w:rsidRDefault="00F24172" w:rsidP="00F24172">
      <w:pPr>
        <w:pStyle w:val="1"/>
        <w:spacing w:before="0" w:after="0" w:line="240" w:lineRule="auto"/>
        <w:jc w:val="left"/>
        <w:rPr>
          <w:rFonts w:ascii="Arial" w:hAnsi="Arial" w:cs="Arial"/>
          <w:color w:val="1F497D" w:themeColor="text2"/>
          <w:szCs w:val="24"/>
        </w:rPr>
      </w:pPr>
      <w:r w:rsidRPr="00AA5D8C">
        <w:rPr>
          <w:rFonts w:ascii="Arial" w:eastAsia="Calibri" w:hAnsi="Arial" w:cs="Arial"/>
          <w:color w:val="1F497D" w:themeColor="text2"/>
          <w:sz w:val="36"/>
          <w:szCs w:val="36"/>
        </w:rPr>
        <w:t>Анализ современного состояния территории, пр</w:t>
      </w:r>
      <w:r w:rsidRPr="00AA5D8C">
        <w:rPr>
          <w:rFonts w:ascii="Arial" w:eastAsia="Calibri" w:hAnsi="Arial" w:cs="Arial"/>
          <w:color w:val="1F497D" w:themeColor="text2"/>
          <w:sz w:val="36"/>
          <w:szCs w:val="36"/>
        </w:rPr>
        <w:t>о</w:t>
      </w:r>
      <w:r w:rsidRPr="00AA5D8C">
        <w:rPr>
          <w:rFonts w:ascii="Arial" w:eastAsia="Calibri" w:hAnsi="Arial" w:cs="Arial"/>
          <w:color w:val="1F497D" w:themeColor="text2"/>
          <w:sz w:val="36"/>
          <w:szCs w:val="36"/>
        </w:rPr>
        <w:t>блем и направлений ее комплексного развития</w:t>
      </w:r>
    </w:p>
    <w:p w:rsidR="00F24172" w:rsidRPr="00AA5D8C" w:rsidRDefault="00F24172" w:rsidP="00F24172">
      <w:pPr>
        <w:pStyle w:val="1"/>
        <w:spacing w:before="240" w:after="240" w:line="240" w:lineRule="auto"/>
        <w:jc w:val="left"/>
        <w:rPr>
          <w:rFonts w:ascii="Arial" w:hAnsi="Arial" w:cs="Arial"/>
          <w:color w:val="1F497D" w:themeColor="text2"/>
          <w:szCs w:val="24"/>
        </w:rPr>
      </w:pPr>
      <w:r w:rsidRPr="00AA5D8C">
        <w:rPr>
          <w:rFonts w:ascii="Arial" w:hAnsi="Arial" w:cs="Arial"/>
          <w:color w:val="1F497D" w:themeColor="text2"/>
          <w:szCs w:val="24"/>
        </w:rPr>
        <w:t xml:space="preserve">ГЛАВА 1. </w:t>
      </w:r>
      <w:r w:rsidRPr="00AA5D8C">
        <w:rPr>
          <w:rFonts w:ascii="Arial" w:hAnsi="Arial" w:cs="Arial"/>
          <w:color w:val="1F497D" w:themeColor="text2"/>
        </w:rPr>
        <w:t xml:space="preserve">Особенности размещения Новоключевского сельсовета Купинского района Новосибирской области </w:t>
      </w:r>
      <w:bookmarkStart w:id="17" w:name="_Toc248732148"/>
      <w:r w:rsidRPr="00AA5D8C">
        <w:rPr>
          <w:rFonts w:ascii="Arial" w:hAnsi="Arial" w:cs="Arial"/>
          <w:color w:val="1F497D" w:themeColor="text2"/>
        </w:rPr>
        <w:t>в групповой системе населенных мест</w:t>
      </w:r>
      <w:bookmarkEnd w:id="17"/>
    </w:p>
    <w:p w:rsidR="00F24172" w:rsidRPr="00AA5D8C" w:rsidRDefault="00F24172" w:rsidP="00F24172">
      <w:pPr>
        <w:shd w:val="clear" w:color="auto" w:fill="FFFFFF"/>
        <w:autoSpaceDE w:val="0"/>
        <w:ind w:firstLine="708"/>
        <w:rPr>
          <w:rFonts w:ascii="Arial" w:hAnsi="Arial" w:cs="Arial"/>
        </w:rPr>
      </w:pPr>
      <w:r w:rsidRPr="00AA5D8C">
        <w:rPr>
          <w:rFonts w:ascii="Arial" w:hAnsi="Arial" w:cs="Arial"/>
          <w:bCs/>
          <w:color w:val="000000" w:themeColor="text1"/>
        </w:rPr>
        <w:t xml:space="preserve">Территория </w:t>
      </w:r>
      <w:r w:rsidRPr="00AA5D8C">
        <w:rPr>
          <w:rFonts w:ascii="Arial" w:hAnsi="Arial" w:cs="Arial"/>
        </w:rPr>
        <w:t xml:space="preserve">Новоключевского </w:t>
      </w:r>
      <w:r w:rsidRPr="00AA5D8C">
        <w:rPr>
          <w:rFonts w:ascii="Arial" w:hAnsi="Arial" w:cs="Arial"/>
          <w:bCs/>
          <w:color w:val="000000" w:themeColor="text1"/>
        </w:rPr>
        <w:t xml:space="preserve">сельсовета расположена в восточной части Купинского района. </w:t>
      </w:r>
      <w:proofErr w:type="gramStart"/>
      <w:r w:rsidRPr="00AA5D8C">
        <w:rPr>
          <w:rFonts w:ascii="Arial" w:hAnsi="Arial" w:cs="Arial"/>
          <w:bCs/>
          <w:color w:val="000000" w:themeColor="text1"/>
        </w:rPr>
        <w:t xml:space="preserve">Расстояние от административного центра </w:t>
      </w:r>
      <w:r w:rsidRPr="00AA5D8C">
        <w:rPr>
          <w:rFonts w:ascii="Arial" w:hAnsi="Arial" w:cs="Arial"/>
        </w:rPr>
        <w:t xml:space="preserve">Новоключевского </w:t>
      </w:r>
      <w:r w:rsidRPr="00AA5D8C">
        <w:rPr>
          <w:rFonts w:ascii="Arial" w:hAnsi="Arial" w:cs="Arial"/>
          <w:bCs/>
          <w:color w:val="000000" w:themeColor="text1"/>
        </w:rPr>
        <w:t xml:space="preserve">сельсовета </w:t>
      </w:r>
      <w:r w:rsidR="00762427">
        <w:rPr>
          <w:rFonts w:ascii="Arial" w:hAnsi="Arial" w:cs="Arial"/>
          <w:bCs/>
          <w:color w:val="000000" w:themeColor="text1"/>
        </w:rPr>
        <w:t>-</w:t>
      </w:r>
      <w:r w:rsidRPr="00AA5D8C">
        <w:rPr>
          <w:rFonts w:ascii="Arial" w:hAnsi="Arial" w:cs="Arial"/>
          <w:bCs/>
          <w:color w:val="000000" w:themeColor="text1"/>
        </w:rPr>
        <w:t xml:space="preserve"> с. Новоключи </w:t>
      </w:r>
      <w:r w:rsidR="00762427">
        <w:rPr>
          <w:rFonts w:ascii="Arial" w:hAnsi="Arial" w:cs="Arial"/>
          <w:bCs/>
          <w:color w:val="000000" w:themeColor="text1"/>
        </w:rPr>
        <w:t>-</w:t>
      </w:r>
      <w:r w:rsidRPr="00AA5D8C">
        <w:rPr>
          <w:rFonts w:ascii="Arial" w:hAnsi="Arial" w:cs="Arial"/>
          <w:bCs/>
          <w:color w:val="000000" w:themeColor="text1"/>
        </w:rPr>
        <w:t xml:space="preserve"> до районного центра Купинского района </w:t>
      </w:r>
      <w:r w:rsidR="00762427">
        <w:rPr>
          <w:rFonts w:ascii="Arial" w:hAnsi="Arial" w:cs="Arial"/>
          <w:bCs/>
          <w:color w:val="000000" w:themeColor="text1"/>
        </w:rPr>
        <w:t>-</w:t>
      </w:r>
      <w:r w:rsidRPr="00AA5D8C">
        <w:rPr>
          <w:rFonts w:ascii="Arial" w:hAnsi="Arial" w:cs="Arial"/>
          <w:bCs/>
          <w:color w:val="000000" w:themeColor="text1"/>
        </w:rPr>
        <w:t xml:space="preserve"> г. Купино </w:t>
      </w:r>
      <w:r w:rsidR="00762427">
        <w:rPr>
          <w:rFonts w:ascii="Arial" w:hAnsi="Arial" w:cs="Arial"/>
          <w:bCs/>
          <w:color w:val="000000" w:themeColor="text1"/>
        </w:rPr>
        <w:t>-</w:t>
      </w:r>
      <w:r w:rsidRPr="00AA5D8C">
        <w:rPr>
          <w:rFonts w:ascii="Arial" w:hAnsi="Arial" w:cs="Arial"/>
          <w:bCs/>
          <w:color w:val="000000" w:themeColor="text1"/>
        </w:rPr>
        <w:t xml:space="preserve"> </w:t>
      </w:r>
      <w:r w:rsidR="00E46885">
        <w:rPr>
          <w:rFonts w:ascii="Arial" w:hAnsi="Arial" w:cs="Arial"/>
          <w:bCs/>
          <w:color w:val="000000" w:themeColor="text1"/>
        </w:rPr>
        <w:t xml:space="preserve">        </w:t>
      </w:r>
      <w:r w:rsidRPr="00AA5D8C">
        <w:rPr>
          <w:rFonts w:ascii="Arial" w:hAnsi="Arial" w:cs="Arial"/>
          <w:bCs/>
          <w:color w:val="000000" w:themeColor="text1"/>
        </w:rPr>
        <w:t xml:space="preserve">55 км, до областного центра - г. Новосибирска </w:t>
      </w:r>
      <w:r w:rsidR="00762427">
        <w:rPr>
          <w:rFonts w:ascii="Arial" w:hAnsi="Arial" w:cs="Arial"/>
          <w:bCs/>
          <w:color w:val="000000" w:themeColor="text1"/>
        </w:rPr>
        <w:t>-</w:t>
      </w:r>
      <w:r w:rsidRPr="00AA5D8C">
        <w:rPr>
          <w:rFonts w:ascii="Arial" w:hAnsi="Arial" w:cs="Arial"/>
          <w:bCs/>
          <w:color w:val="000000" w:themeColor="text1"/>
        </w:rPr>
        <w:t xml:space="preserve"> 450 км, до ближайшей железнод</w:t>
      </w:r>
      <w:r w:rsidRPr="00AA5D8C">
        <w:rPr>
          <w:rFonts w:ascii="Arial" w:hAnsi="Arial" w:cs="Arial"/>
          <w:bCs/>
          <w:color w:val="000000" w:themeColor="text1"/>
        </w:rPr>
        <w:t>о</w:t>
      </w:r>
      <w:r w:rsidRPr="00AA5D8C">
        <w:rPr>
          <w:rFonts w:ascii="Arial" w:hAnsi="Arial" w:cs="Arial"/>
          <w:bCs/>
          <w:color w:val="000000" w:themeColor="text1"/>
        </w:rPr>
        <w:t xml:space="preserve">рожной станции </w:t>
      </w:r>
      <w:r w:rsidR="00762427">
        <w:rPr>
          <w:rFonts w:ascii="Arial" w:hAnsi="Arial" w:cs="Arial"/>
          <w:bCs/>
          <w:color w:val="000000" w:themeColor="text1"/>
        </w:rPr>
        <w:t>-</w:t>
      </w:r>
      <w:r w:rsidRPr="00AA5D8C">
        <w:rPr>
          <w:rFonts w:ascii="Arial" w:hAnsi="Arial" w:cs="Arial"/>
          <w:bCs/>
          <w:color w:val="000000" w:themeColor="text1"/>
        </w:rPr>
        <w:t xml:space="preserve"> ст. Баган, </w:t>
      </w:r>
      <w:proofErr w:type="spellStart"/>
      <w:r w:rsidRPr="00AA5D8C">
        <w:rPr>
          <w:rFonts w:ascii="Arial" w:hAnsi="Arial" w:cs="Arial"/>
          <w:bCs/>
          <w:color w:val="000000" w:themeColor="text1"/>
        </w:rPr>
        <w:t>Баганский</w:t>
      </w:r>
      <w:proofErr w:type="spellEnd"/>
      <w:r w:rsidRPr="00AA5D8C">
        <w:rPr>
          <w:rFonts w:ascii="Arial" w:hAnsi="Arial" w:cs="Arial"/>
          <w:bCs/>
          <w:color w:val="000000" w:themeColor="text1"/>
        </w:rPr>
        <w:t xml:space="preserve"> район </w:t>
      </w:r>
      <w:r w:rsidR="00762427">
        <w:rPr>
          <w:rFonts w:ascii="Arial" w:hAnsi="Arial" w:cs="Arial"/>
          <w:bCs/>
          <w:color w:val="000000" w:themeColor="text1"/>
        </w:rPr>
        <w:t>-</w:t>
      </w:r>
      <w:r w:rsidRPr="00AA5D8C">
        <w:rPr>
          <w:rFonts w:ascii="Arial" w:hAnsi="Arial" w:cs="Arial"/>
          <w:bCs/>
          <w:color w:val="000000" w:themeColor="text1"/>
        </w:rPr>
        <w:t xml:space="preserve"> 40 км.</w:t>
      </w:r>
      <w:proofErr w:type="gramEnd"/>
      <w:r w:rsidRPr="00AA5D8C">
        <w:rPr>
          <w:rFonts w:ascii="Arial" w:hAnsi="Arial" w:cs="Arial"/>
          <w:bCs/>
          <w:color w:val="000000" w:themeColor="text1"/>
        </w:rPr>
        <w:t xml:space="preserve"> </w:t>
      </w:r>
      <w:r w:rsidRPr="00AA5D8C">
        <w:rPr>
          <w:rFonts w:ascii="Arial" w:hAnsi="Arial" w:cs="Arial"/>
        </w:rPr>
        <w:t xml:space="preserve">Сельское поселение </w:t>
      </w:r>
      <w:r w:rsidR="00AB45CC" w:rsidRPr="00AA5D8C">
        <w:rPr>
          <w:rFonts w:ascii="Arial" w:hAnsi="Arial" w:cs="Arial"/>
        </w:rPr>
        <w:t>Новокл</w:t>
      </w:r>
      <w:r w:rsidR="00AB45CC" w:rsidRPr="00AA5D8C">
        <w:rPr>
          <w:rFonts w:ascii="Arial" w:hAnsi="Arial" w:cs="Arial"/>
        </w:rPr>
        <w:t>ю</w:t>
      </w:r>
      <w:r w:rsidR="00AB45CC" w:rsidRPr="00AA5D8C">
        <w:rPr>
          <w:rFonts w:ascii="Arial" w:hAnsi="Arial" w:cs="Arial"/>
        </w:rPr>
        <w:t>чевской</w:t>
      </w:r>
      <w:r w:rsidRPr="00AA5D8C">
        <w:rPr>
          <w:rFonts w:ascii="Arial" w:hAnsi="Arial" w:cs="Arial"/>
        </w:rPr>
        <w:t xml:space="preserve"> сельсовет граничит с запада с Рождественским сельсоветом, с северо-запада - с Копкульским сельсоветом, с северо-востока и востока - с </w:t>
      </w:r>
      <w:proofErr w:type="spellStart"/>
      <w:r w:rsidRPr="00AA5D8C">
        <w:rPr>
          <w:rFonts w:ascii="Arial" w:hAnsi="Arial" w:cs="Arial"/>
        </w:rPr>
        <w:t>Лягушенским</w:t>
      </w:r>
      <w:proofErr w:type="spellEnd"/>
      <w:r w:rsidRPr="00AA5D8C">
        <w:rPr>
          <w:rFonts w:ascii="Arial" w:hAnsi="Arial" w:cs="Arial"/>
        </w:rPr>
        <w:t xml:space="preserve"> сельсоветом. На юге </w:t>
      </w:r>
      <w:r w:rsidR="00AB45CC" w:rsidRPr="00AA5D8C">
        <w:rPr>
          <w:rFonts w:ascii="Arial" w:hAnsi="Arial" w:cs="Arial"/>
        </w:rPr>
        <w:t>Новоключевской</w:t>
      </w:r>
      <w:r w:rsidRPr="00AA5D8C">
        <w:rPr>
          <w:rFonts w:ascii="Arial" w:hAnsi="Arial" w:cs="Arial"/>
        </w:rPr>
        <w:t xml:space="preserve"> сельсовет граничит с </w:t>
      </w:r>
      <w:proofErr w:type="spellStart"/>
      <w:r w:rsidRPr="00AA5D8C">
        <w:rPr>
          <w:rFonts w:ascii="Arial" w:hAnsi="Arial" w:cs="Arial"/>
        </w:rPr>
        <w:t>Баганским</w:t>
      </w:r>
      <w:proofErr w:type="spellEnd"/>
      <w:r w:rsidRPr="00AA5D8C">
        <w:rPr>
          <w:rFonts w:ascii="Arial" w:hAnsi="Arial" w:cs="Arial"/>
        </w:rPr>
        <w:t xml:space="preserve"> районом.</w:t>
      </w:r>
    </w:p>
    <w:p w:rsidR="00F24172" w:rsidRPr="00AA5D8C" w:rsidRDefault="00F24172" w:rsidP="00F24172">
      <w:pPr>
        <w:ind w:firstLine="709"/>
        <w:rPr>
          <w:rFonts w:ascii="Arial" w:hAnsi="Arial" w:cs="Arial"/>
          <w:szCs w:val="24"/>
        </w:rPr>
      </w:pPr>
      <w:r w:rsidRPr="00AA5D8C">
        <w:rPr>
          <w:rFonts w:ascii="Arial" w:hAnsi="Arial" w:cs="Arial"/>
          <w:szCs w:val="24"/>
        </w:rPr>
        <w:t xml:space="preserve">Площадь территории Новоключевского сельсовета </w:t>
      </w:r>
      <w:r w:rsidR="00762427">
        <w:rPr>
          <w:rFonts w:ascii="Arial" w:hAnsi="Arial" w:cs="Arial"/>
          <w:szCs w:val="24"/>
        </w:rPr>
        <w:t>-</w:t>
      </w:r>
      <w:r w:rsidRPr="00AA5D8C">
        <w:rPr>
          <w:rFonts w:ascii="Arial" w:hAnsi="Arial" w:cs="Arial"/>
          <w:szCs w:val="24"/>
        </w:rPr>
        <w:t xml:space="preserve"> </w:t>
      </w:r>
      <w:r w:rsidRPr="00AA5D8C">
        <w:rPr>
          <w:rFonts w:ascii="Arial" w:hAnsi="Arial" w:cs="Arial"/>
          <w:color w:val="000000"/>
          <w:szCs w:val="24"/>
        </w:rPr>
        <w:t>27890 га</w:t>
      </w:r>
      <w:r w:rsidRPr="00AA5D8C">
        <w:rPr>
          <w:rFonts w:ascii="Arial" w:hAnsi="Arial" w:cs="Arial"/>
          <w:szCs w:val="24"/>
        </w:rPr>
        <w:t>. Протяж</w:t>
      </w:r>
      <w:r w:rsidR="00E46885">
        <w:rPr>
          <w:rFonts w:ascii="Arial" w:hAnsi="Arial" w:cs="Arial"/>
          <w:szCs w:val="24"/>
        </w:rPr>
        <w:t>е</w:t>
      </w:r>
      <w:r w:rsidRPr="00AA5D8C">
        <w:rPr>
          <w:rFonts w:ascii="Arial" w:hAnsi="Arial" w:cs="Arial"/>
          <w:szCs w:val="24"/>
        </w:rPr>
        <w:t>н</w:t>
      </w:r>
      <w:r w:rsidRPr="00AA5D8C">
        <w:rPr>
          <w:rFonts w:ascii="Arial" w:hAnsi="Arial" w:cs="Arial"/>
          <w:szCs w:val="24"/>
        </w:rPr>
        <w:t>ность поселения с севера на юг составляют 15 км и с запада на восток - 12 км.</w:t>
      </w:r>
    </w:p>
    <w:p w:rsidR="00F24172" w:rsidRPr="00AA5D8C" w:rsidRDefault="00F24172" w:rsidP="00F24172">
      <w:pPr>
        <w:pStyle w:val="31"/>
        <w:spacing w:after="0"/>
        <w:ind w:firstLine="709"/>
        <w:rPr>
          <w:rFonts w:ascii="Arial" w:hAnsi="Arial" w:cs="Arial"/>
          <w:sz w:val="24"/>
          <w:szCs w:val="24"/>
        </w:rPr>
      </w:pPr>
      <w:r w:rsidRPr="00AA5D8C">
        <w:rPr>
          <w:rFonts w:ascii="Arial" w:hAnsi="Arial" w:cs="Arial"/>
          <w:sz w:val="24"/>
          <w:szCs w:val="24"/>
        </w:rPr>
        <w:t xml:space="preserve">В состав поселения входят 3 </w:t>
      </w:r>
      <w:proofErr w:type="gramStart"/>
      <w:r w:rsidRPr="00AA5D8C">
        <w:rPr>
          <w:rFonts w:ascii="Arial" w:hAnsi="Arial" w:cs="Arial"/>
          <w:sz w:val="24"/>
          <w:szCs w:val="24"/>
        </w:rPr>
        <w:t>населенных</w:t>
      </w:r>
      <w:proofErr w:type="gramEnd"/>
      <w:r w:rsidRPr="00AA5D8C">
        <w:rPr>
          <w:rFonts w:ascii="Arial" w:hAnsi="Arial" w:cs="Arial"/>
          <w:sz w:val="24"/>
          <w:szCs w:val="24"/>
        </w:rPr>
        <w:t xml:space="preserve"> пункта: село Новоключи, деревня Петровка, деревня Красный Кут.</w:t>
      </w:r>
    </w:p>
    <w:p w:rsidR="00F24172" w:rsidRPr="00AA5D8C" w:rsidRDefault="00F24172" w:rsidP="00F24172">
      <w:pPr>
        <w:pStyle w:val="31"/>
        <w:spacing w:after="0"/>
        <w:ind w:firstLine="709"/>
        <w:rPr>
          <w:rFonts w:ascii="Arial" w:hAnsi="Arial" w:cs="Arial"/>
          <w:sz w:val="24"/>
          <w:szCs w:val="24"/>
        </w:rPr>
      </w:pPr>
      <w:r w:rsidRPr="00AA5D8C">
        <w:rPr>
          <w:rFonts w:ascii="Arial" w:hAnsi="Arial" w:cs="Arial"/>
          <w:sz w:val="24"/>
          <w:szCs w:val="24"/>
        </w:rPr>
        <w:t>По специализации поселение преимущественно аграрное. Сельскохозя</w:t>
      </w:r>
      <w:r w:rsidRPr="00AA5D8C">
        <w:rPr>
          <w:rFonts w:ascii="Arial" w:hAnsi="Arial" w:cs="Arial"/>
          <w:sz w:val="24"/>
          <w:szCs w:val="24"/>
        </w:rPr>
        <w:t>й</w:t>
      </w:r>
      <w:r w:rsidRPr="00AA5D8C">
        <w:rPr>
          <w:rFonts w:ascii="Arial" w:hAnsi="Arial" w:cs="Arial"/>
          <w:sz w:val="24"/>
          <w:szCs w:val="24"/>
        </w:rPr>
        <w:t>ственному освоению территории способствовали плодородные земли.</w:t>
      </w:r>
    </w:p>
    <w:p w:rsidR="00A168E8" w:rsidRDefault="00F24172" w:rsidP="00A168E8">
      <w:pPr>
        <w:ind w:firstLine="709"/>
        <w:rPr>
          <w:rFonts w:ascii="Arial" w:hAnsi="Arial" w:cs="Arial"/>
        </w:rPr>
      </w:pPr>
      <w:r w:rsidRPr="00AA5D8C">
        <w:rPr>
          <w:rFonts w:ascii="Arial" w:hAnsi="Arial" w:cs="Arial"/>
        </w:rPr>
        <w:t>В настоящее время территория муниципального образования находится в депрессивном состоянии, проектируемая территория в структуре области имеет периферийное расположение.</w:t>
      </w:r>
    </w:p>
    <w:p w:rsidR="00F24172" w:rsidRPr="00AA5D8C" w:rsidRDefault="00F24172" w:rsidP="00A168E8">
      <w:pPr>
        <w:ind w:firstLine="709"/>
        <w:rPr>
          <w:rFonts w:ascii="Arial" w:hAnsi="Arial" w:cs="Arial"/>
          <w:b/>
          <w:i/>
        </w:rPr>
      </w:pPr>
      <w:r w:rsidRPr="00AA5D8C">
        <w:rPr>
          <w:rFonts w:ascii="Arial" w:hAnsi="Arial" w:cs="Arial"/>
        </w:rPr>
        <w:t>Расположение Купинского муниципального района в структуре Новосиби</w:t>
      </w:r>
      <w:r w:rsidRPr="00AA5D8C">
        <w:rPr>
          <w:rFonts w:ascii="Arial" w:hAnsi="Arial" w:cs="Arial"/>
        </w:rPr>
        <w:t>р</w:t>
      </w:r>
      <w:r w:rsidRPr="00AA5D8C">
        <w:rPr>
          <w:rFonts w:ascii="Arial" w:hAnsi="Arial" w:cs="Arial"/>
        </w:rPr>
        <w:t>ской области показано на рисунке 1.1, расположение Новоключевского сельсовета в структуре Купинского муниципального района Новосибирской области показано на рисунке 1.2.</w:t>
      </w:r>
    </w:p>
    <w:p w:rsidR="00F24172" w:rsidRPr="00AA5D8C" w:rsidRDefault="00F24172" w:rsidP="00F24172">
      <w:pPr>
        <w:autoSpaceDE w:val="0"/>
        <w:autoSpaceDN w:val="0"/>
        <w:adjustRightInd w:val="0"/>
        <w:spacing w:before="600" w:line="240" w:lineRule="auto"/>
        <w:jc w:val="left"/>
        <w:outlineLvl w:val="0"/>
        <w:rPr>
          <w:rFonts w:ascii="Arial" w:hAnsi="Arial" w:cs="Arial"/>
          <w:b/>
          <w:bCs/>
          <w:color w:val="1F497D" w:themeColor="text2"/>
          <w:sz w:val="68"/>
          <w:szCs w:val="68"/>
        </w:rPr>
      </w:pPr>
      <w:r w:rsidRPr="00AA5D8C">
        <w:rPr>
          <w:rFonts w:ascii="Arial" w:hAnsi="Arial" w:cs="Arial"/>
          <w:noProof/>
          <w:lang w:eastAsia="ru-RU"/>
        </w:rPr>
        <w:lastRenderedPageBreak/>
        <w:drawing>
          <wp:inline distT="0" distB="0" distL="0" distR="0" wp14:anchorId="48E3378A" wp14:editId="4FD672A3">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24172" w:rsidRPr="00AA5D8C" w:rsidRDefault="00F24172" w:rsidP="00F24172">
      <w:pPr>
        <w:spacing w:line="240" w:lineRule="auto"/>
        <w:jc w:val="right"/>
        <w:rPr>
          <w:rFonts w:ascii="Arial" w:hAnsi="Arial" w:cs="Arial"/>
          <w:b/>
          <w:i/>
          <w:sz w:val="22"/>
          <w:lang w:eastAsia="ar-SA"/>
        </w:rPr>
      </w:pPr>
    </w:p>
    <w:p w:rsidR="00F24172" w:rsidRPr="00AA5D8C" w:rsidRDefault="00F24172" w:rsidP="00F24172">
      <w:pPr>
        <w:spacing w:line="240" w:lineRule="auto"/>
        <w:jc w:val="right"/>
        <w:rPr>
          <w:rFonts w:ascii="Arial" w:hAnsi="Arial" w:cs="Arial"/>
          <w:b/>
          <w:i/>
          <w:sz w:val="22"/>
          <w:lang w:eastAsia="ar-SA"/>
        </w:rPr>
      </w:pPr>
      <w:r w:rsidRPr="00AA5D8C">
        <w:rPr>
          <w:rFonts w:ascii="Arial" w:hAnsi="Arial" w:cs="Arial"/>
          <w:b/>
          <w:i/>
          <w:sz w:val="22"/>
          <w:lang w:eastAsia="ar-SA"/>
        </w:rPr>
        <w:t>Рисунок 1.1</w:t>
      </w:r>
    </w:p>
    <w:p w:rsidR="00F24172" w:rsidRPr="00AA5D8C" w:rsidRDefault="00F24172" w:rsidP="00F24172">
      <w:pPr>
        <w:spacing w:line="240" w:lineRule="auto"/>
        <w:jc w:val="right"/>
        <w:rPr>
          <w:rFonts w:ascii="Arial" w:hAnsi="Arial" w:cs="Arial"/>
          <w:i/>
          <w:sz w:val="22"/>
          <w:lang w:eastAsia="ar-SA"/>
        </w:rPr>
      </w:pPr>
      <w:r w:rsidRPr="00AA5D8C">
        <w:rPr>
          <w:rFonts w:ascii="Arial" w:hAnsi="Arial" w:cs="Arial"/>
          <w:i/>
          <w:sz w:val="22"/>
          <w:lang w:eastAsia="ar-SA"/>
        </w:rPr>
        <w:t xml:space="preserve"> Расположение Купинского района в структуре Новосибирской области</w:t>
      </w:r>
    </w:p>
    <w:p w:rsidR="00F24172" w:rsidRPr="00AA5D8C" w:rsidRDefault="00F24172" w:rsidP="00F24172">
      <w:pPr>
        <w:spacing w:line="240" w:lineRule="auto"/>
        <w:jc w:val="right"/>
        <w:rPr>
          <w:rFonts w:ascii="Arial" w:hAnsi="Arial" w:cs="Arial"/>
          <w:i/>
          <w:sz w:val="22"/>
          <w:lang w:eastAsia="ar-SA"/>
        </w:rPr>
      </w:pPr>
    </w:p>
    <w:p w:rsidR="00F24172" w:rsidRPr="00AA5D8C" w:rsidRDefault="00F24172" w:rsidP="00F24172">
      <w:pPr>
        <w:spacing w:line="240" w:lineRule="auto"/>
        <w:jc w:val="center"/>
        <w:rPr>
          <w:rFonts w:ascii="Arial" w:hAnsi="Arial" w:cs="Arial"/>
          <w:b/>
          <w:i/>
          <w:sz w:val="22"/>
          <w:lang w:eastAsia="ar-SA"/>
        </w:rPr>
      </w:pPr>
      <w:r w:rsidRPr="00AA5D8C">
        <w:rPr>
          <w:rFonts w:ascii="Arial" w:hAnsi="Arial" w:cs="Arial"/>
          <w:b/>
          <w:i/>
          <w:noProof/>
          <w:sz w:val="22"/>
          <w:lang w:eastAsia="ru-RU"/>
        </w:rPr>
        <w:drawing>
          <wp:inline distT="0" distB="0" distL="0" distR="0" wp14:anchorId="70F8B852" wp14:editId="10C40B37">
            <wp:extent cx="3383693" cy="3687697"/>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383693" cy="3687697"/>
                    </a:xfrm>
                    <a:prstGeom prst="rect">
                      <a:avLst/>
                    </a:prstGeom>
                    <a:noFill/>
                    <a:ln>
                      <a:noFill/>
                    </a:ln>
                  </pic:spPr>
                </pic:pic>
              </a:graphicData>
            </a:graphic>
          </wp:inline>
        </w:drawing>
      </w:r>
    </w:p>
    <w:p w:rsidR="00F24172" w:rsidRPr="00AA5D8C" w:rsidRDefault="00F24172" w:rsidP="00F24172">
      <w:pPr>
        <w:spacing w:line="240" w:lineRule="auto"/>
        <w:jc w:val="right"/>
        <w:rPr>
          <w:rFonts w:ascii="Arial" w:hAnsi="Arial" w:cs="Arial"/>
          <w:b/>
          <w:i/>
          <w:sz w:val="22"/>
          <w:lang w:eastAsia="ar-SA"/>
        </w:rPr>
      </w:pPr>
      <w:r w:rsidRPr="00AA5D8C">
        <w:rPr>
          <w:rFonts w:ascii="Arial" w:hAnsi="Arial" w:cs="Arial"/>
          <w:b/>
          <w:i/>
          <w:sz w:val="22"/>
          <w:lang w:eastAsia="ar-SA"/>
        </w:rPr>
        <w:t>Рисунок 1.2</w:t>
      </w:r>
    </w:p>
    <w:p w:rsidR="00F24172" w:rsidRPr="00AA5D8C" w:rsidRDefault="00F24172" w:rsidP="00F24172">
      <w:pPr>
        <w:spacing w:line="240" w:lineRule="auto"/>
        <w:jc w:val="right"/>
        <w:rPr>
          <w:rFonts w:ascii="Arial" w:hAnsi="Arial" w:cs="Arial"/>
          <w:i/>
          <w:sz w:val="22"/>
        </w:rPr>
      </w:pPr>
      <w:r w:rsidRPr="00AA5D8C">
        <w:rPr>
          <w:rFonts w:ascii="Arial" w:hAnsi="Arial" w:cs="Arial"/>
          <w:i/>
          <w:sz w:val="22"/>
          <w:lang w:eastAsia="ar-SA"/>
        </w:rPr>
        <w:t xml:space="preserve"> Расположение </w:t>
      </w:r>
      <w:r w:rsidRPr="00AA5D8C">
        <w:rPr>
          <w:rFonts w:ascii="Arial" w:hAnsi="Arial" w:cs="Arial"/>
          <w:i/>
        </w:rPr>
        <w:t xml:space="preserve">Новоключевского </w:t>
      </w:r>
      <w:r w:rsidRPr="00AA5D8C">
        <w:rPr>
          <w:rFonts w:ascii="Arial" w:hAnsi="Arial" w:cs="Arial"/>
          <w:i/>
          <w:sz w:val="22"/>
        </w:rPr>
        <w:t xml:space="preserve">сельсовета в структуре </w:t>
      </w:r>
    </w:p>
    <w:p w:rsidR="00F24172" w:rsidRPr="00AA5D8C" w:rsidRDefault="00F24172" w:rsidP="00F24172">
      <w:pPr>
        <w:spacing w:line="240" w:lineRule="auto"/>
        <w:jc w:val="right"/>
        <w:rPr>
          <w:rFonts w:ascii="Arial" w:hAnsi="Arial" w:cs="Arial"/>
          <w:i/>
          <w:sz w:val="22"/>
        </w:rPr>
      </w:pPr>
      <w:r w:rsidRPr="00AA5D8C">
        <w:rPr>
          <w:rFonts w:ascii="Arial" w:hAnsi="Arial" w:cs="Arial"/>
          <w:i/>
          <w:sz w:val="22"/>
        </w:rPr>
        <w:t>Купинского муниципального района Новосибирской области</w:t>
      </w:r>
    </w:p>
    <w:p w:rsidR="00757322" w:rsidRPr="00AA5D8C" w:rsidRDefault="00757322">
      <w:pPr>
        <w:spacing w:after="200" w:line="276" w:lineRule="auto"/>
        <w:jc w:val="left"/>
        <w:rPr>
          <w:rFonts w:ascii="Arial" w:eastAsia="Times New Roman" w:hAnsi="Arial" w:cs="Arial"/>
          <w:b/>
          <w:bCs/>
          <w:color w:val="1F497D" w:themeColor="text2"/>
          <w:sz w:val="28"/>
          <w:szCs w:val="24"/>
        </w:rPr>
      </w:pPr>
      <w:r w:rsidRPr="00AA5D8C">
        <w:rPr>
          <w:rFonts w:ascii="Arial" w:hAnsi="Arial" w:cs="Arial"/>
          <w:color w:val="1F497D" w:themeColor="text2"/>
          <w:szCs w:val="24"/>
        </w:rPr>
        <w:br w:type="page"/>
      </w:r>
    </w:p>
    <w:p w:rsidR="00F24172" w:rsidRPr="00AA5D8C" w:rsidRDefault="00F24172" w:rsidP="00E46885">
      <w:pPr>
        <w:pStyle w:val="1"/>
        <w:spacing w:before="0" w:after="0" w:line="240" w:lineRule="auto"/>
        <w:jc w:val="both"/>
        <w:rPr>
          <w:rFonts w:ascii="Arial" w:hAnsi="Arial" w:cs="Arial"/>
          <w:color w:val="1F497D" w:themeColor="text2"/>
        </w:rPr>
      </w:pPr>
      <w:r w:rsidRPr="00AA5D8C">
        <w:rPr>
          <w:rFonts w:ascii="Arial" w:hAnsi="Arial" w:cs="Arial"/>
          <w:color w:val="1F497D" w:themeColor="text2"/>
          <w:szCs w:val="24"/>
        </w:rPr>
        <w:lastRenderedPageBreak/>
        <w:t xml:space="preserve">ГЛАВА 2. </w:t>
      </w:r>
      <w:r w:rsidRPr="00AA5D8C">
        <w:rPr>
          <w:rFonts w:ascii="Arial" w:hAnsi="Arial" w:cs="Arial"/>
          <w:color w:val="1F497D" w:themeColor="text2"/>
        </w:rPr>
        <w:t xml:space="preserve">Общая оценка природных ресурсов и условий </w:t>
      </w:r>
    </w:p>
    <w:p w:rsidR="00F24172" w:rsidRPr="00AA5D8C" w:rsidRDefault="00F24172" w:rsidP="00F24172">
      <w:pPr>
        <w:pStyle w:val="1"/>
        <w:spacing w:before="0" w:after="240" w:line="240" w:lineRule="auto"/>
        <w:jc w:val="left"/>
        <w:rPr>
          <w:rFonts w:ascii="Arial" w:hAnsi="Arial" w:cs="Arial"/>
          <w:color w:val="1F497D" w:themeColor="text2"/>
          <w:szCs w:val="24"/>
        </w:rPr>
      </w:pPr>
      <w:r w:rsidRPr="00AA5D8C">
        <w:rPr>
          <w:rFonts w:ascii="Arial" w:hAnsi="Arial" w:cs="Arial"/>
          <w:color w:val="1F497D" w:themeColor="text2"/>
        </w:rPr>
        <w:t>территории</w:t>
      </w:r>
    </w:p>
    <w:p w:rsidR="00757322" w:rsidRPr="00AA5D8C" w:rsidRDefault="00757322" w:rsidP="00757322">
      <w:pPr>
        <w:ind w:firstLine="709"/>
        <w:rPr>
          <w:rFonts w:ascii="Arial" w:hAnsi="Arial" w:cs="Arial"/>
          <w:color w:val="000000" w:themeColor="text1"/>
          <w:szCs w:val="24"/>
        </w:rPr>
      </w:pPr>
      <w:bookmarkStart w:id="18" w:name="_Toc223767781"/>
      <w:r w:rsidRPr="00AA5D8C">
        <w:rPr>
          <w:rFonts w:ascii="Arial" w:hAnsi="Arial" w:cs="Arial"/>
          <w:color w:val="000000" w:themeColor="text1"/>
          <w:szCs w:val="24"/>
        </w:rPr>
        <w:t>Раздел составлен на основе данных СНиП 23-01-89* «Строительная клим</w:t>
      </w:r>
      <w:r w:rsidRPr="00AA5D8C">
        <w:rPr>
          <w:rFonts w:ascii="Arial" w:hAnsi="Arial" w:cs="Arial"/>
          <w:color w:val="000000" w:themeColor="text1"/>
          <w:szCs w:val="24"/>
        </w:rPr>
        <w:t>а</w:t>
      </w:r>
      <w:r w:rsidRPr="00AA5D8C">
        <w:rPr>
          <w:rFonts w:ascii="Arial" w:hAnsi="Arial" w:cs="Arial"/>
          <w:color w:val="000000" w:themeColor="text1"/>
          <w:szCs w:val="24"/>
        </w:rPr>
        <w:t>тология» (Москва, 2003 г.).</w:t>
      </w:r>
    </w:p>
    <w:p w:rsidR="00757322" w:rsidRPr="00AA5D8C" w:rsidRDefault="00757322" w:rsidP="00757322">
      <w:pPr>
        <w:ind w:firstLine="720"/>
        <w:rPr>
          <w:rFonts w:ascii="Arial" w:hAnsi="Arial" w:cs="Arial"/>
        </w:rPr>
      </w:pPr>
      <w:r w:rsidRPr="00AA5D8C">
        <w:rPr>
          <w:rFonts w:ascii="Arial" w:hAnsi="Arial" w:cs="Arial"/>
        </w:rPr>
        <w:t>Климат рассматриваемой территории - умеренно континентальный. Здесь холодная, продолжительная зима и теплое, но короткое лето. Среднегодовая те</w:t>
      </w:r>
      <w:r w:rsidRPr="00AA5D8C">
        <w:rPr>
          <w:rFonts w:ascii="Arial" w:hAnsi="Arial" w:cs="Arial"/>
        </w:rPr>
        <w:t>м</w:t>
      </w:r>
      <w:r w:rsidRPr="00AA5D8C">
        <w:rPr>
          <w:rFonts w:ascii="Arial" w:hAnsi="Arial" w:cs="Arial"/>
        </w:rPr>
        <w:t>пература воздуха изменяется от нулевых значений на севере до +0,6</w:t>
      </w:r>
      <w:proofErr w:type="gramStart"/>
      <w:r w:rsidR="00E46885">
        <w:rPr>
          <w:rFonts w:ascii="Arial" w:hAnsi="Arial" w:cs="Arial"/>
        </w:rPr>
        <w:t xml:space="preserve"> °С</w:t>
      </w:r>
      <w:proofErr w:type="gramEnd"/>
      <w:r w:rsidRPr="00AA5D8C">
        <w:rPr>
          <w:rFonts w:ascii="Arial" w:hAnsi="Arial" w:cs="Arial"/>
        </w:rPr>
        <w:t xml:space="preserve"> на юге. Заморозки начинаются с середины второй декады сентября, прекращаются в п</w:t>
      </w:r>
      <w:r w:rsidRPr="00AA5D8C">
        <w:rPr>
          <w:rFonts w:ascii="Arial" w:hAnsi="Arial" w:cs="Arial"/>
        </w:rPr>
        <w:t>о</w:t>
      </w:r>
      <w:r w:rsidRPr="00AA5D8C">
        <w:rPr>
          <w:rFonts w:ascii="Arial" w:hAnsi="Arial" w:cs="Arial"/>
        </w:rPr>
        <w:t>следней декаде мая.</w:t>
      </w:r>
    </w:p>
    <w:p w:rsidR="00757322" w:rsidRPr="00AA5D8C" w:rsidRDefault="00757322" w:rsidP="00757322">
      <w:pPr>
        <w:ind w:firstLine="720"/>
        <w:rPr>
          <w:rFonts w:ascii="Arial" w:hAnsi="Arial" w:cs="Arial"/>
        </w:rPr>
      </w:pPr>
      <w:r w:rsidRPr="00AA5D8C">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AA5D8C">
        <w:rPr>
          <w:rFonts w:ascii="Arial" w:hAnsi="Arial" w:cs="Arial"/>
        </w:rPr>
        <w:t>о</w:t>
      </w:r>
      <w:r w:rsidRPr="00AA5D8C">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757322" w:rsidRPr="00AA5D8C" w:rsidRDefault="00757322" w:rsidP="00757322">
      <w:pPr>
        <w:ind w:firstLine="720"/>
        <w:rPr>
          <w:rFonts w:ascii="Arial" w:hAnsi="Arial" w:cs="Arial"/>
        </w:rPr>
      </w:pPr>
      <w:r w:rsidRPr="00AA5D8C">
        <w:rPr>
          <w:rFonts w:ascii="Arial" w:hAnsi="Arial" w:cs="Arial"/>
        </w:rPr>
        <w:t>Величина солнечной радиации зависит от географической широты и состо</w:t>
      </w:r>
      <w:r w:rsidRPr="00AA5D8C">
        <w:rPr>
          <w:rFonts w:ascii="Arial" w:hAnsi="Arial" w:cs="Arial"/>
        </w:rPr>
        <w:t>я</w:t>
      </w:r>
      <w:r w:rsidRPr="00AA5D8C">
        <w:rPr>
          <w:rFonts w:ascii="Arial" w:hAnsi="Arial" w:cs="Arial"/>
        </w:rPr>
        <w:t>ния атмосферы. Географическая широта определяет высоту солнца над горизо</w:t>
      </w:r>
      <w:r w:rsidRPr="00AA5D8C">
        <w:rPr>
          <w:rFonts w:ascii="Arial" w:hAnsi="Arial" w:cs="Arial"/>
        </w:rPr>
        <w:t>н</w:t>
      </w:r>
      <w:r w:rsidRPr="00AA5D8C">
        <w:rPr>
          <w:rFonts w:ascii="Arial" w:hAnsi="Arial" w:cs="Arial"/>
        </w:rPr>
        <w:t>том и продолжительность дня. В июне солнце поднимается в полдень на высоту до 60</w:t>
      </w:r>
      <w:r w:rsidRPr="00AA5D8C">
        <w:rPr>
          <w:rFonts w:ascii="Arial" w:hAnsi="Arial" w:cs="Arial"/>
        </w:rPr>
        <w:sym w:font="Symbol" w:char="F0B0"/>
      </w:r>
      <w:r w:rsidRPr="00AA5D8C">
        <w:rPr>
          <w:rFonts w:ascii="Arial" w:hAnsi="Arial" w:cs="Arial"/>
        </w:rPr>
        <w:t xml:space="preserve">, продолжительность дня 16 </w:t>
      </w:r>
      <w:r w:rsidR="00762427">
        <w:rPr>
          <w:rFonts w:ascii="Arial" w:hAnsi="Arial" w:cs="Arial"/>
        </w:rPr>
        <w:t>-</w:t>
      </w:r>
      <w:r w:rsidRPr="00AA5D8C">
        <w:rPr>
          <w:rFonts w:ascii="Arial" w:hAnsi="Arial" w:cs="Arial"/>
        </w:rPr>
        <w:t xml:space="preserve"> 17 часов, поверхность получает достаточно тепла и света. В декабре высота солнца всего 12 </w:t>
      </w:r>
      <w:r w:rsidR="00762427">
        <w:rPr>
          <w:rFonts w:ascii="Arial" w:hAnsi="Arial" w:cs="Arial"/>
        </w:rPr>
        <w:t>-</w:t>
      </w:r>
      <w:r w:rsidRPr="00AA5D8C">
        <w:rPr>
          <w:rFonts w:ascii="Arial" w:hAnsi="Arial" w:cs="Arial"/>
        </w:rPr>
        <w:t xml:space="preserve"> 14</w:t>
      </w:r>
      <w:r w:rsidRPr="00AA5D8C">
        <w:rPr>
          <w:rFonts w:ascii="Arial" w:hAnsi="Arial" w:cs="Arial"/>
        </w:rPr>
        <w:sym w:font="Symbol" w:char="F0B0"/>
      </w:r>
      <w:r w:rsidRPr="00AA5D8C">
        <w:rPr>
          <w:rFonts w:ascii="Arial" w:hAnsi="Arial" w:cs="Arial"/>
        </w:rPr>
        <w:t xml:space="preserve">, день уменьшается до 7 </w:t>
      </w:r>
      <w:r w:rsidR="00762427">
        <w:rPr>
          <w:rFonts w:ascii="Arial" w:hAnsi="Arial" w:cs="Arial"/>
        </w:rPr>
        <w:t>-</w:t>
      </w:r>
      <w:r w:rsidRPr="00AA5D8C">
        <w:rPr>
          <w:rFonts w:ascii="Arial" w:hAnsi="Arial" w:cs="Arial"/>
        </w:rPr>
        <w:t xml:space="preserve"> 8 часов, поэтому зимой солнечного тепла намного меньше.</w:t>
      </w:r>
    </w:p>
    <w:p w:rsidR="00757322" w:rsidRPr="00AA5D8C" w:rsidRDefault="00757322" w:rsidP="00757322">
      <w:pPr>
        <w:ind w:firstLine="720"/>
        <w:rPr>
          <w:rFonts w:ascii="Arial" w:hAnsi="Arial" w:cs="Arial"/>
        </w:rPr>
      </w:pPr>
      <w:r w:rsidRPr="00AA5D8C">
        <w:rPr>
          <w:rFonts w:ascii="Arial" w:hAnsi="Arial" w:cs="Arial"/>
        </w:rPr>
        <w:t>Суммарная радиация составляет от 95 до 100 ккал/см</w:t>
      </w:r>
      <w:proofErr w:type="gramStart"/>
      <w:r w:rsidRPr="00AA5D8C">
        <w:rPr>
          <w:rFonts w:ascii="Arial" w:hAnsi="Arial" w:cs="Arial"/>
          <w:vertAlign w:val="superscript"/>
        </w:rPr>
        <w:t>2</w:t>
      </w:r>
      <w:proofErr w:type="gramEnd"/>
      <w:r w:rsidRPr="00AA5D8C">
        <w:rPr>
          <w:rFonts w:ascii="Arial" w:hAnsi="Arial" w:cs="Arial"/>
        </w:rPr>
        <w:t xml:space="preserve"> в год. Суммарная р</w:t>
      </w:r>
      <w:r w:rsidRPr="00AA5D8C">
        <w:rPr>
          <w:rFonts w:ascii="Arial" w:hAnsi="Arial" w:cs="Arial"/>
        </w:rPr>
        <w:t>а</w:t>
      </w:r>
      <w:r w:rsidRPr="00AA5D8C">
        <w:rPr>
          <w:rFonts w:ascii="Arial" w:hAnsi="Arial" w:cs="Arial"/>
        </w:rPr>
        <w:t xml:space="preserve">диация частично отражается от земной поверхности, частично поглощается ею. Зимой отражается около 2/3 солнечной энергии, это </w:t>
      </w:r>
      <w:r w:rsidR="00762427">
        <w:rPr>
          <w:rFonts w:ascii="Arial" w:hAnsi="Arial" w:cs="Arial"/>
        </w:rPr>
        <w:t>-</w:t>
      </w:r>
      <w:r w:rsidRPr="00AA5D8C">
        <w:rPr>
          <w:rFonts w:ascii="Arial" w:hAnsi="Arial" w:cs="Arial"/>
        </w:rPr>
        <w:t xml:space="preserve"> одна из причин низких темп</w:t>
      </w:r>
      <w:r w:rsidRPr="00AA5D8C">
        <w:rPr>
          <w:rFonts w:ascii="Arial" w:hAnsi="Arial" w:cs="Arial"/>
        </w:rPr>
        <w:t>е</w:t>
      </w:r>
      <w:r w:rsidRPr="00AA5D8C">
        <w:rPr>
          <w:rFonts w:ascii="Arial" w:hAnsi="Arial" w:cs="Arial"/>
        </w:rPr>
        <w:t xml:space="preserve">ратур, а летом 2/3 солнечной энергии поглощается. Величина поглощенной </w:t>
      </w:r>
      <w:r w:rsidR="00762427">
        <w:rPr>
          <w:rFonts w:ascii="Arial" w:hAnsi="Arial" w:cs="Arial"/>
        </w:rPr>
        <w:t>-</w:t>
      </w:r>
      <w:r w:rsidRPr="00AA5D8C">
        <w:rPr>
          <w:rFonts w:ascii="Arial" w:hAnsi="Arial" w:cs="Arial"/>
        </w:rPr>
        <w:t xml:space="preserve"> </w:t>
      </w:r>
      <w:r w:rsidR="00E46885">
        <w:rPr>
          <w:rFonts w:ascii="Arial" w:hAnsi="Arial" w:cs="Arial"/>
        </w:rPr>
        <w:t xml:space="preserve">             </w:t>
      </w:r>
      <w:r w:rsidRPr="00AA5D8C">
        <w:rPr>
          <w:rFonts w:ascii="Arial" w:hAnsi="Arial" w:cs="Arial"/>
        </w:rPr>
        <w:t>70 ккал/см</w:t>
      </w:r>
      <w:proofErr w:type="gramStart"/>
      <w:r w:rsidRPr="00AA5D8C">
        <w:rPr>
          <w:rFonts w:ascii="Arial" w:hAnsi="Arial" w:cs="Arial"/>
          <w:vertAlign w:val="superscript"/>
        </w:rPr>
        <w:t>2</w:t>
      </w:r>
      <w:proofErr w:type="gramEnd"/>
      <w:r w:rsidRPr="00AA5D8C">
        <w:rPr>
          <w:rFonts w:ascii="Arial" w:hAnsi="Arial" w:cs="Arial"/>
        </w:rPr>
        <w:t xml:space="preserve"> в год.</w:t>
      </w:r>
    </w:p>
    <w:p w:rsidR="00757322" w:rsidRPr="00AA5D8C" w:rsidRDefault="00757322" w:rsidP="00757322">
      <w:pPr>
        <w:ind w:firstLine="720"/>
        <w:rPr>
          <w:rFonts w:ascii="Arial" w:hAnsi="Arial" w:cs="Arial"/>
        </w:rPr>
      </w:pPr>
      <w:r w:rsidRPr="00AA5D8C">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757322" w:rsidRPr="00AA5D8C" w:rsidRDefault="00757322" w:rsidP="00757322">
      <w:pPr>
        <w:ind w:firstLine="720"/>
        <w:rPr>
          <w:rFonts w:ascii="Arial" w:hAnsi="Arial" w:cs="Arial"/>
        </w:rPr>
      </w:pPr>
      <w:r w:rsidRPr="00AA5D8C">
        <w:rPr>
          <w:rFonts w:ascii="Arial" w:hAnsi="Arial" w:cs="Arial"/>
        </w:rPr>
        <w:t>Среднемесячная температура воздуха на территории района в июле, по мн</w:t>
      </w:r>
      <w:r w:rsidRPr="00AA5D8C">
        <w:rPr>
          <w:rFonts w:ascii="Arial" w:hAnsi="Arial" w:cs="Arial"/>
        </w:rPr>
        <w:t>о</w:t>
      </w:r>
      <w:r w:rsidRPr="00AA5D8C">
        <w:rPr>
          <w:rFonts w:ascii="Arial" w:hAnsi="Arial" w:cs="Arial"/>
        </w:rPr>
        <w:t>голетним наблюдениям, составляет 19,4 °С. В дневные часы она превышает 20 °</w:t>
      </w:r>
      <w:proofErr w:type="gramStart"/>
      <w:r w:rsidRPr="00AA5D8C">
        <w:rPr>
          <w:rFonts w:ascii="Arial" w:hAnsi="Arial" w:cs="Arial"/>
        </w:rPr>
        <w:t>С</w:t>
      </w:r>
      <w:proofErr w:type="gramEnd"/>
      <w:r w:rsidRPr="00AA5D8C">
        <w:rPr>
          <w:rFonts w:ascii="Arial" w:hAnsi="Arial" w:cs="Arial"/>
        </w:rPr>
        <w:t xml:space="preserve">, достигая </w:t>
      </w:r>
      <w:proofErr w:type="gramStart"/>
      <w:r w:rsidRPr="00AA5D8C">
        <w:rPr>
          <w:rFonts w:ascii="Arial" w:hAnsi="Arial" w:cs="Arial"/>
        </w:rPr>
        <w:t>в</w:t>
      </w:r>
      <w:proofErr w:type="gramEnd"/>
      <w:r w:rsidRPr="00AA5D8C">
        <w:rPr>
          <w:rFonts w:ascii="Arial" w:hAnsi="Arial" w:cs="Arial"/>
        </w:rPr>
        <w:t xml:space="preserve"> отдельные годы предельных значений 36 </w:t>
      </w:r>
      <w:r w:rsidR="00762427">
        <w:rPr>
          <w:rFonts w:ascii="Arial" w:hAnsi="Arial" w:cs="Arial"/>
        </w:rPr>
        <w:t>-</w:t>
      </w:r>
      <w:r w:rsidRPr="00AA5D8C">
        <w:rPr>
          <w:rFonts w:ascii="Arial" w:hAnsi="Arial" w:cs="Arial"/>
        </w:rPr>
        <w:t xml:space="preserve"> 40 °С.</w:t>
      </w:r>
    </w:p>
    <w:p w:rsidR="00757322" w:rsidRPr="00AA5D8C" w:rsidRDefault="00757322" w:rsidP="00757322">
      <w:pPr>
        <w:ind w:firstLine="720"/>
        <w:rPr>
          <w:rFonts w:ascii="Arial" w:hAnsi="Arial" w:cs="Arial"/>
        </w:rPr>
      </w:pPr>
      <w:r w:rsidRPr="00AA5D8C">
        <w:rPr>
          <w:rFonts w:ascii="Arial" w:hAnsi="Arial" w:cs="Arial"/>
        </w:rPr>
        <w:t>Летом на поверхность земли поступает большое количество солнечного те</w:t>
      </w:r>
      <w:r w:rsidRPr="00AA5D8C">
        <w:rPr>
          <w:rFonts w:ascii="Arial" w:hAnsi="Arial" w:cs="Arial"/>
        </w:rPr>
        <w:t>п</w:t>
      </w:r>
      <w:r w:rsidRPr="00AA5D8C">
        <w:rPr>
          <w:rFonts w:ascii="Arial" w:hAnsi="Arial" w:cs="Arial"/>
        </w:rPr>
        <w:t>ла. Так, в окрестностях оз. Чаны из 4187 МДж/м</w:t>
      </w:r>
      <w:proofErr w:type="gramStart"/>
      <w:r w:rsidRPr="00AA5D8C">
        <w:rPr>
          <w:rFonts w:ascii="Arial" w:hAnsi="Arial" w:cs="Arial"/>
          <w:vertAlign w:val="superscript"/>
        </w:rPr>
        <w:t>2</w:t>
      </w:r>
      <w:proofErr w:type="gramEnd"/>
      <w:r w:rsidRPr="00AA5D8C">
        <w:rPr>
          <w:rFonts w:ascii="Arial" w:hAnsi="Arial" w:cs="Arial"/>
        </w:rPr>
        <w:t xml:space="preserve"> годовой суммарной радиации на июнь - август приходится 1755</w:t>
      </w:r>
      <w:r w:rsidR="00E46885" w:rsidRPr="00E46885">
        <w:rPr>
          <w:rFonts w:ascii="Arial" w:hAnsi="Arial" w:cs="Arial"/>
        </w:rPr>
        <w:t xml:space="preserve"> </w:t>
      </w:r>
      <w:r w:rsidR="00E46885" w:rsidRPr="00AA5D8C">
        <w:rPr>
          <w:rFonts w:ascii="Arial" w:hAnsi="Arial" w:cs="Arial"/>
        </w:rPr>
        <w:t>МДж/м</w:t>
      </w:r>
      <w:r w:rsidR="00E46885" w:rsidRPr="00AA5D8C">
        <w:rPr>
          <w:rFonts w:ascii="Arial" w:hAnsi="Arial" w:cs="Arial"/>
          <w:vertAlign w:val="superscript"/>
        </w:rPr>
        <w:t>2</w:t>
      </w:r>
      <w:r w:rsidRPr="00AA5D8C">
        <w:rPr>
          <w:rFonts w:ascii="Arial" w:hAnsi="Arial" w:cs="Arial"/>
        </w:rPr>
        <w:t>, в Новосибирске из 4035 МДж/м</w:t>
      </w:r>
      <w:r w:rsidRPr="00AA5D8C">
        <w:rPr>
          <w:rFonts w:ascii="Arial" w:hAnsi="Arial" w:cs="Arial"/>
          <w:vertAlign w:val="superscript"/>
        </w:rPr>
        <w:t>2</w:t>
      </w:r>
      <w:r w:rsidRPr="00AA5D8C">
        <w:rPr>
          <w:rFonts w:ascii="Arial" w:hAnsi="Arial" w:cs="Arial"/>
        </w:rPr>
        <w:t xml:space="preserve"> на этот же период - 1741 МДж/м</w:t>
      </w:r>
      <w:r w:rsidRPr="00AA5D8C">
        <w:rPr>
          <w:rFonts w:ascii="Arial" w:hAnsi="Arial" w:cs="Arial"/>
          <w:vertAlign w:val="superscript"/>
        </w:rPr>
        <w:t>2</w:t>
      </w:r>
      <w:r w:rsidRPr="00AA5D8C">
        <w:rPr>
          <w:rFonts w:ascii="Arial" w:hAnsi="Arial" w:cs="Arial"/>
        </w:rPr>
        <w:t>. Столь высокое поступление тепла связано с увеличением угла падения солнечных лучей в это время года. Высота солнца, например, в по</w:t>
      </w:r>
      <w:r w:rsidRPr="00AA5D8C">
        <w:rPr>
          <w:rFonts w:ascii="Arial" w:hAnsi="Arial" w:cs="Arial"/>
        </w:rPr>
        <w:t>л</w:t>
      </w:r>
      <w:r w:rsidRPr="00AA5D8C">
        <w:rPr>
          <w:rFonts w:ascii="Arial" w:hAnsi="Arial" w:cs="Arial"/>
        </w:rPr>
        <w:lastRenderedPageBreak/>
        <w:t>день дня летнего солнцестояния на 55° с. ш. достигает 58,5°. Высокие значения суммарной солнечной радиации определяются также большой продолжительн</w:t>
      </w:r>
      <w:r w:rsidRPr="00AA5D8C">
        <w:rPr>
          <w:rFonts w:ascii="Arial" w:hAnsi="Arial" w:cs="Arial"/>
        </w:rPr>
        <w:t>о</w:t>
      </w:r>
      <w:r w:rsidRPr="00AA5D8C">
        <w:rPr>
          <w:rFonts w:ascii="Arial" w:hAnsi="Arial" w:cs="Arial"/>
        </w:rPr>
        <w:t>стью дня. Например, 15 июня на широте 56° она составляет 17 час. 34 мин., на ш</w:t>
      </w:r>
      <w:r w:rsidRPr="00AA5D8C">
        <w:rPr>
          <w:rFonts w:ascii="Arial" w:hAnsi="Arial" w:cs="Arial"/>
        </w:rPr>
        <w:t>и</w:t>
      </w:r>
      <w:r w:rsidRPr="00AA5D8C">
        <w:rPr>
          <w:rFonts w:ascii="Arial" w:hAnsi="Arial" w:cs="Arial"/>
        </w:rPr>
        <w:t>роте 54° - 17 час. 6 мин. Увеличению суммарной радиации способствует и слабо развитая в летнее время облачность. Продолжительность солнечного сияния (вр</w:t>
      </w:r>
      <w:r w:rsidRPr="00AA5D8C">
        <w:rPr>
          <w:rFonts w:ascii="Arial" w:hAnsi="Arial" w:cs="Arial"/>
        </w:rPr>
        <w:t>е</w:t>
      </w:r>
      <w:r w:rsidRPr="00AA5D8C">
        <w:rPr>
          <w:rFonts w:ascii="Arial" w:hAnsi="Arial" w:cs="Arial"/>
        </w:rPr>
        <w:t>мя, когда Солнце не закрыто облаками) составляет 230-300 часов в месяц. Это значительно больше, чем на той же широте в районе Восточно-Европейской ра</w:t>
      </w:r>
      <w:r w:rsidRPr="00AA5D8C">
        <w:rPr>
          <w:rFonts w:ascii="Arial" w:hAnsi="Arial" w:cs="Arial"/>
        </w:rPr>
        <w:t>в</w:t>
      </w:r>
      <w:r w:rsidRPr="00AA5D8C">
        <w:rPr>
          <w:rFonts w:ascii="Arial" w:hAnsi="Arial" w:cs="Arial"/>
        </w:rPr>
        <w:t>нины.</w:t>
      </w:r>
    </w:p>
    <w:p w:rsidR="00757322" w:rsidRPr="00AA5D8C" w:rsidRDefault="00757322" w:rsidP="00757322">
      <w:pPr>
        <w:ind w:firstLine="720"/>
        <w:rPr>
          <w:rFonts w:ascii="Arial" w:hAnsi="Arial" w:cs="Arial"/>
        </w:rPr>
      </w:pPr>
      <w:r w:rsidRPr="00AA5D8C">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AA5D8C">
        <w:rPr>
          <w:rFonts w:ascii="Arial" w:hAnsi="Arial" w:cs="Arial"/>
        </w:rPr>
        <w:t>в</w:t>
      </w:r>
      <w:r w:rsidRPr="00AA5D8C">
        <w:rPr>
          <w:rFonts w:ascii="Arial" w:hAnsi="Arial" w:cs="Arial"/>
        </w:rPr>
        <w:t xml:space="preserve">густе отражает всего 16 </w:t>
      </w:r>
      <w:r w:rsidR="00762427">
        <w:rPr>
          <w:rFonts w:ascii="Arial" w:hAnsi="Arial" w:cs="Arial"/>
        </w:rPr>
        <w:t>-</w:t>
      </w:r>
      <w:r w:rsidRPr="00AA5D8C">
        <w:rPr>
          <w:rFonts w:ascii="Arial" w:hAnsi="Arial" w:cs="Arial"/>
        </w:rPr>
        <w:t xml:space="preserve"> 18 % приходящей солнечной радиации, поэтому возра</w:t>
      </w:r>
      <w:r w:rsidRPr="00AA5D8C">
        <w:rPr>
          <w:rFonts w:ascii="Arial" w:hAnsi="Arial" w:cs="Arial"/>
        </w:rPr>
        <w:t>с</w:t>
      </w:r>
      <w:r w:rsidRPr="00AA5D8C">
        <w:rPr>
          <w:rFonts w:ascii="Arial" w:hAnsi="Arial" w:cs="Arial"/>
        </w:rPr>
        <w:t>тает величина поглощенной радиации.</w:t>
      </w:r>
    </w:p>
    <w:p w:rsidR="00757322" w:rsidRPr="00AA5D8C" w:rsidRDefault="00757322" w:rsidP="00757322">
      <w:pPr>
        <w:ind w:firstLine="720"/>
        <w:rPr>
          <w:rFonts w:ascii="Arial" w:hAnsi="Arial" w:cs="Arial"/>
        </w:rPr>
      </w:pPr>
      <w:r w:rsidRPr="00AA5D8C">
        <w:rPr>
          <w:rFonts w:ascii="Arial" w:hAnsi="Arial" w:cs="Arial"/>
        </w:rPr>
        <w:t>С приходом континентального тропического воздуха температура летом м</w:t>
      </w:r>
      <w:r w:rsidRPr="00AA5D8C">
        <w:rPr>
          <w:rFonts w:ascii="Arial" w:hAnsi="Arial" w:cs="Arial"/>
        </w:rPr>
        <w:t>о</w:t>
      </w:r>
      <w:r w:rsidRPr="00AA5D8C">
        <w:rPr>
          <w:rFonts w:ascii="Arial" w:hAnsi="Arial" w:cs="Arial"/>
        </w:rPr>
        <w:t>жет повышаться иногда до 30</w:t>
      </w:r>
      <w:proofErr w:type="gramStart"/>
      <w:r w:rsidRPr="00AA5D8C">
        <w:rPr>
          <w:rFonts w:ascii="Arial" w:hAnsi="Arial" w:cs="Arial"/>
        </w:rPr>
        <w:t xml:space="preserve"> °С</w:t>
      </w:r>
      <w:proofErr w:type="gramEnd"/>
      <w:r w:rsidRPr="00AA5D8C">
        <w:rPr>
          <w:rFonts w:ascii="Arial" w:hAnsi="Arial" w:cs="Arial"/>
        </w:rPr>
        <w:t xml:space="preserve">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AA5D8C">
        <w:rPr>
          <w:rFonts w:ascii="Arial" w:hAnsi="Arial" w:cs="Arial"/>
        </w:rPr>
        <w:t>ь</w:t>
      </w:r>
      <w:r w:rsidRPr="00AA5D8C">
        <w:rPr>
          <w:rFonts w:ascii="Arial" w:hAnsi="Arial" w:cs="Arial"/>
        </w:rPr>
        <w:t>ный умеренный воздух.</w:t>
      </w:r>
    </w:p>
    <w:p w:rsidR="00757322" w:rsidRPr="00AA5D8C" w:rsidRDefault="00757322" w:rsidP="00757322">
      <w:pPr>
        <w:ind w:firstLine="720"/>
        <w:rPr>
          <w:rFonts w:ascii="Arial" w:hAnsi="Arial" w:cs="Arial"/>
        </w:rPr>
      </w:pPr>
      <w:r w:rsidRPr="00AA5D8C">
        <w:rPr>
          <w:rFonts w:ascii="Arial" w:hAnsi="Arial" w:cs="Arial"/>
        </w:rPr>
        <w:t>Снижение температуры воздуха в летнее время связано чаще всего с пр</w:t>
      </w:r>
      <w:r w:rsidRPr="00AA5D8C">
        <w:rPr>
          <w:rFonts w:ascii="Arial" w:hAnsi="Arial" w:cs="Arial"/>
        </w:rPr>
        <w:t>о</w:t>
      </w:r>
      <w:r w:rsidRPr="00AA5D8C">
        <w:rPr>
          <w:rFonts w:ascii="Arial" w:hAnsi="Arial" w:cs="Arial"/>
        </w:rPr>
        <w:t>хождением фронтов, так как при этом уплотняется облачность и уменьшается пр</w:t>
      </w:r>
      <w:r w:rsidRPr="00AA5D8C">
        <w:rPr>
          <w:rFonts w:ascii="Arial" w:hAnsi="Arial" w:cs="Arial"/>
        </w:rPr>
        <w:t>и</w:t>
      </w:r>
      <w:r w:rsidRPr="00AA5D8C">
        <w:rPr>
          <w:rFonts w:ascii="Arial" w:hAnsi="Arial" w:cs="Arial"/>
        </w:rPr>
        <w:t>ход солнечной радиации, увеличиваются затраты тепла на испарение выпадающих осадков.</w:t>
      </w:r>
    </w:p>
    <w:p w:rsidR="00757322" w:rsidRPr="00AA5D8C" w:rsidRDefault="00757322" w:rsidP="00757322">
      <w:pPr>
        <w:ind w:firstLine="720"/>
        <w:rPr>
          <w:rFonts w:ascii="Arial" w:hAnsi="Arial" w:cs="Arial"/>
        </w:rPr>
      </w:pPr>
      <w:r w:rsidRPr="00AA5D8C">
        <w:rPr>
          <w:rFonts w:ascii="Arial" w:hAnsi="Arial" w:cs="Arial"/>
        </w:rPr>
        <w:t xml:space="preserve">Зимние температуры воздуха отрицательные и </w:t>
      </w:r>
      <w:proofErr w:type="gramStart"/>
      <w:r w:rsidRPr="00AA5D8C">
        <w:rPr>
          <w:rFonts w:ascii="Arial" w:hAnsi="Arial" w:cs="Arial"/>
        </w:rPr>
        <w:t>составляют в январе минус 19,4°С. Самые низкие температуры отмечаются</w:t>
      </w:r>
      <w:proofErr w:type="gramEnd"/>
      <w:r w:rsidRPr="00AA5D8C">
        <w:rPr>
          <w:rFonts w:ascii="Arial" w:hAnsi="Arial" w:cs="Arial"/>
        </w:rPr>
        <w:t xml:space="preserve"> в декабре, январе и достигают в отдельные годы -40...-50 °С.</w:t>
      </w:r>
    </w:p>
    <w:p w:rsidR="00757322" w:rsidRPr="00AA5D8C" w:rsidRDefault="00757322" w:rsidP="00757322">
      <w:pPr>
        <w:ind w:firstLine="720"/>
        <w:rPr>
          <w:rFonts w:ascii="Arial" w:hAnsi="Arial" w:cs="Arial"/>
        </w:rPr>
      </w:pPr>
      <w:proofErr w:type="gramStart"/>
      <w:r w:rsidRPr="00AA5D8C">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AA5D8C">
        <w:rPr>
          <w:rFonts w:ascii="Arial" w:hAnsi="Arial" w:cs="Arial"/>
        </w:rPr>
        <w:t>у</w:t>
      </w:r>
      <w:r w:rsidRPr="00AA5D8C">
        <w:rPr>
          <w:rFonts w:ascii="Arial" w:hAnsi="Arial" w:cs="Arial"/>
        </w:rPr>
        <w:t>пающей солнечной радиации (70</w:t>
      </w:r>
      <w:r w:rsidR="00762427">
        <w:rPr>
          <w:rFonts w:ascii="Arial" w:hAnsi="Arial" w:cs="Arial"/>
        </w:rPr>
        <w:t>-</w:t>
      </w:r>
      <w:r w:rsidRPr="00AA5D8C">
        <w:rPr>
          <w:rFonts w:ascii="Arial" w:hAnsi="Arial" w:cs="Arial"/>
        </w:rPr>
        <w:t>75 %), а также частым вторжением холодных ар</w:t>
      </w:r>
      <w:r w:rsidRPr="00AA5D8C">
        <w:rPr>
          <w:rFonts w:ascii="Arial" w:hAnsi="Arial" w:cs="Arial"/>
        </w:rPr>
        <w:t>к</w:t>
      </w:r>
      <w:r w:rsidRPr="00AA5D8C">
        <w:rPr>
          <w:rFonts w:ascii="Arial" w:hAnsi="Arial" w:cs="Arial"/>
        </w:rPr>
        <w:t>тических воздушных масс, не успевающих прогреться над охлажденной поверхн</w:t>
      </w:r>
      <w:r w:rsidRPr="00AA5D8C">
        <w:rPr>
          <w:rFonts w:ascii="Arial" w:hAnsi="Arial" w:cs="Arial"/>
        </w:rPr>
        <w:t>о</w:t>
      </w:r>
      <w:r w:rsidRPr="00AA5D8C">
        <w:rPr>
          <w:rFonts w:ascii="Arial" w:hAnsi="Arial" w:cs="Arial"/>
        </w:rPr>
        <w:t>стью Сибири.</w:t>
      </w:r>
      <w:proofErr w:type="gramEnd"/>
    </w:p>
    <w:p w:rsidR="00757322" w:rsidRPr="00AA5D8C" w:rsidRDefault="00757322" w:rsidP="00757322">
      <w:pPr>
        <w:ind w:firstLine="720"/>
        <w:rPr>
          <w:rFonts w:ascii="Arial" w:hAnsi="Arial" w:cs="Arial"/>
        </w:rPr>
      </w:pPr>
      <w:r w:rsidRPr="00AA5D8C">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AA5D8C">
        <w:rPr>
          <w:rFonts w:ascii="Arial" w:hAnsi="Arial" w:cs="Arial"/>
        </w:rPr>
        <w:t>а</w:t>
      </w:r>
      <w:r w:rsidRPr="00AA5D8C">
        <w:rPr>
          <w:rFonts w:ascii="Arial" w:hAnsi="Arial" w:cs="Arial"/>
        </w:rPr>
        <w:t>но с циклонами, которые нередко переносят теплый умеренный воздух с поверхн</w:t>
      </w:r>
      <w:r w:rsidRPr="00AA5D8C">
        <w:rPr>
          <w:rFonts w:ascii="Arial" w:hAnsi="Arial" w:cs="Arial"/>
        </w:rPr>
        <w:t>о</w:t>
      </w:r>
      <w:r w:rsidRPr="00AA5D8C">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AA5D8C">
        <w:rPr>
          <w:rFonts w:ascii="Arial" w:hAnsi="Arial" w:cs="Arial"/>
        </w:rPr>
        <w:t>м</w:t>
      </w:r>
      <w:r w:rsidRPr="00AA5D8C">
        <w:rPr>
          <w:rFonts w:ascii="Arial" w:hAnsi="Arial" w:cs="Arial"/>
        </w:rPr>
        <w:t>ной поверхностью тепла и выделению его при конденсации влаги.</w:t>
      </w:r>
    </w:p>
    <w:p w:rsidR="00757322" w:rsidRPr="00AA5D8C" w:rsidRDefault="00757322" w:rsidP="00757322">
      <w:pPr>
        <w:ind w:firstLine="720"/>
        <w:rPr>
          <w:rFonts w:ascii="Arial" w:hAnsi="Arial" w:cs="Arial"/>
        </w:rPr>
      </w:pPr>
      <w:r w:rsidRPr="00AA5D8C">
        <w:rPr>
          <w:rFonts w:ascii="Arial" w:hAnsi="Arial" w:cs="Arial"/>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AA5D8C">
        <w:rPr>
          <w:rFonts w:ascii="Arial" w:hAnsi="Arial" w:cs="Arial"/>
        </w:rPr>
        <w:t>з</w:t>
      </w:r>
      <w:r w:rsidRPr="00AA5D8C">
        <w:rPr>
          <w:rFonts w:ascii="Arial" w:hAnsi="Arial" w:cs="Arial"/>
        </w:rPr>
        <w:t>менениям в природе.</w:t>
      </w:r>
    </w:p>
    <w:p w:rsidR="00757322" w:rsidRPr="00AA5D8C" w:rsidRDefault="00757322" w:rsidP="00757322">
      <w:pPr>
        <w:ind w:firstLine="720"/>
        <w:rPr>
          <w:rFonts w:ascii="Arial" w:hAnsi="Arial" w:cs="Arial"/>
        </w:rPr>
      </w:pPr>
      <w:r w:rsidRPr="00AA5D8C">
        <w:rPr>
          <w:rFonts w:ascii="Arial" w:hAnsi="Arial" w:cs="Arial"/>
        </w:rPr>
        <w:t>Для района характерно небольшое количество осадков и их неравномерное распределение по сезонам года. Годовое количество осадков равно 280-300 мм; в мае - июне выпадает 65 мм, в августе - сентябре - 70</w:t>
      </w:r>
      <w:r w:rsidR="00762427">
        <w:rPr>
          <w:rFonts w:ascii="Arial" w:hAnsi="Arial" w:cs="Arial"/>
        </w:rPr>
        <w:t>-</w:t>
      </w:r>
      <w:r w:rsidRPr="00AA5D8C">
        <w:rPr>
          <w:rFonts w:ascii="Arial" w:hAnsi="Arial" w:cs="Arial"/>
        </w:rPr>
        <w:t xml:space="preserve">75 мм. Зимой выпадает до </w:t>
      </w:r>
      <w:r w:rsidR="009A7EF8">
        <w:rPr>
          <w:rFonts w:ascii="Arial" w:hAnsi="Arial" w:cs="Arial"/>
        </w:rPr>
        <w:t xml:space="preserve">        </w:t>
      </w:r>
      <w:r w:rsidRPr="00AA5D8C">
        <w:rPr>
          <w:rFonts w:ascii="Arial" w:hAnsi="Arial" w:cs="Arial"/>
        </w:rPr>
        <w:t>30 % годового количества осадков. Малое количество осадков в это время связано с низкими температурами и небольшой влажностью умеренного воздуха - основн</w:t>
      </w:r>
      <w:r w:rsidRPr="00AA5D8C">
        <w:rPr>
          <w:rFonts w:ascii="Arial" w:hAnsi="Arial" w:cs="Arial"/>
        </w:rPr>
        <w:t>о</w:t>
      </w:r>
      <w:r w:rsidRPr="00AA5D8C">
        <w:rPr>
          <w:rFonts w:ascii="Arial" w:hAnsi="Arial" w:cs="Arial"/>
        </w:rPr>
        <w:t>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757322" w:rsidRPr="00AA5D8C" w:rsidRDefault="00757322" w:rsidP="00757322">
      <w:pPr>
        <w:ind w:firstLine="720"/>
        <w:rPr>
          <w:rFonts w:ascii="Arial" w:hAnsi="Arial" w:cs="Arial"/>
        </w:rPr>
      </w:pPr>
      <w:r w:rsidRPr="00AA5D8C">
        <w:rPr>
          <w:rFonts w:ascii="Arial" w:hAnsi="Arial" w:cs="Arial"/>
        </w:rPr>
        <w:t>В летнее время количество осадков увеличивается из-за повышения темп</w:t>
      </w:r>
      <w:r w:rsidRPr="00AA5D8C">
        <w:rPr>
          <w:rFonts w:ascii="Arial" w:hAnsi="Arial" w:cs="Arial"/>
        </w:rPr>
        <w:t>е</w:t>
      </w:r>
      <w:r w:rsidRPr="00AA5D8C">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AA5D8C">
        <w:rPr>
          <w:rFonts w:ascii="Arial" w:hAnsi="Arial" w:cs="Arial"/>
        </w:rPr>
        <w:t>е</w:t>
      </w:r>
      <w:r w:rsidRPr="00AA5D8C">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AA5D8C">
        <w:rPr>
          <w:rFonts w:ascii="Arial" w:hAnsi="Arial" w:cs="Arial"/>
        </w:rPr>
        <w:t>з</w:t>
      </w:r>
      <w:r w:rsidRPr="00AA5D8C">
        <w:rPr>
          <w:rFonts w:ascii="Arial" w:hAnsi="Arial" w:cs="Arial"/>
        </w:rPr>
        <w:t>душные массы могут не достигать точки насыщения и не всегда дают осадки.</w:t>
      </w:r>
    </w:p>
    <w:p w:rsidR="00757322" w:rsidRPr="00AA5D8C" w:rsidRDefault="00757322" w:rsidP="00757322">
      <w:pPr>
        <w:ind w:firstLine="720"/>
        <w:rPr>
          <w:rFonts w:ascii="Arial" w:hAnsi="Arial" w:cs="Arial"/>
        </w:rPr>
      </w:pPr>
      <w:r w:rsidRPr="00AA5D8C">
        <w:rPr>
          <w:rFonts w:ascii="Arial" w:hAnsi="Arial" w:cs="Arial"/>
        </w:rPr>
        <w:t xml:space="preserve">В Новоключевском сельсовете, как и во всем Купинском районе, выделяют два основных сезона года </w:t>
      </w:r>
      <w:r w:rsidR="00AA5D8C">
        <w:rPr>
          <w:rFonts w:ascii="Arial" w:hAnsi="Arial" w:cs="Arial"/>
        </w:rPr>
        <w:t>-</w:t>
      </w:r>
      <w:r w:rsidRPr="00AA5D8C">
        <w:rPr>
          <w:rFonts w:ascii="Arial" w:hAnsi="Arial" w:cs="Arial"/>
        </w:rPr>
        <w:t xml:space="preserve"> зима и лето, и два переходных </w:t>
      </w:r>
      <w:r w:rsidR="00AA5D8C">
        <w:rPr>
          <w:rFonts w:ascii="Arial" w:hAnsi="Arial" w:cs="Arial"/>
        </w:rPr>
        <w:t>-</w:t>
      </w:r>
      <w:r w:rsidRPr="00AA5D8C">
        <w:rPr>
          <w:rFonts w:ascii="Arial" w:hAnsi="Arial" w:cs="Arial"/>
        </w:rPr>
        <w:t xml:space="preserve"> весна и осень.</w:t>
      </w:r>
    </w:p>
    <w:p w:rsidR="00757322" w:rsidRPr="00AA5D8C" w:rsidRDefault="00757322" w:rsidP="00757322">
      <w:pPr>
        <w:ind w:firstLine="720"/>
        <w:rPr>
          <w:rFonts w:ascii="Arial" w:hAnsi="Arial" w:cs="Arial"/>
        </w:rPr>
      </w:pPr>
      <w:r w:rsidRPr="00AA5D8C">
        <w:rPr>
          <w:rFonts w:ascii="Arial" w:hAnsi="Arial" w:cs="Arial"/>
        </w:rPr>
        <w:t>Весной принято считать время от перехода среднесуточной температуры воздуха через отметку минус 5</w:t>
      </w:r>
      <w:proofErr w:type="gramStart"/>
      <w:r w:rsidRPr="00AA5D8C">
        <w:rPr>
          <w:rFonts w:ascii="Arial" w:hAnsi="Arial" w:cs="Arial"/>
        </w:rPr>
        <w:t xml:space="preserve"> °С</w:t>
      </w:r>
      <w:proofErr w:type="gramEnd"/>
      <w:r w:rsidRPr="00AA5D8C">
        <w:rPr>
          <w:rFonts w:ascii="Arial" w:hAnsi="Arial" w:cs="Arial"/>
        </w:rPr>
        <w:t xml:space="preserve"> и начала разрушения устойчивого снежного п</w:t>
      </w:r>
      <w:r w:rsidRPr="00AA5D8C">
        <w:rPr>
          <w:rFonts w:ascii="Arial" w:hAnsi="Arial" w:cs="Arial"/>
        </w:rPr>
        <w:t>о</w:t>
      </w:r>
      <w:r w:rsidRPr="00AA5D8C">
        <w:rPr>
          <w:rFonts w:ascii="Arial" w:hAnsi="Arial" w:cs="Arial"/>
        </w:rPr>
        <w:t>крова до прекращения заморозков на поверхности почвы. К этому времени средн</w:t>
      </w:r>
      <w:r w:rsidRPr="00AA5D8C">
        <w:rPr>
          <w:rFonts w:ascii="Arial" w:hAnsi="Arial" w:cs="Arial"/>
        </w:rPr>
        <w:t>е</w:t>
      </w:r>
      <w:r w:rsidRPr="00AA5D8C">
        <w:rPr>
          <w:rFonts w:ascii="Arial" w:hAnsi="Arial" w:cs="Arial"/>
        </w:rPr>
        <w:t>суточные температуры воздуха повышаются до +15 °С. Средняя продолжител</w:t>
      </w:r>
      <w:r w:rsidRPr="00AA5D8C">
        <w:rPr>
          <w:rFonts w:ascii="Arial" w:hAnsi="Arial" w:cs="Arial"/>
        </w:rPr>
        <w:t>ь</w:t>
      </w:r>
      <w:r w:rsidRPr="00AA5D8C">
        <w:rPr>
          <w:rFonts w:ascii="Arial" w:hAnsi="Arial" w:cs="Arial"/>
        </w:rPr>
        <w:t>ность весны по области приблизительно два месяца: с конца марта - начала апр</w:t>
      </w:r>
      <w:r w:rsidRPr="00AA5D8C">
        <w:rPr>
          <w:rFonts w:ascii="Arial" w:hAnsi="Arial" w:cs="Arial"/>
        </w:rPr>
        <w:t>е</w:t>
      </w:r>
      <w:r w:rsidRPr="00AA5D8C">
        <w:rPr>
          <w:rFonts w:ascii="Arial" w:hAnsi="Arial" w:cs="Arial"/>
        </w:rPr>
        <w:t>ля до конца мая - начала июня.</w:t>
      </w:r>
    </w:p>
    <w:p w:rsidR="00757322" w:rsidRPr="00AA5D8C" w:rsidRDefault="00757322" w:rsidP="00757322">
      <w:pPr>
        <w:ind w:firstLine="720"/>
        <w:rPr>
          <w:rFonts w:ascii="Arial" w:hAnsi="Arial" w:cs="Arial"/>
        </w:rPr>
      </w:pPr>
      <w:r w:rsidRPr="00AA5D8C">
        <w:rPr>
          <w:rFonts w:ascii="Arial" w:hAnsi="Arial" w:cs="Arial"/>
        </w:rPr>
        <w:t>Увеличение высоты Солнца и продолжительности дня определяет рост су</w:t>
      </w:r>
      <w:r w:rsidRPr="00AA5D8C">
        <w:rPr>
          <w:rFonts w:ascii="Arial" w:hAnsi="Arial" w:cs="Arial"/>
        </w:rPr>
        <w:t>м</w:t>
      </w:r>
      <w:r w:rsidRPr="00AA5D8C">
        <w:rPr>
          <w:rFonts w:ascii="Arial" w:hAnsi="Arial" w:cs="Arial"/>
        </w:rPr>
        <w:t>марной радиации. Сход снежного покрова приводит к резкому уменьшению отр</w:t>
      </w:r>
      <w:r w:rsidRPr="00AA5D8C">
        <w:rPr>
          <w:rFonts w:ascii="Arial" w:hAnsi="Arial" w:cs="Arial"/>
        </w:rPr>
        <w:t>а</w:t>
      </w:r>
      <w:r w:rsidRPr="00AA5D8C">
        <w:rPr>
          <w:rFonts w:ascii="Arial" w:hAnsi="Arial" w:cs="Arial"/>
        </w:rPr>
        <w:t>женной радиации и возрастанию (на 8 - 9 ккал/см</w:t>
      </w:r>
      <w:proofErr w:type="gramStart"/>
      <w:r w:rsidRPr="00AA5D8C">
        <w:rPr>
          <w:rFonts w:ascii="Arial" w:hAnsi="Arial" w:cs="Arial"/>
          <w:vertAlign w:val="superscript"/>
        </w:rPr>
        <w:t>2</w:t>
      </w:r>
      <w:proofErr w:type="gramEnd"/>
      <w:r w:rsidRPr="00AA5D8C">
        <w:rPr>
          <w:rFonts w:ascii="Arial" w:hAnsi="Arial" w:cs="Arial"/>
        </w:rPr>
        <w:t>) поглощенной. Это, в свою оч</w:t>
      </w:r>
      <w:r w:rsidRPr="00AA5D8C">
        <w:rPr>
          <w:rFonts w:ascii="Arial" w:hAnsi="Arial" w:cs="Arial"/>
        </w:rPr>
        <w:t>е</w:t>
      </w:r>
      <w:r w:rsidRPr="00AA5D8C">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AA5D8C">
        <w:rPr>
          <w:rFonts w:ascii="Arial" w:hAnsi="Arial" w:cs="Arial"/>
        </w:rPr>
        <w:t>а</w:t>
      </w:r>
      <w:r w:rsidRPr="00AA5D8C">
        <w:rPr>
          <w:rFonts w:ascii="Arial" w:hAnsi="Arial" w:cs="Arial"/>
        </w:rPr>
        <w:t xml:space="preserve">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AA5D8C">
        <w:rPr>
          <w:rFonts w:ascii="Arial" w:hAnsi="Arial" w:cs="Arial"/>
        </w:rPr>
        <w:lastRenderedPageBreak/>
        <w:t>увеличивается поверхностный сток воды, начинается вегетация растений, резко возрастает активность биологических и химических процессов в почве. По всей о</w:t>
      </w:r>
      <w:r w:rsidRPr="00AA5D8C">
        <w:rPr>
          <w:rFonts w:ascii="Arial" w:hAnsi="Arial" w:cs="Arial"/>
        </w:rPr>
        <w:t>б</w:t>
      </w:r>
      <w:r w:rsidRPr="00AA5D8C">
        <w:rPr>
          <w:rFonts w:ascii="Arial" w:hAnsi="Arial" w:cs="Arial"/>
        </w:rPr>
        <w:t>ласти проводятся весенние полевые работы.</w:t>
      </w:r>
    </w:p>
    <w:p w:rsidR="00757322" w:rsidRPr="00AA5D8C" w:rsidRDefault="00757322" w:rsidP="00757322">
      <w:pPr>
        <w:ind w:firstLine="720"/>
        <w:rPr>
          <w:rFonts w:ascii="Arial" w:hAnsi="Arial" w:cs="Arial"/>
        </w:rPr>
      </w:pPr>
      <w:r w:rsidRPr="00AA5D8C">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AA5D8C">
        <w:rPr>
          <w:rFonts w:ascii="Arial" w:hAnsi="Arial" w:cs="Arial"/>
        </w:rPr>
        <w:t>в</w:t>
      </w:r>
      <w:r w:rsidRPr="00AA5D8C">
        <w:rPr>
          <w:rFonts w:ascii="Arial" w:hAnsi="Arial" w:cs="Arial"/>
        </w:rPr>
        <w:t>лений. Увеличение тепла при недостатке дождей приводит нередко к засухе. Быс</w:t>
      </w:r>
      <w:r w:rsidRPr="00AA5D8C">
        <w:rPr>
          <w:rFonts w:ascii="Arial" w:hAnsi="Arial" w:cs="Arial"/>
        </w:rPr>
        <w:t>т</w:t>
      </w:r>
      <w:r w:rsidRPr="00AA5D8C">
        <w:rPr>
          <w:rFonts w:ascii="Arial" w:hAnsi="Arial" w:cs="Arial"/>
        </w:rPr>
        <w:t>рое испарение влаги из почвенных горизонтов создает в это время трудные усл</w:t>
      </w:r>
      <w:r w:rsidRPr="00AA5D8C">
        <w:rPr>
          <w:rFonts w:ascii="Arial" w:hAnsi="Arial" w:cs="Arial"/>
        </w:rPr>
        <w:t>о</w:t>
      </w:r>
      <w:r w:rsidR="00C7689A">
        <w:rPr>
          <w:rFonts w:ascii="Arial" w:hAnsi="Arial" w:cs="Arial"/>
        </w:rPr>
        <w:t>вия для вегетации растений.</w:t>
      </w:r>
    </w:p>
    <w:p w:rsidR="00757322" w:rsidRPr="00AA5D8C" w:rsidRDefault="00757322" w:rsidP="00757322">
      <w:pPr>
        <w:ind w:firstLine="720"/>
        <w:rPr>
          <w:rFonts w:ascii="Arial" w:hAnsi="Arial" w:cs="Arial"/>
        </w:rPr>
      </w:pPr>
      <w:r w:rsidRPr="00AA5D8C">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757322" w:rsidRPr="00AA5D8C" w:rsidRDefault="00757322" w:rsidP="00757322">
      <w:pPr>
        <w:ind w:firstLine="720"/>
        <w:rPr>
          <w:rFonts w:ascii="Arial" w:hAnsi="Arial" w:cs="Arial"/>
        </w:rPr>
      </w:pPr>
      <w:r w:rsidRPr="00AA5D8C">
        <w:rPr>
          <w:rFonts w:ascii="Arial" w:hAnsi="Arial" w:cs="Arial"/>
        </w:rPr>
        <w:t>В летние месяцы наблюдаются самые высокие значения суммарной ради</w:t>
      </w:r>
      <w:r w:rsidRPr="00AA5D8C">
        <w:rPr>
          <w:rFonts w:ascii="Arial" w:hAnsi="Arial" w:cs="Arial"/>
        </w:rPr>
        <w:t>а</w:t>
      </w:r>
      <w:r w:rsidRPr="00AA5D8C">
        <w:rPr>
          <w:rFonts w:ascii="Arial" w:hAnsi="Arial" w:cs="Arial"/>
        </w:rPr>
        <w:t>ции. Среднемесячная температура воздуха выше + 15 °С. Дневные температуры могут повышаться до 30 - 33 °</w:t>
      </w:r>
      <w:proofErr w:type="gramStart"/>
      <w:r w:rsidRPr="00AA5D8C">
        <w:rPr>
          <w:rFonts w:ascii="Arial" w:hAnsi="Arial" w:cs="Arial"/>
        </w:rPr>
        <w:t>С</w:t>
      </w:r>
      <w:proofErr w:type="gramEnd"/>
      <w:r w:rsidRPr="00AA5D8C">
        <w:rPr>
          <w:rFonts w:ascii="Arial" w:hAnsi="Arial" w:cs="Arial"/>
        </w:rPr>
        <w:t xml:space="preserve">, а </w:t>
      </w:r>
      <w:proofErr w:type="gramStart"/>
      <w:r w:rsidRPr="00AA5D8C">
        <w:rPr>
          <w:rFonts w:ascii="Arial" w:hAnsi="Arial" w:cs="Arial"/>
        </w:rPr>
        <w:t>в</w:t>
      </w:r>
      <w:proofErr w:type="gramEnd"/>
      <w:r w:rsidRPr="00AA5D8C">
        <w:rPr>
          <w:rFonts w:ascii="Arial" w:hAnsi="Arial" w:cs="Arial"/>
        </w:rPr>
        <w:t xml:space="preserve">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AA5D8C">
        <w:rPr>
          <w:rFonts w:ascii="Arial" w:hAnsi="Arial" w:cs="Arial"/>
        </w:rPr>
        <w:t>и</w:t>
      </w:r>
      <w:r w:rsidRPr="00AA5D8C">
        <w:rPr>
          <w:rFonts w:ascii="Arial" w:hAnsi="Arial" w:cs="Arial"/>
        </w:rPr>
        <w:t xml:space="preserve">ваются ветры. Их скорость может достигать разрушительной силы </w:t>
      </w:r>
      <w:r w:rsidR="00AA5D8C">
        <w:rPr>
          <w:rFonts w:ascii="Arial" w:hAnsi="Arial" w:cs="Arial"/>
        </w:rPr>
        <w:t>-</w:t>
      </w:r>
      <w:r w:rsidRPr="00AA5D8C">
        <w:rPr>
          <w:rFonts w:ascii="Arial" w:hAnsi="Arial" w:cs="Arial"/>
        </w:rPr>
        <w:t xml:space="preserve">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AA5D8C">
        <w:rPr>
          <w:rFonts w:ascii="Arial" w:hAnsi="Arial" w:cs="Arial"/>
        </w:rPr>
        <w:t>н</w:t>
      </w:r>
      <w:r w:rsidRPr="00AA5D8C">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757322" w:rsidRPr="00AA5D8C" w:rsidRDefault="00757322" w:rsidP="00757322">
      <w:pPr>
        <w:ind w:firstLine="720"/>
        <w:rPr>
          <w:rFonts w:ascii="Arial" w:hAnsi="Arial" w:cs="Arial"/>
        </w:rPr>
      </w:pPr>
      <w:r w:rsidRPr="00AA5D8C">
        <w:rPr>
          <w:rFonts w:ascii="Arial" w:hAnsi="Arial" w:cs="Arial"/>
        </w:rPr>
        <w:t>Осень начинается, когда средняя суточная температура воздуха становится ниже +10</w:t>
      </w:r>
      <w:proofErr w:type="gramStart"/>
      <w:r w:rsidRPr="00AA5D8C">
        <w:rPr>
          <w:rFonts w:ascii="Arial" w:hAnsi="Arial" w:cs="Arial"/>
        </w:rPr>
        <w:t xml:space="preserve"> °С</w:t>
      </w:r>
      <w:proofErr w:type="gramEnd"/>
      <w:r w:rsidRPr="00AA5D8C">
        <w:rPr>
          <w:rFonts w:ascii="Arial" w:hAnsi="Arial" w:cs="Arial"/>
        </w:rPr>
        <w:t xml:space="preserve"> и наступают заморозки на почве, а заканчивается, когда средняя с</w:t>
      </w:r>
      <w:r w:rsidRPr="00AA5D8C">
        <w:rPr>
          <w:rFonts w:ascii="Arial" w:hAnsi="Arial" w:cs="Arial"/>
        </w:rPr>
        <w:t>у</w:t>
      </w:r>
      <w:r w:rsidRPr="00AA5D8C">
        <w:rPr>
          <w:rFonts w:ascii="Arial" w:hAnsi="Arial" w:cs="Arial"/>
        </w:rPr>
        <w:t>точная температура воздуха опускается ниже минус 5°С и устанавливается пост</w:t>
      </w:r>
      <w:r w:rsidRPr="00AA5D8C">
        <w:rPr>
          <w:rFonts w:ascii="Arial" w:hAnsi="Arial" w:cs="Arial"/>
        </w:rPr>
        <w:t>о</w:t>
      </w:r>
      <w:r w:rsidRPr="00AA5D8C">
        <w:rPr>
          <w:rFonts w:ascii="Arial" w:hAnsi="Arial" w:cs="Arial"/>
        </w:rPr>
        <w:t>янный снежный покров. Обычно осень наступает во второй декаде сентября, дли</w:t>
      </w:r>
      <w:r w:rsidRPr="00AA5D8C">
        <w:rPr>
          <w:rFonts w:ascii="Arial" w:hAnsi="Arial" w:cs="Arial"/>
        </w:rPr>
        <w:t>т</w:t>
      </w:r>
      <w:r w:rsidRPr="00AA5D8C">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AA5D8C">
        <w:rPr>
          <w:rFonts w:ascii="Arial" w:hAnsi="Arial" w:cs="Arial"/>
        </w:rPr>
        <w:t>з</w:t>
      </w:r>
      <w:r w:rsidRPr="00AA5D8C">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AA5D8C">
        <w:rPr>
          <w:rFonts w:ascii="Arial" w:hAnsi="Arial" w:cs="Arial"/>
        </w:rPr>
        <w:t>е</w:t>
      </w:r>
      <w:r w:rsidRPr="00AA5D8C">
        <w:rPr>
          <w:rFonts w:ascii="Arial" w:hAnsi="Arial" w:cs="Arial"/>
        </w:rPr>
        <w:t>ние происходит медленно, относительная влажность возрастает.</w:t>
      </w:r>
    </w:p>
    <w:p w:rsidR="00757322" w:rsidRPr="00AA5D8C" w:rsidRDefault="00757322" w:rsidP="00757322">
      <w:pPr>
        <w:ind w:firstLine="720"/>
        <w:rPr>
          <w:rFonts w:ascii="Arial" w:hAnsi="Arial" w:cs="Arial"/>
        </w:rPr>
      </w:pPr>
      <w:r w:rsidRPr="00AA5D8C">
        <w:rPr>
          <w:rFonts w:ascii="Arial" w:hAnsi="Arial" w:cs="Arial"/>
        </w:rPr>
        <w:t>Зима начинается в конце октября - начале ноября и продолжается 150 - 160 дней. С установлением снежного покрова отражается более 70% суммарной со</w:t>
      </w:r>
      <w:r w:rsidRPr="00AA5D8C">
        <w:rPr>
          <w:rFonts w:ascii="Arial" w:hAnsi="Arial" w:cs="Arial"/>
        </w:rPr>
        <w:t>л</w:t>
      </w:r>
      <w:r w:rsidRPr="00AA5D8C">
        <w:rPr>
          <w:rFonts w:ascii="Arial" w:hAnsi="Arial" w:cs="Arial"/>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AA5D8C">
        <w:rPr>
          <w:rFonts w:ascii="Arial" w:hAnsi="Arial" w:cs="Arial"/>
        </w:rPr>
        <w:t>а</w:t>
      </w:r>
      <w:r w:rsidRPr="00AA5D8C">
        <w:rPr>
          <w:rFonts w:ascii="Arial" w:hAnsi="Arial" w:cs="Arial"/>
        </w:rPr>
        <w:t>ется до -30</w:t>
      </w:r>
      <w:proofErr w:type="gramStart"/>
      <w:r w:rsidRPr="00AA5D8C">
        <w:rPr>
          <w:rFonts w:ascii="Arial" w:hAnsi="Arial" w:cs="Arial"/>
        </w:rPr>
        <w:t xml:space="preserve"> °С</w:t>
      </w:r>
      <w:proofErr w:type="gramEnd"/>
      <w:r w:rsidRPr="00AA5D8C">
        <w:rPr>
          <w:rFonts w:ascii="Arial" w:hAnsi="Arial" w:cs="Arial"/>
        </w:rPr>
        <w:t>, иногда до -40...-45°С. При прохождении циклонов в это время года температура воздуха повышается, иногда даже становится положительной (до +2... +4°С).</w:t>
      </w:r>
    </w:p>
    <w:p w:rsidR="00757322" w:rsidRPr="00AA5D8C" w:rsidRDefault="00757322" w:rsidP="00757322">
      <w:pPr>
        <w:ind w:firstLine="720"/>
        <w:rPr>
          <w:rFonts w:ascii="Arial" w:hAnsi="Arial" w:cs="Arial"/>
        </w:rPr>
      </w:pPr>
      <w:r w:rsidRPr="00AA5D8C">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AA5D8C">
        <w:rPr>
          <w:rFonts w:ascii="Arial" w:hAnsi="Arial" w:cs="Arial"/>
        </w:rPr>
        <w:t>о</w:t>
      </w:r>
      <w:r w:rsidRPr="00AA5D8C">
        <w:rPr>
          <w:rFonts w:ascii="Arial" w:hAnsi="Arial" w:cs="Arial"/>
        </w:rPr>
        <w:t>рой  -  третьей декаде марта. Его высота в это время составляет 50 - 70 см на с</w:t>
      </w:r>
      <w:r w:rsidRPr="00AA5D8C">
        <w:rPr>
          <w:rFonts w:ascii="Arial" w:hAnsi="Arial" w:cs="Arial"/>
        </w:rPr>
        <w:t>е</w:t>
      </w:r>
      <w:r w:rsidRPr="00AA5D8C">
        <w:rPr>
          <w:rFonts w:ascii="Arial" w:hAnsi="Arial" w:cs="Arial"/>
        </w:rPr>
        <w:t>вере, 50 - 40 см  -  на юге области. При скорости ветра 6 м/</w:t>
      </w:r>
      <w:proofErr w:type="gramStart"/>
      <w:r w:rsidRPr="00AA5D8C">
        <w:rPr>
          <w:rFonts w:ascii="Arial" w:hAnsi="Arial" w:cs="Arial"/>
        </w:rPr>
        <w:t>с</w:t>
      </w:r>
      <w:proofErr w:type="gramEnd"/>
      <w:r w:rsidRPr="00AA5D8C">
        <w:rPr>
          <w:rFonts w:ascii="Arial" w:hAnsi="Arial" w:cs="Arial"/>
        </w:rPr>
        <w:t xml:space="preserve"> и более</w:t>
      </w:r>
      <w:r w:rsidR="009A7EF8">
        <w:rPr>
          <w:rFonts w:ascii="Arial" w:hAnsi="Arial" w:cs="Arial"/>
        </w:rPr>
        <w:t>,</w:t>
      </w:r>
      <w:r w:rsidRPr="00AA5D8C">
        <w:rPr>
          <w:rFonts w:ascii="Arial" w:hAnsi="Arial" w:cs="Arial"/>
        </w:rPr>
        <w:t xml:space="preserve"> </w:t>
      </w:r>
      <w:proofErr w:type="gramStart"/>
      <w:r w:rsidRPr="00AA5D8C">
        <w:rPr>
          <w:rFonts w:ascii="Arial" w:hAnsi="Arial" w:cs="Arial"/>
        </w:rPr>
        <w:t>бывают</w:t>
      </w:r>
      <w:proofErr w:type="gramEnd"/>
      <w:r w:rsidRPr="00AA5D8C">
        <w:rPr>
          <w:rFonts w:ascii="Arial" w:hAnsi="Arial" w:cs="Arial"/>
        </w:rPr>
        <w:t xml:space="preserve"> мет</w:t>
      </w:r>
      <w:r w:rsidRPr="00AA5D8C">
        <w:rPr>
          <w:rFonts w:ascii="Arial" w:hAnsi="Arial" w:cs="Arial"/>
        </w:rPr>
        <w:t>е</w:t>
      </w:r>
      <w:r w:rsidRPr="00AA5D8C">
        <w:rPr>
          <w:rFonts w:ascii="Arial" w:hAnsi="Arial" w:cs="Arial"/>
        </w:rPr>
        <w:t>ли, которые образуют заносы, нарушают работу транспорта, перераспределяют снег, сдувая его с открытых мест и накапливая в понижениях, по окраинам лесных массивов, в колках.</w:t>
      </w:r>
    </w:p>
    <w:p w:rsidR="00757322" w:rsidRPr="00AA5D8C" w:rsidRDefault="00757322" w:rsidP="00757322">
      <w:pPr>
        <w:ind w:firstLine="720"/>
        <w:rPr>
          <w:rFonts w:ascii="Arial" w:hAnsi="Arial" w:cs="Arial"/>
        </w:rPr>
      </w:pPr>
      <w:r w:rsidRPr="00AA5D8C">
        <w:rPr>
          <w:rFonts w:ascii="Arial" w:hAnsi="Arial" w:cs="Arial"/>
        </w:rPr>
        <w:t>В целом климатические условия района можно оценить как удовлетвор</w:t>
      </w:r>
      <w:r w:rsidRPr="00AA5D8C">
        <w:rPr>
          <w:rFonts w:ascii="Arial" w:hAnsi="Arial" w:cs="Arial"/>
        </w:rPr>
        <w:t>и</w:t>
      </w:r>
      <w:r w:rsidRPr="00AA5D8C">
        <w:rPr>
          <w:rFonts w:ascii="Arial" w:hAnsi="Arial" w:cs="Arial"/>
        </w:rPr>
        <w:t>тельные для жизнедеятельности человека и сельскохозяйственного производства.</w:t>
      </w:r>
    </w:p>
    <w:p w:rsidR="00757322" w:rsidRPr="00AA5D8C" w:rsidRDefault="00757322" w:rsidP="00757322">
      <w:pPr>
        <w:ind w:firstLine="720"/>
        <w:rPr>
          <w:rFonts w:ascii="Arial" w:hAnsi="Arial" w:cs="Arial"/>
        </w:rPr>
      </w:pPr>
      <w:r w:rsidRPr="00AA5D8C">
        <w:rPr>
          <w:rFonts w:ascii="Arial" w:hAnsi="Arial" w:cs="Arial"/>
        </w:rPr>
        <w:t>Сумма температур воздуха выше + 10</w:t>
      </w:r>
      <w:proofErr w:type="gramStart"/>
      <w:r w:rsidRPr="00AA5D8C">
        <w:rPr>
          <w:rFonts w:ascii="Arial" w:hAnsi="Arial" w:cs="Arial"/>
        </w:rPr>
        <w:t xml:space="preserve"> °С</w:t>
      </w:r>
      <w:proofErr w:type="gramEnd"/>
      <w:r w:rsidRPr="00AA5D8C">
        <w:rPr>
          <w:rFonts w:ascii="Arial" w:hAnsi="Arial" w:cs="Arial"/>
        </w:rPr>
        <w:t xml:space="preserve"> достигает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AA5D8C">
        <w:rPr>
          <w:rFonts w:ascii="Arial" w:hAnsi="Arial" w:cs="Arial"/>
        </w:rPr>
        <w:t>д</w:t>
      </w:r>
      <w:r w:rsidRPr="00AA5D8C">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757322" w:rsidRPr="00AA5D8C" w:rsidRDefault="00757322" w:rsidP="00757322">
      <w:pPr>
        <w:ind w:firstLine="720"/>
        <w:rPr>
          <w:rFonts w:ascii="Arial" w:hAnsi="Arial" w:cs="Arial"/>
        </w:rPr>
      </w:pPr>
      <w:r w:rsidRPr="00AA5D8C">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AA5D8C">
        <w:rPr>
          <w:rFonts w:ascii="Arial" w:hAnsi="Arial" w:cs="Arial"/>
        </w:rPr>
        <w:t>а</w:t>
      </w:r>
      <w:r w:rsidRPr="00AA5D8C">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757322" w:rsidRPr="00AA5D8C" w:rsidRDefault="00757322" w:rsidP="00C7689A">
      <w:pPr>
        <w:ind w:firstLine="720"/>
        <w:rPr>
          <w:rFonts w:ascii="Arial" w:eastAsia="Times New Roman" w:hAnsi="Arial" w:cs="Arial"/>
          <w:b/>
          <w:bCs/>
          <w:color w:val="1F497D" w:themeColor="text2"/>
          <w:sz w:val="28"/>
          <w:szCs w:val="24"/>
        </w:rPr>
      </w:pPr>
      <w:r w:rsidRPr="00AA5D8C">
        <w:rPr>
          <w:rFonts w:ascii="Arial" w:hAnsi="Arial" w:cs="Arial"/>
        </w:rPr>
        <w:t>На всей территории района в период вегетации растений остро ощущается нехватка влаги. Коэффициент увлажнения, по данным многолетних наблюдений, в большинстве лет - менее единицы. Поэтому необходимы работы по накоплению и сохранению влаги в почве (снегозадержание, прибивка влаги весной и др.). Для р</w:t>
      </w:r>
      <w:r w:rsidRPr="00AA5D8C">
        <w:rPr>
          <w:rFonts w:ascii="Arial" w:hAnsi="Arial" w:cs="Arial"/>
        </w:rPr>
        <w:t>о</w:t>
      </w:r>
      <w:r w:rsidRPr="00AA5D8C">
        <w:rPr>
          <w:rFonts w:ascii="Arial" w:hAnsi="Arial" w:cs="Arial"/>
        </w:rPr>
        <w:t>ста и развития некоторых сельскохозяйственных культур нельзя обойтись без ор</w:t>
      </w:r>
      <w:r w:rsidRPr="00AA5D8C">
        <w:rPr>
          <w:rFonts w:ascii="Arial" w:hAnsi="Arial" w:cs="Arial"/>
        </w:rPr>
        <w:t>о</w:t>
      </w:r>
      <w:r w:rsidRPr="00AA5D8C">
        <w:rPr>
          <w:rFonts w:ascii="Arial" w:hAnsi="Arial" w:cs="Arial"/>
        </w:rPr>
        <w:t>шения.</w:t>
      </w:r>
      <w:r w:rsidRPr="00AA5D8C">
        <w:rPr>
          <w:rFonts w:ascii="Arial" w:hAnsi="Arial" w:cs="Arial"/>
          <w:color w:val="1F497D" w:themeColor="text2"/>
          <w:szCs w:val="24"/>
        </w:rPr>
        <w:br w:type="page"/>
      </w:r>
    </w:p>
    <w:p w:rsidR="00757322" w:rsidRPr="00AA5D8C" w:rsidRDefault="00757322" w:rsidP="00757322">
      <w:pPr>
        <w:pStyle w:val="1"/>
        <w:spacing w:before="240" w:after="240" w:line="240" w:lineRule="auto"/>
        <w:jc w:val="left"/>
        <w:rPr>
          <w:rFonts w:ascii="Arial" w:hAnsi="Arial" w:cs="Arial"/>
          <w:color w:val="1F497D" w:themeColor="text2"/>
        </w:rPr>
      </w:pPr>
      <w:r w:rsidRPr="00AA5D8C">
        <w:rPr>
          <w:rFonts w:ascii="Arial" w:hAnsi="Arial" w:cs="Arial"/>
          <w:color w:val="1F497D" w:themeColor="text2"/>
          <w:szCs w:val="24"/>
        </w:rPr>
        <w:lastRenderedPageBreak/>
        <w:t xml:space="preserve">ГЛАВА 3. </w:t>
      </w:r>
      <w:r w:rsidRPr="00AA5D8C">
        <w:rPr>
          <w:rFonts w:ascii="Arial" w:hAnsi="Arial" w:cs="Arial"/>
          <w:color w:val="1F497D" w:themeColor="text2"/>
        </w:rPr>
        <w:t>Инженерно-геологическая характеристика</w:t>
      </w:r>
    </w:p>
    <w:p w:rsidR="00757322" w:rsidRPr="00AA5D8C" w:rsidRDefault="00757322" w:rsidP="00757322">
      <w:pPr>
        <w:spacing w:before="120"/>
        <w:ind w:left="709"/>
        <w:rPr>
          <w:rFonts w:ascii="Arial" w:hAnsi="Arial" w:cs="Arial"/>
          <w:color w:val="000000" w:themeColor="text1"/>
          <w:szCs w:val="24"/>
          <w:u w:val="single"/>
        </w:rPr>
      </w:pPr>
      <w:r w:rsidRPr="00AA5D8C">
        <w:rPr>
          <w:rFonts w:ascii="Arial" w:hAnsi="Arial" w:cs="Arial"/>
          <w:color w:val="000000" w:themeColor="text1"/>
          <w:szCs w:val="24"/>
          <w:u w:val="single"/>
        </w:rPr>
        <w:t>Рельеф и геология</w:t>
      </w:r>
    </w:p>
    <w:p w:rsidR="00757322" w:rsidRPr="00AA5D8C" w:rsidRDefault="00757322" w:rsidP="00757322">
      <w:pPr>
        <w:ind w:firstLine="720"/>
        <w:rPr>
          <w:rFonts w:ascii="Arial" w:hAnsi="Arial" w:cs="Arial"/>
        </w:rPr>
      </w:pPr>
      <w:r w:rsidRPr="00AA5D8C">
        <w:rPr>
          <w:rFonts w:ascii="Arial" w:hAnsi="Arial" w:cs="Arial"/>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AA5D8C">
        <w:rPr>
          <w:rFonts w:ascii="Arial" w:hAnsi="Arial" w:cs="Arial"/>
        </w:rPr>
        <w:t>з</w:t>
      </w:r>
      <w:r w:rsidRPr="00AA5D8C">
        <w:rPr>
          <w:rFonts w:ascii="Arial" w:hAnsi="Arial" w:cs="Arial"/>
        </w:rPr>
        <w:t xml:space="preserve">вития аккумулятивных </w:t>
      </w:r>
      <w:proofErr w:type="spellStart"/>
      <w:r w:rsidRPr="00AA5D8C">
        <w:rPr>
          <w:rFonts w:ascii="Arial" w:hAnsi="Arial" w:cs="Arial"/>
        </w:rPr>
        <w:t>верхнеплиоцен</w:t>
      </w:r>
      <w:proofErr w:type="spellEnd"/>
      <w:r w:rsidRPr="00AA5D8C">
        <w:rPr>
          <w:rFonts w:ascii="Arial" w:hAnsi="Arial" w:cs="Arial"/>
        </w:rPr>
        <w:t>-четвертичных и четвертичных равнин, обл</w:t>
      </w:r>
      <w:r w:rsidRPr="00AA5D8C">
        <w:rPr>
          <w:rFonts w:ascii="Arial" w:hAnsi="Arial" w:cs="Arial"/>
        </w:rPr>
        <w:t>а</w:t>
      </w:r>
      <w:r w:rsidRPr="00AA5D8C">
        <w:rPr>
          <w:rFonts w:ascii="Arial" w:hAnsi="Arial" w:cs="Arial"/>
        </w:rPr>
        <w:t>сти средн</w:t>
      </w:r>
      <w:proofErr w:type="gramStart"/>
      <w:r w:rsidRPr="00AA5D8C">
        <w:rPr>
          <w:rFonts w:ascii="Arial" w:hAnsi="Arial" w:cs="Arial"/>
        </w:rPr>
        <w:t>е-</w:t>
      </w:r>
      <w:proofErr w:type="gramEnd"/>
      <w:r w:rsidRPr="00AA5D8C">
        <w:rPr>
          <w:rFonts w:ascii="Arial" w:hAnsi="Arial" w:cs="Arial"/>
        </w:rPr>
        <w:t xml:space="preserve"> и средне-</w:t>
      </w:r>
      <w:proofErr w:type="spellStart"/>
      <w:r w:rsidRPr="00AA5D8C">
        <w:rPr>
          <w:rFonts w:ascii="Arial" w:hAnsi="Arial" w:cs="Arial"/>
        </w:rPr>
        <w:t>позднечетвертичных</w:t>
      </w:r>
      <w:proofErr w:type="spellEnd"/>
      <w:r w:rsidRPr="00AA5D8C">
        <w:rPr>
          <w:rFonts w:ascii="Arial" w:hAnsi="Arial" w:cs="Arial"/>
        </w:rPr>
        <w:t xml:space="preserve"> озерно-аллювиальных и аллювиальных равнин.</w:t>
      </w:r>
    </w:p>
    <w:p w:rsidR="00757322" w:rsidRPr="00AA5D8C" w:rsidRDefault="00757322" w:rsidP="00757322">
      <w:pPr>
        <w:ind w:firstLine="720"/>
        <w:rPr>
          <w:rFonts w:ascii="Arial" w:hAnsi="Arial" w:cs="Arial"/>
        </w:rPr>
      </w:pPr>
      <w:r w:rsidRPr="00AA5D8C">
        <w:rPr>
          <w:rFonts w:ascii="Arial" w:hAnsi="Arial" w:cs="Arial"/>
        </w:rPr>
        <w:t xml:space="preserve">Для всей территории характерно мозаичное чередование участков с </w:t>
      </w:r>
      <w:proofErr w:type="spellStart"/>
      <w:r w:rsidRPr="00AA5D8C">
        <w:rPr>
          <w:rFonts w:ascii="Arial" w:hAnsi="Arial" w:cs="Arial"/>
        </w:rPr>
        <w:t>плос</w:t>
      </w:r>
      <w:r w:rsidRPr="00AA5D8C">
        <w:rPr>
          <w:rFonts w:ascii="Arial" w:hAnsi="Arial" w:cs="Arial"/>
        </w:rPr>
        <w:softHyphen/>
        <w:t>кохолмистым</w:t>
      </w:r>
      <w:proofErr w:type="spellEnd"/>
      <w:r w:rsidRPr="00AA5D8C">
        <w:rPr>
          <w:rFonts w:ascii="Arial" w:hAnsi="Arial" w:cs="Arial"/>
        </w:rPr>
        <w:t xml:space="preserve"> и </w:t>
      </w:r>
      <w:proofErr w:type="spellStart"/>
      <w:r w:rsidRPr="00AA5D8C">
        <w:rPr>
          <w:rFonts w:ascii="Arial" w:hAnsi="Arial" w:cs="Arial"/>
        </w:rPr>
        <w:t>гривным</w:t>
      </w:r>
      <w:proofErr w:type="spellEnd"/>
      <w:r w:rsidRPr="00AA5D8C">
        <w:rPr>
          <w:rFonts w:ascii="Arial" w:hAnsi="Arial" w:cs="Arial"/>
        </w:rPr>
        <w:t xml:space="preserve"> рельефом (рисунок 1.3). Первые представляют собой плос</w:t>
      </w:r>
      <w:r w:rsidRPr="00AA5D8C">
        <w:rPr>
          <w:rFonts w:ascii="Arial" w:hAnsi="Arial" w:cs="Arial"/>
        </w:rPr>
        <w:softHyphen/>
        <w:t>кие, слабовсхолмленные равнины с единичными озерами чаще непра</w:t>
      </w:r>
      <w:r w:rsidRPr="00AA5D8C">
        <w:rPr>
          <w:rFonts w:ascii="Arial" w:hAnsi="Arial" w:cs="Arial"/>
        </w:rPr>
        <w:softHyphen/>
        <w:t>вильных очертаний. Встречаются одиночные гривы и плоские заболо</w:t>
      </w:r>
      <w:r w:rsidRPr="00AA5D8C">
        <w:rPr>
          <w:rFonts w:ascii="Arial" w:hAnsi="Arial" w:cs="Arial"/>
        </w:rPr>
        <w:softHyphen/>
        <w:t>ченные понижения. О</w:t>
      </w:r>
      <w:r w:rsidRPr="00AA5D8C">
        <w:rPr>
          <w:rFonts w:ascii="Arial" w:hAnsi="Arial" w:cs="Arial"/>
        </w:rPr>
        <w:t>т</w:t>
      </w:r>
      <w:r w:rsidRPr="00AA5D8C">
        <w:rPr>
          <w:rFonts w:ascii="Arial" w:hAnsi="Arial" w:cs="Arial"/>
        </w:rPr>
        <w:t>носительные превышения (без учета грив) не бо</w:t>
      </w:r>
      <w:r w:rsidRPr="00AA5D8C">
        <w:rPr>
          <w:rFonts w:ascii="Arial" w:hAnsi="Arial" w:cs="Arial"/>
        </w:rPr>
        <w:softHyphen/>
        <w:t xml:space="preserve">лее 2 - 3 м. В пределах вторых участков ведущими формами рельефа являются гривы и </w:t>
      </w:r>
      <w:proofErr w:type="spellStart"/>
      <w:r w:rsidRPr="00AA5D8C">
        <w:rPr>
          <w:rFonts w:ascii="Arial" w:hAnsi="Arial" w:cs="Arial"/>
        </w:rPr>
        <w:t>межгривные</w:t>
      </w:r>
      <w:proofErr w:type="spellEnd"/>
      <w:r w:rsidRPr="00AA5D8C">
        <w:rPr>
          <w:rFonts w:ascii="Arial" w:hAnsi="Arial" w:cs="Arial"/>
        </w:rPr>
        <w:t xml:space="preserve"> понижения. По характеру устройства поверхности выделяются два подрайона: </w:t>
      </w:r>
      <w:proofErr w:type="spellStart"/>
      <w:r w:rsidRPr="00AA5D8C">
        <w:rPr>
          <w:rFonts w:ascii="Arial" w:hAnsi="Arial" w:cs="Arial"/>
        </w:rPr>
        <w:t>Причановская</w:t>
      </w:r>
      <w:proofErr w:type="spellEnd"/>
      <w:r w:rsidRPr="00AA5D8C">
        <w:rPr>
          <w:rFonts w:ascii="Arial" w:hAnsi="Arial" w:cs="Arial"/>
        </w:rPr>
        <w:t xml:space="preserve"> </w:t>
      </w:r>
      <w:proofErr w:type="spellStart"/>
      <w:r w:rsidRPr="00AA5D8C">
        <w:rPr>
          <w:rFonts w:ascii="Arial" w:hAnsi="Arial" w:cs="Arial"/>
        </w:rPr>
        <w:t>гривная</w:t>
      </w:r>
      <w:proofErr w:type="spellEnd"/>
      <w:r w:rsidRPr="00AA5D8C">
        <w:rPr>
          <w:rFonts w:ascii="Arial" w:hAnsi="Arial" w:cs="Arial"/>
        </w:rPr>
        <w:t xml:space="preserve"> равнина, наиболее пониженная об</w:t>
      </w:r>
      <w:r w:rsidRPr="00AA5D8C">
        <w:rPr>
          <w:rFonts w:ascii="Arial" w:hAnsi="Arial" w:cs="Arial"/>
        </w:rPr>
        <w:softHyphen/>
        <w:t xml:space="preserve">ласть Барабинской степи, с характерным </w:t>
      </w:r>
      <w:proofErr w:type="spellStart"/>
      <w:r w:rsidRPr="00AA5D8C">
        <w:rPr>
          <w:rFonts w:ascii="Arial" w:hAnsi="Arial" w:cs="Arial"/>
        </w:rPr>
        <w:t>мелкогривным</w:t>
      </w:r>
      <w:proofErr w:type="spellEnd"/>
      <w:r w:rsidRPr="00AA5D8C">
        <w:rPr>
          <w:rFonts w:ascii="Arial" w:hAnsi="Arial" w:cs="Arial"/>
        </w:rPr>
        <w:t xml:space="preserve"> рельефом, и </w:t>
      </w:r>
      <w:proofErr w:type="spellStart"/>
      <w:r w:rsidRPr="00AA5D8C">
        <w:rPr>
          <w:rFonts w:ascii="Arial" w:hAnsi="Arial" w:cs="Arial"/>
        </w:rPr>
        <w:t>Кулундинская</w:t>
      </w:r>
      <w:proofErr w:type="spellEnd"/>
      <w:r w:rsidRPr="00AA5D8C">
        <w:rPr>
          <w:rFonts w:ascii="Arial" w:hAnsi="Arial" w:cs="Arial"/>
        </w:rPr>
        <w:t xml:space="preserve"> степь с единичными гривами. </w:t>
      </w:r>
      <w:proofErr w:type="spellStart"/>
      <w:r w:rsidRPr="00AA5D8C">
        <w:rPr>
          <w:rFonts w:ascii="Arial" w:hAnsi="Arial" w:cs="Arial"/>
        </w:rPr>
        <w:t>Межгри</w:t>
      </w:r>
      <w:r w:rsidRPr="00AA5D8C">
        <w:rPr>
          <w:rFonts w:ascii="Arial" w:hAnsi="Arial" w:cs="Arial"/>
        </w:rPr>
        <w:t>в</w:t>
      </w:r>
      <w:r w:rsidRPr="00AA5D8C">
        <w:rPr>
          <w:rFonts w:ascii="Arial" w:hAnsi="Arial" w:cs="Arial"/>
        </w:rPr>
        <w:t>ные</w:t>
      </w:r>
      <w:proofErr w:type="spellEnd"/>
      <w:r w:rsidRPr="00AA5D8C">
        <w:rPr>
          <w:rFonts w:ascii="Arial" w:hAnsi="Arial" w:cs="Arial"/>
        </w:rPr>
        <w:t xml:space="preserve"> понижения заняты озерами. </w:t>
      </w:r>
      <w:proofErr w:type="gramStart"/>
      <w:r w:rsidRPr="00AA5D8C">
        <w:rPr>
          <w:rFonts w:ascii="Arial" w:hAnsi="Arial" w:cs="Arial"/>
        </w:rPr>
        <w:t>Кроме них широко распространены крупные озера не</w:t>
      </w:r>
      <w:r w:rsidRPr="00AA5D8C">
        <w:rPr>
          <w:rFonts w:ascii="Arial" w:hAnsi="Arial" w:cs="Arial"/>
        </w:rPr>
        <w:softHyphen/>
        <w:t>правильной формы, расположенные в обширных котловинах (Чаны, Мал.</w:t>
      </w:r>
      <w:proofErr w:type="gramEnd"/>
      <w:r w:rsidRPr="00AA5D8C">
        <w:rPr>
          <w:rFonts w:ascii="Arial" w:hAnsi="Arial" w:cs="Arial"/>
        </w:rPr>
        <w:t xml:space="preserve"> </w:t>
      </w:r>
      <w:proofErr w:type="gramStart"/>
      <w:r w:rsidRPr="00AA5D8C">
        <w:rPr>
          <w:rFonts w:ascii="Arial" w:hAnsi="Arial" w:cs="Arial"/>
        </w:rPr>
        <w:t xml:space="preserve">Чаны), мелкие озера неправильной формы, занимающие небольшие понижения, и озера округлой формы. </w:t>
      </w:r>
      <w:proofErr w:type="gramEnd"/>
    </w:p>
    <w:p w:rsidR="00757322" w:rsidRPr="00AA5D8C" w:rsidRDefault="00757322" w:rsidP="00757322">
      <w:pPr>
        <w:ind w:firstLine="720"/>
        <w:rPr>
          <w:rFonts w:ascii="Arial" w:hAnsi="Arial" w:cs="Arial"/>
        </w:rPr>
      </w:pPr>
      <w:r w:rsidRPr="00AA5D8C">
        <w:rPr>
          <w:rFonts w:ascii="Arial" w:hAnsi="Arial" w:cs="Arial"/>
        </w:rPr>
        <w:t>Современный рельеф сформировался, в основном, в неогеновое и четве</w:t>
      </w:r>
      <w:r w:rsidRPr="00AA5D8C">
        <w:rPr>
          <w:rFonts w:ascii="Arial" w:hAnsi="Arial" w:cs="Arial"/>
        </w:rPr>
        <w:t>р</w:t>
      </w:r>
      <w:r w:rsidRPr="00AA5D8C">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AA5D8C">
        <w:rPr>
          <w:rFonts w:ascii="Arial" w:hAnsi="Arial" w:cs="Arial"/>
        </w:rPr>
        <w:t>и</w:t>
      </w:r>
      <w:r w:rsidRPr="00AA5D8C">
        <w:rPr>
          <w:rFonts w:ascii="Arial" w:hAnsi="Arial" w:cs="Arial"/>
        </w:rPr>
        <w:t>вают наличие большого количества блюдцевидных западин.</w:t>
      </w:r>
    </w:p>
    <w:p w:rsidR="00757322" w:rsidRPr="00AA5D8C" w:rsidRDefault="00757322" w:rsidP="00757322">
      <w:pPr>
        <w:ind w:firstLine="720"/>
        <w:rPr>
          <w:rFonts w:ascii="Arial" w:hAnsi="Arial" w:cs="Arial"/>
        </w:rPr>
      </w:pPr>
    </w:p>
    <w:tbl>
      <w:tblPr>
        <w:tblW w:w="0" w:type="auto"/>
        <w:tblLayout w:type="fixed"/>
        <w:tblLook w:val="01E0" w:firstRow="1" w:lastRow="1" w:firstColumn="1" w:lastColumn="1" w:noHBand="0" w:noVBand="0"/>
      </w:tblPr>
      <w:tblGrid>
        <w:gridCol w:w="8388"/>
        <w:gridCol w:w="1183"/>
      </w:tblGrid>
      <w:tr w:rsidR="00757322" w:rsidRPr="00AA5D8C" w:rsidTr="00757322">
        <w:tc>
          <w:tcPr>
            <w:tcW w:w="8388" w:type="dxa"/>
            <w:shd w:val="clear" w:color="auto" w:fill="auto"/>
          </w:tcPr>
          <w:p w:rsidR="00757322" w:rsidRPr="00AA5D8C" w:rsidRDefault="00757322" w:rsidP="00757322">
            <w:pPr>
              <w:ind w:firstLine="720"/>
              <w:jc w:val="center"/>
              <w:rPr>
                <w:rFonts w:ascii="Arial" w:hAnsi="Arial" w:cs="Arial"/>
              </w:rPr>
            </w:pPr>
            <w:r w:rsidRPr="00AA5D8C">
              <w:rPr>
                <w:rFonts w:ascii="Arial" w:hAnsi="Arial" w:cs="Arial"/>
                <w:noProof/>
                <w:lang w:eastAsia="ru-RU"/>
              </w:rPr>
              <w:lastRenderedPageBreak/>
              <w:drawing>
                <wp:inline distT="0" distB="0" distL="0" distR="0" wp14:anchorId="4BEF0656" wp14:editId="2BD2E46A">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757322" w:rsidRPr="00AA5D8C" w:rsidRDefault="00757322" w:rsidP="00757322">
            <w:pPr>
              <w:ind w:firstLine="720"/>
              <w:jc w:val="center"/>
              <w:rPr>
                <w:rFonts w:ascii="Arial" w:hAnsi="Arial" w:cs="Arial"/>
              </w:rPr>
            </w:pPr>
            <w:r w:rsidRPr="00AA5D8C">
              <w:rPr>
                <w:rFonts w:ascii="Arial" w:hAnsi="Arial" w:cs="Arial"/>
                <w:noProof/>
                <w:lang w:eastAsia="ru-RU"/>
              </w:rPr>
              <w:drawing>
                <wp:inline distT="0" distB="0" distL="0" distR="0" wp14:anchorId="549181CF" wp14:editId="6D2DD117">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9"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757322" w:rsidRPr="00AA5D8C" w:rsidTr="00757322">
        <w:tc>
          <w:tcPr>
            <w:tcW w:w="8388" w:type="dxa"/>
            <w:shd w:val="clear" w:color="auto" w:fill="auto"/>
          </w:tcPr>
          <w:p w:rsidR="00757322" w:rsidRPr="00AA5D8C" w:rsidRDefault="00757322" w:rsidP="00757322">
            <w:pPr>
              <w:ind w:firstLine="720"/>
              <w:jc w:val="center"/>
              <w:rPr>
                <w:rFonts w:ascii="Arial" w:hAnsi="Arial" w:cs="Arial"/>
              </w:rPr>
            </w:pPr>
            <w:r w:rsidRPr="00AA5D8C">
              <w:rPr>
                <w:rFonts w:ascii="Arial" w:hAnsi="Arial" w:cs="Arial"/>
                <w:noProof/>
                <w:lang w:eastAsia="ru-RU"/>
              </w:rPr>
              <w:drawing>
                <wp:inline distT="0" distB="0" distL="0" distR="0" wp14:anchorId="11BB58F8" wp14:editId="5B50CE13">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757322" w:rsidRPr="00AA5D8C" w:rsidRDefault="00757322" w:rsidP="00757322">
            <w:pPr>
              <w:ind w:firstLine="720"/>
              <w:jc w:val="center"/>
              <w:rPr>
                <w:rFonts w:ascii="Arial" w:hAnsi="Arial" w:cs="Arial"/>
              </w:rPr>
            </w:pPr>
          </w:p>
        </w:tc>
      </w:tr>
    </w:tbl>
    <w:p w:rsidR="00757322" w:rsidRPr="00AA5D8C" w:rsidRDefault="00757322" w:rsidP="00757322">
      <w:pPr>
        <w:ind w:firstLine="720"/>
        <w:jc w:val="center"/>
        <w:rPr>
          <w:rFonts w:ascii="Arial" w:hAnsi="Arial" w:cs="Arial"/>
          <w:lang w:val="en-US"/>
        </w:rPr>
      </w:pPr>
    </w:p>
    <w:p w:rsidR="00757322" w:rsidRPr="00AA5D8C" w:rsidRDefault="00757322" w:rsidP="00757322">
      <w:pPr>
        <w:spacing w:line="240" w:lineRule="auto"/>
        <w:jc w:val="right"/>
        <w:rPr>
          <w:rFonts w:ascii="Arial" w:hAnsi="Arial" w:cs="Arial"/>
          <w:b/>
          <w:i/>
          <w:sz w:val="22"/>
          <w:lang w:eastAsia="ar-SA"/>
        </w:rPr>
      </w:pPr>
      <w:r w:rsidRPr="00AA5D8C">
        <w:rPr>
          <w:rFonts w:ascii="Arial" w:hAnsi="Arial" w:cs="Arial"/>
          <w:b/>
          <w:i/>
          <w:sz w:val="22"/>
          <w:lang w:eastAsia="ar-SA"/>
        </w:rPr>
        <w:t>Рисунок 1.3</w:t>
      </w:r>
    </w:p>
    <w:p w:rsidR="00757322" w:rsidRPr="00AA5D8C" w:rsidRDefault="00757322" w:rsidP="00757322">
      <w:pPr>
        <w:spacing w:line="240" w:lineRule="auto"/>
        <w:jc w:val="right"/>
        <w:rPr>
          <w:rFonts w:ascii="Arial" w:hAnsi="Arial" w:cs="Arial"/>
        </w:rPr>
      </w:pPr>
      <w:r w:rsidRPr="00AA5D8C">
        <w:rPr>
          <w:rFonts w:ascii="Arial" w:hAnsi="Arial" w:cs="Arial"/>
          <w:i/>
          <w:sz w:val="22"/>
          <w:lang w:eastAsia="ar-SA"/>
        </w:rPr>
        <w:t xml:space="preserve"> Рельеф и гидрография Купинского муниципального района </w:t>
      </w:r>
    </w:p>
    <w:p w:rsidR="00757322" w:rsidRPr="00AA5D8C" w:rsidRDefault="00757322" w:rsidP="00C7689A">
      <w:pPr>
        <w:spacing w:before="240"/>
        <w:ind w:firstLine="720"/>
        <w:rPr>
          <w:rFonts w:ascii="Arial" w:hAnsi="Arial" w:cs="Arial"/>
        </w:rPr>
      </w:pPr>
      <w:r w:rsidRPr="00AA5D8C">
        <w:rPr>
          <w:rFonts w:ascii="Arial" w:hAnsi="Arial" w:cs="Arial"/>
        </w:rPr>
        <w:t>Видную роль в рельефе играют неглубокие котловины. Большинство их з</w:t>
      </w:r>
      <w:r w:rsidRPr="00AA5D8C">
        <w:rPr>
          <w:rFonts w:ascii="Arial" w:hAnsi="Arial" w:cs="Arial"/>
        </w:rPr>
        <w:t>а</w:t>
      </w:r>
      <w:r w:rsidRPr="00AA5D8C">
        <w:rPr>
          <w:rFonts w:ascii="Arial" w:hAnsi="Arial" w:cs="Arial"/>
        </w:rPr>
        <w:t xml:space="preserve">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w:t>
      </w:r>
      <w:proofErr w:type="gramStart"/>
      <w:r w:rsidRPr="00AA5D8C">
        <w:rPr>
          <w:rFonts w:ascii="Arial" w:hAnsi="Arial" w:cs="Arial"/>
        </w:rPr>
        <w:t>имеет</w:t>
      </w:r>
      <w:proofErr w:type="gramEnd"/>
      <w:r w:rsidRPr="00AA5D8C">
        <w:rPr>
          <w:rFonts w:ascii="Arial" w:hAnsi="Arial" w:cs="Arial"/>
        </w:rPr>
        <w:t xml:space="preserve"> поэтому очень извилистую береговую полосу; на его дне продолжаю</w:t>
      </w:r>
      <w:r w:rsidRPr="00AA5D8C">
        <w:rPr>
          <w:rFonts w:ascii="Arial" w:hAnsi="Arial" w:cs="Arial"/>
        </w:rPr>
        <w:t>т</w:t>
      </w:r>
      <w:r w:rsidRPr="00AA5D8C">
        <w:rPr>
          <w:rFonts w:ascii="Arial" w:hAnsi="Arial" w:cs="Arial"/>
        </w:rPr>
        <w:t>ся такие же гривы, как и на соседних участках Барабинской лесостепи.</w:t>
      </w:r>
    </w:p>
    <w:p w:rsidR="00757322" w:rsidRPr="00AA5D8C" w:rsidRDefault="00757322" w:rsidP="00757322">
      <w:pPr>
        <w:ind w:firstLine="720"/>
        <w:rPr>
          <w:rFonts w:ascii="Arial" w:hAnsi="Arial" w:cs="Arial"/>
        </w:rPr>
      </w:pPr>
      <w:r w:rsidRPr="00AA5D8C">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AA5D8C">
        <w:rPr>
          <w:rFonts w:ascii="Arial" w:hAnsi="Arial" w:cs="Arial"/>
        </w:rPr>
        <w:t>и</w:t>
      </w:r>
      <w:r w:rsidRPr="00AA5D8C">
        <w:rPr>
          <w:rFonts w:ascii="Arial" w:hAnsi="Arial" w:cs="Arial"/>
        </w:rPr>
        <w:t>ентировка соответствует направлению стока четвертичных речных потоков.</w:t>
      </w:r>
    </w:p>
    <w:p w:rsidR="00757322" w:rsidRPr="00AA5D8C" w:rsidRDefault="00757322" w:rsidP="00757322">
      <w:pPr>
        <w:ind w:firstLine="720"/>
        <w:rPr>
          <w:rFonts w:ascii="Arial" w:hAnsi="Arial" w:cs="Arial"/>
        </w:rPr>
      </w:pPr>
      <w:r w:rsidRPr="00AA5D8C">
        <w:rPr>
          <w:rFonts w:ascii="Arial" w:hAnsi="Arial" w:cs="Arial"/>
        </w:rPr>
        <w:lastRenderedPageBreak/>
        <w:t>Этот факт не вяжется ни с одним из предложенных выше объяснений прои</w:t>
      </w:r>
      <w:r w:rsidRPr="00AA5D8C">
        <w:rPr>
          <w:rFonts w:ascii="Arial" w:hAnsi="Arial" w:cs="Arial"/>
        </w:rPr>
        <w:t>с</w:t>
      </w:r>
      <w:r w:rsidRPr="00AA5D8C">
        <w:rPr>
          <w:rFonts w:ascii="Arial" w:hAnsi="Arial" w:cs="Arial"/>
        </w:rPr>
        <w:t xml:space="preserve">хождения </w:t>
      </w:r>
      <w:proofErr w:type="spellStart"/>
      <w:r w:rsidRPr="00AA5D8C">
        <w:rPr>
          <w:rFonts w:ascii="Arial" w:hAnsi="Arial" w:cs="Arial"/>
        </w:rPr>
        <w:t>гривного</w:t>
      </w:r>
      <w:proofErr w:type="spellEnd"/>
      <w:r w:rsidRPr="00AA5D8C">
        <w:rPr>
          <w:rFonts w:ascii="Arial" w:hAnsi="Arial" w:cs="Arial"/>
        </w:rPr>
        <w:t xml:space="preserve"> рельефа. Поэтому нельзя игнорировать предположение о том, что гривы низкой </w:t>
      </w:r>
      <w:proofErr w:type="spellStart"/>
      <w:r w:rsidRPr="00AA5D8C">
        <w:rPr>
          <w:rFonts w:ascii="Arial" w:hAnsi="Arial" w:cs="Arial"/>
        </w:rPr>
        <w:t>Барабы</w:t>
      </w:r>
      <w:proofErr w:type="spellEnd"/>
      <w:r w:rsidRPr="00AA5D8C">
        <w:rPr>
          <w:rFonts w:ascii="Arial" w:hAnsi="Arial" w:cs="Arial"/>
        </w:rPr>
        <w:t xml:space="preserve"> сформировались на дне водного бассейна, некогда п</w:t>
      </w:r>
      <w:r w:rsidRPr="00AA5D8C">
        <w:rPr>
          <w:rFonts w:ascii="Arial" w:hAnsi="Arial" w:cs="Arial"/>
        </w:rPr>
        <w:t>о</w:t>
      </w:r>
      <w:r w:rsidRPr="00AA5D8C">
        <w:rPr>
          <w:rFonts w:ascii="Arial" w:hAnsi="Arial" w:cs="Arial"/>
        </w:rPr>
        <w:t>крывавшего дно низкой ступени Барабинской низменности.</w:t>
      </w:r>
    </w:p>
    <w:p w:rsidR="00757322" w:rsidRPr="00AA5D8C" w:rsidRDefault="00757322" w:rsidP="00757322">
      <w:pPr>
        <w:ind w:firstLine="720"/>
        <w:rPr>
          <w:rFonts w:ascii="Arial" w:hAnsi="Arial" w:cs="Arial"/>
        </w:rPr>
      </w:pPr>
      <w:r w:rsidRPr="00AA5D8C">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proofErr w:type="gramStart"/>
      <w:r w:rsidRPr="00AA5D8C">
        <w:rPr>
          <w:rFonts w:ascii="Arial" w:hAnsi="Arial" w:cs="Arial"/>
          <w:vertAlign w:val="superscript"/>
        </w:rPr>
        <w:t>2</w:t>
      </w:r>
      <w:proofErr w:type="gramEnd"/>
      <w:r w:rsidRPr="00AA5D8C">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AA5D8C">
        <w:rPr>
          <w:rFonts w:ascii="Arial" w:hAnsi="Arial" w:cs="Arial"/>
        </w:rPr>
        <w:t>е</w:t>
      </w:r>
      <w:r w:rsidRPr="00AA5D8C">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AA5D8C">
        <w:rPr>
          <w:rFonts w:ascii="Arial" w:hAnsi="Arial" w:cs="Arial"/>
        </w:rPr>
        <w:t>и</w:t>
      </w:r>
      <w:r w:rsidRPr="00AA5D8C">
        <w:rPr>
          <w:rFonts w:ascii="Arial" w:hAnsi="Arial" w:cs="Arial"/>
        </w:rPr>
        <w:t>ны имеют тектоническое происхождение.</w:t>
      </w:r>
    </w:p>
    <w:p w:rsidR="00757322" w:rsidRPr="00AA5D8C" w:rsidRDefault="00757322" w:rsidP="00757322">
      <w:pPr>
        <w:ind w:firstLine="720"/>
        <w:rPr>
          <w:rFonts w:ascii="Arial" w:hAnsi="Arial" w:cs="Arial"/>
        </w:rPr>
      </w:pPr>
      <w:r w:rsidRPr="00AA5D8C">
        <w:rPr>
          <w:rFonts w:ascii="Arial" w:hAnsi="Arial" w:cs="Arial"/>
        </w:rPr>
        <w:t>Четвертичная история рельефа очень сложна. Об этом свидетельствует ре</w:t>
      </w:r>
      <w:r w:rsidRPr="00AA5D8C">
        <w:rPr>
          <w:rFonts w:ascii="Arial" w:hAnsi="Arial" w:cs="Arial"/>
        </w:rPr>
        <w:t>з</w:t>
      </w:r>
      <w:r w:rsidRPr="00AA5D8C">
        <w:rPr>
          <w:rFonts w:ascii="Arial" w:hAnsi="Arial" w:cs="Arial"/>
        </w:rPr>
        <w:t xml:space="preserve">кая смена мощностей, фаций, глубины залегания коренных пород и </w:t>
      </w:r>
      <w:proofErr w:type="gramStart"/>
      <w:r w:rsidRPr="00AA5D8C">
        <w:rPr>
          <w:rFonts w:ascii="Arial" w:hAnsi="Arial" w:cs="Arial"/>
        </w:rPr>
        <w:t>подошвы</w:t>
      </w:r>
      <w:proofErr w:type="gramEnd"/>
      <w:r w:rsidRPr="00AA5D8C">
        <w:rPr>
          <w:rFonts w:ascii="Arial" w:hAnsi="Arial" w:cs="Arial"/>
        </w:rPr>
        <w:t xml:space="preserve"> о</w:t>
      </w:r>
      <w:r w:rsidRPr="00AA5D8C">
        <w:rPr>
          <w:rFonts w:ascii="Arial" w:hAnsi="Arial" w:cs="Arial"/>
        </w:rPr>
        <w:t>т</w:t>
      </w:r>
      <w:r w:rsidRPr="00AA5D8C">
        <w:rPr>
          <w:rFonts w:ascii="Arial" w:hAnsi="Arial" w:cs="Arial"/>
        </w:rPr>
        <w:t>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аридности климата.</w:t>
      </w:r>
    </w:p>
    <w:p w:rsidR="00757322" w:rsidRPr="00AA5D8C" w:rsidRDefault="00757322" w:rsidP="00757322">
      <w:pPr>
        <w:spacing w:before="120"/>
        <w:ind w:left="709"/>
        <w:rPr>
          <w:rFonts w:ascii="Arial" w:hAnsi="Arial" w:cs="Arial"/>
          <w:color w:val="000000" w:themeColor="text1"/>
          <w:spacing w:val="-6"/>
          <w:szCs w:val="24"/>
          <w:u w:val="single"/>
        </w:rPr>
      </w:pPr>
      <w:r w:rsidRPr="00AA5D8C">
        <w:rPr>
          <w:rFonts w:ascii="Arial" w:hAnsi="Arial" w:cs="Arial"/>
          <w:color w:val="000000" w:themeColor="text1"/>
          <w:spacing w:val="-6"/>
          <w:szCs w:val="24"/>
          <w:u w:val="single"/>
        </w:rPr>
        <w:t>Гидрография, гидрология</w:t>
      </w:r>
    </w:p>
    <w:p w:rsidR="00757322" w:rsidRPr="00AA5D8C" w:rsidRDefault="00757322" w:rsidP="00757322">
      <w:pPr>
        <w:ind w:firstLine="720"/>
        <w:rPr>
          <w:rFonts w:ascii="Arial" w:hAnsi="Arial" w:cs="Arial"/>
        </w:rPr>
      </w:pPr>
      <w:r w:rsidRPr="00AA5D8C">
        <w:rPr>
          <w:rFonts w:ascii="Arial" w:hAnsi="Arial" w:cs="Arial"/>
        </w:rPr>
        <w:t>Рассматриваемая территория характеризуется ограниченными водными р</w:t>
      </w:r>
      <w:r w:rsidRPr="00AA5D8C">
        <w:rPr>
          <w:rFonts w:ascii="Arial" w:hAnsi="Arial" w:cs="Arial"/>
        </w:rPr>
        <w:t>е</w:t>
      </w:r>
      <w:r w:rsidRPr="00AA5D8C">
        <w:rPr>
          <w:rFonts w:ascii="Arial" w:hAnsi="Arial" w:cs="Arial"/>
        </w:rPr>
        <w:t>сурсами, как по количеству, так и по их качеству. Постоянные водотоки отсутств</w:t>
      </w:r>
      <w:r w:rsidRPr="00AA5D8C">
        <w:rPr>
          <w:rFonts w:ascii="Arial" w:hAnsi="Arial" w:cs="Arial"/>
        </w:rPr>
        <w:t>у</w:t>
      </w:r>
      <w:r w:rsidRPr="00AA5D8C">
        <w:rPr>
          <w:rFonts w:ascii="Arial" w:hAnsi="Arial" w:cs="Arial"/>
        </w:rPr>
        <w:t>ют. Все водные объекты представлены озерами, большая часть из которых - сол</w:t>
      </w:r>
      <w:r w:rsidRPr="00AA5D8C">
        <w:rPr>
          <w:rFonts w:ascii="Arial" w:hAnsi="Arial" w:cs="Arial"/>
        </w:rPr>
        <w:t>е</w:t>
      </w:r>
      <w:r w:rsidRPr="00AA5D8C">
        <w:rPr>
          <w:rFonts w:ascii="Arial" w:hAnsi="Arial" w:cs="Arial"/>
        </w:rPr>
        <w:t xml:space="preserve">ные. </w:t>
      </w:r>
    </w:p>
    <w:p w:rsidR="00757322" w:rsidRPr="00AA5D8C" w:rsidRDefault="00757322" w:rsidP="00757322">
      <w:pPr>
        <w:pStyle w:val="a9"/>
        <w:spacing w:line="360" w:lineRule="auto"/>
        <w:rPr>
          <w:rFonts w:ascii="Arial" w:hAnsi="Arial" w:cs="Arial"/>
        </w:rPr>
      </w:pPr>
      <w:r w:rsidRPr="00AA5D8C">
        <w:rPr>
          <w:rFonts w:ascii="Arial" w:hAnsi="Arial" w:cs="Arial"/>
        </w:rPr>
        <w:t>В схеме гидрогеологического районирования РФ территория Новоключевск</w:t>
      </w:r>
      <w:r w:rsidRPr="00AA5D8C">
        <w:rPr>
          <w:rFonts w:ascii="Arial" w:hAnsi="Arial" w:cs="Arial"/>
        </w:rPr>
        <w:t>о</w:t>
      </w:r>
      <w:r w:rsidRPr="00AA5D8C">
        <w:rPr>
          <w:rFonts w:ascii="Arial" w:hAnsi="Arial" w:cs="Arial"/>
        </w:rPr>
        <w:t>го сельсовета располагается на юго-восточной окраине Западно-Сибирского сло</w:t>
      </w:r>
      <w:r w:rsidRPr="00AA5D8C">
        <w:rPr>
          <w:rFonts w:ascii="Arial" w:hAnsi="Arial" w:cs="Arial"/>
        </w:rPr>
        <w:t>ж</w:t>
      </w:r>
      <w:r w:rsidRPr="00AA5D8C">
        <w:rPr>
          <w:rFonts w:ascii="Arial" w:hAnsi="Arial" w:cs="Arial"/>
        </w:rPr>
        <w:t>ного артезианского бассейна пластовых вод. Последний представлен гидрогеол</w:t>
      </w:r>
      <w:r w:rsidRPr="00AA5D8C">
        <w:rPr>
          <w:rFonts w:ascii="Arial" w:hAnsi="Arial" w:cs="Arial"/>
        </w:rPr>
        <w:t>о</w:t>
      </w:r>
      <w:r w:rsidRPr="00AA5D8C">
        <w:rPr>
          <w:rFonts w:ascii="Arial" w:hAnsi="Arial" w:cs="Arial"/>
        </w:rPr>
        <w:t xml:space="preserve">гической структурой четвертого порядка </w:t>
      </w:r>
      <w:r w:rsidR="00762427">
        <w:rPr>
          <w:rFonts w:ascii="Arial" w:hAnsi="Arial" w:cs="Arial"/>
        </w:rPr>
        <w:t>-</w:t>
      </w:r>
      <w:r w:rsidRPr="00AA5D8C">
        <w:rPr>
          <w:rFonts w:ascii="Arial" w:hAnsi="Arial" w:cs="Arial"/>
        </w:rPr>
        <w:t xml:space="preserve"> </w:t>
      </w:r>
      <w:proofErr w:type="gramStart"/>
      <w:r w:rsidRPr="00AA5D8C">
        <w:rPr>
          <w:rFonts w:ascii="Arial" w:hAnsi="Arial" w:cs="Arial"/>
        </w:rPr>
        <w:t>Иртыш-Обским</w:t>
      </w:r>
      <w:proofErr w:type="gramEnd"/>
      <w:r w:rsidRPr="00AA5D8C">
        <w:rPr>
          <w:rFonts w:ascii="Arial" w:hAnsi="Arial" w:cs="Arial"/>
        </w:rPr>
        <w:t xml:space="preserve"> артезианским бассейном (рисунок 1.4). Литолого-фациальные особенности геологического разреза этого бассейна позволяют рассматривать его как сложную систему водоносных горизо</w:t>
      </w:r>
      <w:r w:rsidRPr="00AA5D8C">
        <w:rPr>
          <w:rFonts w:ascii="Arial" w:hAnsi="Arial" w:cs="Arial"/>
        </w:rPr>
        <w:t>н</w:t>
      </w:r>
      <w:r w:rsidRPr="00AA5D8C">
        <w:rPr>
          <w:rFonts w:ascii="Arial" w:hAnsi="Arial" w:cs="Arial"/>
        </w:rPr>
        <w:t>тов и комплексов трещинно-пластового, пластово-порового и трещинно-жильного типов, погружающихся на северо-запад и разобщенных относительно водоупорн</w:t>
      </w:r>
      <w:r w:rsidRPr="00AA5D8C">
        <w:rPr>
          <w:rFonts w:ascii="Arial" w:hAnsi="Arial" w:cs="Arial"/>
        </w:rPr>
        <w:t>ы</w:t>
      </w:r>
      <w:r w:rsidRPr="00AA5D8C">
        <w:rPr>
          <w:rFonts w:ascii="Arial" w:hAnsi="Arial" w:cs="Arial"/>
        </w:rPr>
        <w:t>ми породами. По характеру гидравлической взаимосвязи, водообмена и гидрох</w:t>
      </w:r>
      <w:r w:rsidRPr="00AA5D8C">
        <w:rPr>
          <w:rFonts w:ascii="Arial" w:hAnsi="Arial" w:cs="Arial"/>
        </w:rPr>
        <w:t>и</w:t>
      </w:r>
      <w:r w:rsidRPr="00AA5D8C">
        <w:rPr>
          <w:rFonts w:ascii="Arial" w:hAnsi="Arial" w:cs="Arial"/>
        </w:rPr>
        <w:t xml:space="preserve">мическим показателям в вертикальном разрезе этой слоистой системы выделяются </w:t>
      </w:r>
      <w:r w:rsidRPr="00AA5D8C">
        <w:rPr>
          <w:rFonts w:ascii="Arial" w:hAnsi="Arial" w:cs="Arial"/>
        </w:rPr>
        <w:lastRenderedPageBreak/>
        <w:t>три гидродинамические зоны: верхняя зона (активного водообмена), средняя зона (затрудненного водообмена) и нижняя (зона относительно застойного режима).</w:t>
      </w:r>
    </w:p>
    <w:p w:rsidR="00757322" w:rsidRPr="00AA5D8C" w:rsidRDefault="00757322" w:rsidP="00757322">
      <w:pPr>
        <w:pStyle w:val="a9"/>
        <w:spacing w:line="360" w:lineRule="auto"/>
        <w:rPr>
          <w:rFonts w:ascii="Arial" w:hAnsi="Arial" w:cs="Arial"/>
        </w:rPr>
      </w:pPr>
    </w:p>
    <w:p w:rsidR="00757322" w:rsidRPr="00AA5D8C" w:rsidRDefault="00757322" w:rsidP="00757322">
      <w:pPr>
        <w:jc w:val="center"/>
        <w:rPr>
          <w:rFonts w:ascii="Arial" w:hAnsi="Arial" w:cs="Arial"/>
        </w:rPr>
      </w:pPr>
      <w:r w:rsidRPr="00AA5D8C">
        <w:rPr>
          <w:rFonts w:ascii="Arial" w:hAnsi="Arial" w:cs="Arial"/>
          <w:noProof/>
          <w:lang w:eastAsia="ru-RU"/>
        </w:rPr>
        <w:drawing>
          <wp:inline distT="0" distB="0" distL="0" distR="0" wp14:anchorId="45FEA0A5" wp14:editId="5465A970">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757322" w:rsidRPr="00AA5D8C" w:rsidRDefault="00757322" w:rsidP="00757322">
      <w:pPr>
        <w:ind w:firstLine="709"/>
        <w:jc w:val="right"/>
        <w:rPr>
          <w:rFonts w:ascii="Arial" w:hAnsi="Arial" w:cs="Arial"/>
          <w:b/>
          <w:i/>
          <w:sz w:val="22"/>
        </w:rPr>
      </w:pPr>
      <w:r w:rsidRPr="00AA5D8C">
        <w:rPr>
          <w:rFonts w:ascii="Arial" w:hAnsi="Arial" w:cs="Arial"/>
          <w:b/>
          <w:i/>
          <w:sz w:val="22"/>
        </w:rPr>
        <w:t>Рисунок 1.4</w:t>
      </w:r>
    </w:p>
    <w:p w:rsidR="00757322" w:rsidRPr="00AA5D8C" w:rsidRDefault="00757322" w:rsidP="00FC0773">
      <w:pPr>
        <w:spacing w:line="240" w:lineRule="auto"/>
        <w:ind w:firstLine="709"/>
        <w:rPr>
          <w:rFonts w:ascii="Arial" w:hAnsi="Arial" w:cs="Arial"/>
          <w:i/>
          <w:sz w:val="22"/>
        </w:rPr>
      </w:pPr>
      <w:proofErr w:type="gramStart"/>
      <w:r w:rsidRPr="00AA5D8C">
        <w:rPr>
          <w:rFonts w:ascii="Arial" w:hAnsi="Arial" w:cs="Arial"/>
          <w:i/>
          <w:sz w:val="22"/>
        </w:rPr>
        <w:t xml:space="preserve">Схематический гидрогеологический профиль по южной части Западной Сибири (Ланге, 1963): 1 </w:t>
      </w:r>
      <w:r w:rsidR="00762427">
        <w:rPr>
          <w:rFonts w:ascii="Arial" w:hAnsi="Arial" w:cs="Arial"/>
          <w:i/>
          <w:sz w:val="22"/>
        </w:rPr>
        <w:t>-</w:t>
      </w:r>
      <w:r w:rsidRPr="00AA5D8C">
        <w:rPr>
          <w:rFonts w:ascii="Arial" w:hAnsi="Arial" w:cs="Arial"/>
          <w:i/>
          <w:sz w:val="22"/>
        </w:rPr>
        <w:t xml:space="preserve"> пресные воды с минерализацией до 1 г/л; 2 </w:t>
      </w:r>
      <w:r w:rsidR="00762427">
        <w:rPr>
          <w:rFonts w:ascii="Arial" w:hAnsi="Arial" w:cs="Arial"/>
          <w:i/>
          <w:sz w:val="22"/>
        </w:rPr>
        <w:t>-</w:t>
      </w:r>
      <w:r w:rsidRPr="00AA5D8C">
        <w:rPr>
          <w:rFonts w:ascii="Arial" w:hAnsi="Arial" w:cs="Arial"/>
          <w:i/>
          <w:sz w:val="22"/>
        </w:rPr>
        <w:t xml:space="preserve">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w:t>
      </w:r>
      <w:r w:rsidR="00762427">
        <w:rPr>
          <w:rFonts w:ascii="Arial" w:hAnsi="Arial" w:cs="Arial"/>
          <w:i/>
          <w:sz w:val="22"/>
        </w:rPr>
        <w:t>-</w:t>
      </w:r>
      <w:r w:rsidRPr="00AA5D8C">
        <w:rPr>
          <w:rFonts w:ascii="Arial" w:hAnsi="Arial" w:cs="Arial"/>
          <w:i/>
          <w:sz w:val="22"/>
        </w:rPr>
        <w:t xml:space="preserve"> </w:t>
      </w:r>
      <w:proofErr w:type="spellStart"/>
      <w:r w:rsidRPr="00AA5D8C">
        <w:rPr>
          <w:rFonts w:ascii="Arial" w:hAnsi="Arial" w:cs="Arial"/>
          <w:i/>
          <w:sz w:val="22"/>
        </w:rPr>
        <w:t>сильносолоноватые</w:t>
      </w:r>
      <w:proofErr w:type="spellEnd"/>
      <w:r w:rsidRPr="00AA5D8C">
        <w:rPr>
          <w:rFonts w:ascii="Arial" w:hAnsi="Arial" w:cs="Arial"/>
          <w:i/>
          <w:sz w:val="22"/>
        </w:rPr>
        <w:t xml:space="preserve"> воды с минерализацией от 3 до 10 г/л;</w:t>
      </w:r>
      <w:proofErr w:type="gramEnd"/>
      <w:r w:rsidRPr="00AA5D8C">
        <w:rPr>
          <w:rFonts w:ascii="Arial" w:hAnsi="Arial" w:cs="Arial"/>
          <w:i/>
          <w:sz w:val="22"/>
        </w:rPr>
        <w:t xml:space="preserve"> 5 </w:t>
      </w:r>
      <w:r w:rsidR="00762427">
        <w:rPr>
          <w:rFonts w:ascii="Arial" w:hAnsi="Arial" w:cs="Arial"/>
          <w:i/>
          <w:sz w:val="22"/>
        </w:rPr>
        <w:t>-</w:t>
      </w:r>
      <w:r w:rsidRPr="00AA5D8C">
        <w:rPr>
          <w:rFonts w:ascii="Arial" w:hAnsi="Arial" w:cs="Arial"/>
          <w:i/>
          <w:sz w:val="22"/>
        </w:rPr>
        <w:t xml:space="preserve"> соленые воды с </w:t>
      </w:r>
      <w:proofErr w:type="spellStart"/>
      <w:r w:rsidRPr="00AA5D8C">
        <w:rPr>
          <w:rFonts w:ascii="Arial" w:hAnsi="Arial" w:cs="Arial"/>
          <w:i/>
          <w:sz w:val="22"/>
        </w:rPr>
        <w:t>минарализацией</w:t>
      </w:r>
      <w:proofErr w:type="spellEnd"/>
      <w:r w:rsidRPr="00AA5D8C">
        <w:rPr>
          <w:rFonts w:ascii="Arial" w:hAnsi="Arial" w:cs="Arial"/>
          <w:i/>
          <w:sz w:val="22"/>
        </w:rPr>
        <w:t xml:space="preserve"> от 10 до 20 г/л; 6 </w:t>
      </w:r>
      <w:r w:rsidR="00762427">
        <w:rPr>
          <w:rFonts w:ascii="Arial" w:hAnsi="Arial" w:cs="Arial"/>
          <w:i/>
          <w:sz w:val="22"/>
        </w:rPr>
        <w:t>-</w:t>
      </w:r>
      <w:r w:rsidRPr="00AA5D8C">
        <w:rPr>
          <w:rFonts w:ascii="Arial" w:hAnsi="Arial" w:cs="Arial"/>
          <w:i/>
          <w:sz w:val="22"/>
        </w:rPr>
        <w:t xml:space="preserve"> соленые воды с минерализацией от 20 до 50 г/л; 7 </w:t>
      </w:r>
      <w:r w:rsidR="00762427">
        <w:rPr>
          <w:rFonts w:ascii="Arial" w:hAnsi="Arial" w:cs="Arial"/>
          <w:i/>
          <w:sz w:val="22"/>
        </w:rPr>
        <w:t>-</w:t>
      </w:r>
      <w:r w:rsidRPr="00AA5D8C">
        <w:rPr>
          <w:rFonts w:ascii="Arial" w:hAnsi="Arial" w:cs="Arial"/>
          <w:i/>
          <w:sz w:val="22"/>
        </w:rPr>
        <w:t xml:space="preserve"> стратиграфические границы; 8 </w:t>
      </w:r>
      <w:r w:rsidR="00762427">
        <w:rPr>
          <w:rFonts w:ascii="Arial" w:hAnsi="Arial" w:cs="Arial"/>
          <w:i/>
          <w:sz w:val="22"/>
        </w:rPr>
        <w:t>-</w:t>
      </w:r>
      <w:r w:rsidRPr="00AA5D8C">
        <w:rPr>
          <w:rFonts w:ascii="Arial" w:hAnsi="Arial" w:cs="Arial"/>
          <w:i/>
          <w:sz w:val="22"/>
        </w:rPr>
        <w:t xml:space="preserve"> в центре круга </w:t>
      </w:r>
      <w:r w:rsidR="00762427">
        <w:rPr>
          <w:rFonts w:ascii="Arial" w:hAnsi="Arial" w:cs="Arial"/>
          <w:i/>
          <w:sz w:val="22"/>
        </w:rPr>
        <w:t>-</w:t>
      </w:r>
      <w:r w:rsidRPr="00AA5D8C">
        <w:rPr>
          <w:rFonts w:ascii="Arial" w:hAnsi="Arial" w:cs="Arial"/>
          <w:i/>
          <w:sz w:val="22"/>
        </w:rPr>
        <w:t xml:space="preserve"> минерализация подземных вод (</w:t>
      </w:r>
      <w:proofErr w:type="gramStart"/>
      <w:r w:rsidRPr="00AA5D8C">
        <w:rPr>
          <w:rFonts w:ascii="Arial" w:hAnsi="Arial" w:cs="Arial"/>
          <w:i/>
          <w:sz w:val="22"/>
        </w:rPr>
        <w:t>в</w:t>
      </w:r>
      <w:proofErr w:type="gramEnd"/>
      <w:r w:rsidRPr="00AA5D8C">
        <w:rPr>
          <w:rFonts w:ascii="Arial" w:hAnsi="Arial" w:cs="Arial"/>
          <w:i/>
          <w:sz w:val="22"/>
        </w:rPr>
        <w:t xml:space="preserve"> г/л); 9 </w:t>
      </w:r>
      <w:r w:rsidR="00762427">
        <w:rPr>
          <w:rFonts w:ascii="Arial" w:hAnsi="Arial" w:cs="Arial"/>
          <w:i/>
          <w:sz w:val="22"/>
        </w:rPr>
        <w:t>-</w:t>
      </w:r>
      <w:r w:rsidRPr="00AA5D8C">
        <w:rPr>
          <w:rFonts w:ascii="Arial" w:hAnsi="Arial" w:cs="Arial"/>
          <w:i/>
          <w:sz w:val="22"/>
        </w:rPr>
        <w:t xml:space="preserve"> </w:t>
      </w:r>
      <w:proofErr w:type="gramStart"/>
      <w:r w:rsidRPr="00AA5D8C">
        <w:rPr>
          <w:rFonts w:ascii="Arial" w:hAnsi="Arial" w:cs="Arial"/>
          <w:i/>
          <w:sz w:val="22"/>
        </w:rPr>
        <w:t>диаграмма</w:t>
      </w:r>
      <w:proofErr w:type="gramEnd"/>
      <w:r w:rsidRPr="00AA5D8C">
        <w:rPr>
          <w:rFonts w:ascii="Arial" w:hAnsi="Arial" w:cs="Arial"/>
          <w:i/>
          <w:sz w:val="22"/>
        </w:rPr>
        <w:t xml:space="preserve"> газового состава подземных вод (объемные проценты).</w:t>
      </w:r>
    </w:p>
    <w:p w:rsidR="00757322" w:rsidRPr="00AA5D8C" w:rsidRDefault="00757322" w:rsidP="0063232B">
      <w:pPr>
        <w:spacing w:before="240"/>
        <w:ind w:firstLine="709"/>
        <w:rPr>
          <w:rFonts w:ascii="Arial" w:hAnsi="Arial" w:cs="Arial"/>
        </w:rPr>
      </w:pPr>
      <w:r w:rsidRPr="00AA5D8C">
        <w:rPr>
          <w:rFonts w:ascii="Arial" w:hAnsi="Arial" w:cs="Arial"/>
          <w:bCs/>
        </w:rPr>
        <w:t>Зону активного водообмена</w:t>
      </w:r>
      <w:r w:rsidRPr="00AA5D8C">
        <w:rPr>
          <w:rFonts w:ascii="Arial" w:hAnsi="Arial" w:cs="Arial"/>
        </w:rPr>
        <w:t xml:space="preserve"> представляют континентальные и морские вод</w:t>
      </w:r>
      <w:r w:rsidRPr="00AA5D8C">
        <w:rPr>
          <w:rFonts w:ascii="Arial" w:hAnsi="Arial" w:cs="Arial"/>
        </w:rPr>
        <w:t>о</w:t>
      </w:r>
      <w:r w:rsidRPr="00AA5D8C">
        <w:rPr>
          <w:rFonts w:ascii="Arial" w:hAnsi="Arial" w:cs="Arial"/>
        </w:rPr>
        <w:t xml:space="preserve">носные отложения в возрастном диапазоне от верхнего мела до голоцена. </w:t>
      </w:r>
    </w:p>
    <w:p w:rsidR="00757322" w:rsidRPr="00AA5D8C" w:rsidRDefault="00757322" w:rsidP="00757322">
      <w:pPr>
        <w:ind w:firstLine="709"/>
        <w:rPr>
          <w:rFonts w:ascii="Arial" w:hAnsi="Arial" w:cs="Arial"/>
        </w:rPr>
      </w:pPr>
      <w:r w:rsidRPr="00AA5D8C">
        <w:rPr>
          <w:rFonts w:ascii="Arial" w:hAnsi="Arial" w:cs="Arial"/>
          <w:bCs/>
        </w:rPr>
        <w:t>Зона затрудненного водообмена</w:t>
      </w:r>
      <w:r w:rsidRPr="00AA5D8C">
        <w:rPr>
          <w:rFonts w:ascii="Arial" w:hAnsi="Arial" w:cs="Arial"/>
        </w:rPr>
        <w:t xml:space="preserve"> представлена водоносной толщей, закл</w:t>
      </w:r>
      <w:r w:rsidRPr="00AA5D8C">
        <w:rPr>
          <w:rFonts w:ascii="Arial" w:hAnsi="Arial" w:cs="Arial"/>
        </w:rPr>
        <w:t>ю</w:t>
      </w:r>
      <w:r w:rsidRPr="00AA5D8C">
        <w:rPr>
          <w:rFonts w:ascii="Arial" w:hAnsi="Arial" w:cs="Arial"/>
        </w:rPr>
        <w:t xml:space="preserve">ченной между водоупорными глинами </w:t>
      </w:r>
      <w:proofErr w:type="spellStart"/>
      <w:r w:rsidRPr="00AA5D8C">
        <w:rPr>
          <w:rFonts w:ascii="Arial" w:hAnsi="Arial" w:cs="Arial"/>
        </w:rPr>
        <w:t>чеганской</w:t>
      </w:r>
      <w:proofErr w:type="spellEnd"/>
      <w:r w:rsidRPr="00AA5D8C">
        <w:rPr>
          <w:rFonts w:ascii="Arial" w:hAnsi="Arial" w:cs="Arial"/>
        </w:rPr>
        <w:t xml:space="preserve"> и </w:t>
      </w:r>
      <w:proofErr w:type="spellStart"/>
      <w:r w:rsidRPr="00AA5D8C">
        <w:rPr>
          <w:rFonts w:ascii="Arial" w:hAnsi="Arial" w:cs="Arial"/>
        </w:rPr>
        <w:t>кузнецовской</w:t>
      </w:r>
      <w:proofErr w:type="spellEnd"/>
      <w:r w:rsidRPr="00AA5D8C">
        <w:rPr>
          <w:rFonts w:ascii="Arial" w:hAnsi="Arial" w:cs="Arial"/>
        </w:rPr>
        <w:t xml:space="preserve"> свитами. Ей отв</w:t>
      </w:r>
      <w:r w:rsidRPr="00AA5D8C">
        <w:rPr>
          <w:rFonts w:ascii="Arial" w:hAnsi="Arial" w:cs="Arial"/>
        </w:rPr>
        <w:t>е</w:t>
      </w:r>
      <w:r w:rsidRPr="00AA5D8C">
        <w:rPr>
          <w:rFonts w:ascii="Arial" w:hAnsi="Arial" w:cs="Arial"/>
        </w:rPr>
        <w:t>чает та часть гидрогеологического разреза, в которой осуществляется взаимоде</w:t>
      </w:r>
      <w:r w:rsidRPr="00AA5D8C">
        <w:rPr>
          <w:rFonts w:ascii="Arial" w:hAnsi="Arial" w:cs="Arial"/>
        </w:rPr>
        <w:t>й</w:t>
      </w:r>
      <w:r w:rsidRPr="00AA5D8C">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757322" w:rsidRDefault="00757322" w:rsidP="00757322">
      <w:pPr>
        <w:ind w:firstLine="709"/>
        <w:rPr>
          <w:rFonts w:ascii="Arial" w:hAnsi="Arial" w:cs="Arial"/>
        </w:rPr>
      </w:pPr>
      <w:r w:rsidRPr="00AA5D8C">
        <w:rPr>
          <w:rFonts w:ascii="Arial" w:hAnsi="Arial" w:cs="Arial"/>
          <w:bCs/>
        </w:rPr>
        <w:t xml:space="preserve">Зона относительно застойного режима </w:t>
      </w:r>
      <w:r w:rsidRPr="00AA5D8C">
        <w:rPr>
          <w:rFonts w:ascii="Arial" w:hAnsi="Arial" w:cs="Arial"/>
        </w:rPr>
        <w:t>выделяется по распространению в</w:t>
      </w:r>
      <w:r w:rsidRPr="00AA5D8C">
        <w:rPr>
          <w:rFonts w:ascii="Arial" w:hAnsi="Arial" w:cs="Arial"/>
        </w:rPr>
        <w:t>ы</w:t>
      </w:r>
      <w:r w:rsidRPr="00AA5D8C">
        <w:rPr>
          <w:rFonts w:ascii="Arial" w:hAnsi="Arial" w:cs="Arial"/>
        </w:rPr>
        <w:t xml:space="preserve">соконапорных седиментогенных, с </w:t>
      </w:r>
      <w:proofErr w:type="spellStart"/>
      <w:r w:rsidRPr="00AA5D8C">
        <w:rPr>
          <w:rFonts w:ascii="Arial" w:hAnsi="Arial" w:cs="Arial"/>
        </w:rPr>
        <w:t>элизионным</w:t>
      </w:r>
      <w:proofErr w:type="spellEnd"/>
      <w:r w:rsidRPr="00AA5D8C">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AA5D8C">
        <w:rPr>
          <w:rFonts w:ascii="Arial" w:hAnsi="Arial" w:cs="Arial"/>
        </w:rPr>
        <w:t>сеномана</w:t>
      </w:r>
      <w:proofErr w:type="spellEnd"/>
      <w:r w:rsidRPr="00AA5D8C">
        <w:rPr>
          <w:rFonts w:ascii="Arial" w:hAnsi="Arial" w:cs="Arial"/>
        </w:rPr>
        <w:t>, нижнего мела и при</w:t>
      </w:r>
      <w:r w:rsidR="0063232B">
        <w:rPr>
          <w:rFonts w:ascii="Arial" w:hAnsi="Arial" w:cs="Arial"/>
        </w:rPr>
        <w:t>поверхностной части фундамента.</w:t>
      </w:r>
    </w:p>
    <w:p w:rsidR="0063232B" w:rsidRDefault="0063232B" w:rsidP="00757322">
      <w:pPr>
        <w:ind w:firstLine="709"/>
        <w:rPr>
          <w:rFonts w:ascii="Arial" w:hAnsi="Arial" w:cs="Arial"/>
        </w:rPr>
      </w:pPr>
    </w:p>
    <w:p w:rsidR="0063232B" w:rsidRDefault="0063232B" w:rsidP="00757322">
      <w:pPr>
        <w:ind w:firstLine="709"/>
        <w:rPr>
          <w:rFonts w:ascii="Arial" w:hAnsi="Arial" w:cs="Arial"/>
        </w:rPr>
      </w:pPr>
    </w:p>
    <w:p w:rsidR="00FC0773" w:rsidRDefault="00FC0773" w:rsidP="00757322">
      <w:pPr>
        <w:ind w:firstLine="709"/>
        <w:rPr>
          <w:rFonts w:ascii="Arial" w:hAnsi="Arial" w:cs="Arial"/>
        </w:rPr>
      </w:pPr>
    </w:p>
    <w:p w:rsidR="00FC0773" w:rsidRPr="00AA5D8C" w:rsidRDefault="00FC0773" w:rsidP="00757322">
      <w:pPr>
        <w:ind w:firstLine="709"/>
        <w:rPr>
          <w:rFonts w:ascii="Arial" w:hAnsi="Arial" w:cs="Arial"/>
        </w:rPr>
      </w:pPr>
    </w:p>
    <w:p w:rsidR="00757322" w:rsidRPr="00AA5D8C" w:rsidRDefault="00757322" w:rsidP="00757322">
      <w:pPr>
        <w:spacing w:before="120"/>
        <w:ind w:firstLine="709"/>
        <w:rPr>
          <w:rFonts w:ascii="Arial" w:hAnsi="Arial" w:cs="Arial"/>
          <w:u w:val="single"/>
        </w:rPr>
      </w:pPr>
      <w:r w:rsidRPr="00AA5D8C">
        <w:rPr>
          <w:rFonts w:ascii="Arial" w:hAnsi="Arial" w:cs="Arial"/>
          <w:u w:val="single"/>
        </w:rPr>
        <w:lastRenderedPageBreak/>
        <w:t>Грунтовые воды</w:t>
      </w:r>
    </w:p>
    <w:p w:rsidR="00757322" w:rsidRPr="00AA5D8C" w:rsidRDefault="00757322" w:rsidP="00757322">
      <w:pPr>
        <w:ind w:firstLine="709"/>
        <w:rPr>
          <w:rFonts w:ascii="Arial" w:hAnsi="Arial" w:cs="Arial"/>
        </w:rPr>
      </w:pPr>
      <w:r w:rsidRPr="00AA5D8C">
        <w:rPr>
          <w:rFonts w:ascii="Arial" w:hAnsi="Arial" w:cs="Arial"/>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AA5D8C">
        <w:rPr>
          <w:rFonts w:ascii="Arial" w:hAnsi="Arial" w:cs="Arial"/>
        </w:rPr>
        <w:t>д</w:t>
      </w:r>
      <w:r w:rsidRPr="00AA5D8C">
        <w:rPr>
          <w:rFonts w:ascii="Arial" w:hAnsi="Arial" w:cs="Arial"/>
        </w:rPr>
        <w:t>земных вод, для которых характерно разнообразие химизма и степени минерал</w:t>
      </w:r>
      <w:r w:rsidRPr="00AA5D8C">
        <w:rPr>
          <w:rFonts w:ascii="Arial" w:hAnsi="Arial" w:cs="Arial"/>
        </w:rPr>
        <w:t>и</w:t>
      </w:r>
      <w:r w:rsidRPr="00AA5D8C">
        <w:rPr>
          <w:rFonts w:ascii="Arial" w:hAnsi="Arial" w:cs="Arial"/>
        </w:rPr>
        <w:t xml:space="preserve">зации. </w:t>
      </w:r>
      <w:proofErr w:type="spellStart"/>
      <w:r w:rsidRPr="00AA5D8C">
        <w:rPr>
          <w:rFonts w:ascii="Arial" w:hAnsi="Arial" w:cs="Arial"/>
        </w:rPr>
        <w:t>Б.Ф.Маврицкий</w:t>
      </w:r>
      <w:proofErr w:type="spellEnd"/>
      <w:r w:rsidRPr="00AA5D8C">
        <w:rPr>
          <w:rFonts w:ascii="Arial" w:hAnsi="Arial" w:cs="Arial"/>
        </w:rPr>
        <w:t xml:space="preserve"> выделяет 13 гидрогеологических районов грунтовых и </w:t>
      </w:r>
      <w:proofErr w:type="spellStart"/>
      <w:r w:rsidRPr="00AA5D8C">
        <w:rPr>
          <w:rFonts w:ascii="Arial" w:hAnsi="Arial" w:cs="Arial"/>
        </w:rPr>
        <w:t>сл</w:t>
      </w:r>
      <w:r w:rsidRPr="00AA5D8C">
        <w:rPr>
          <w:rFonts w:ascii="Arial" w:hAnsi="Arial" w:cs="Arial"/>
        </w:rPr>
        <w:t>а</w:t>
      </w:r>
      <w:r w:rsidRPr="00AA5D8C">
        <w:rPr>
          <w:rFonts w:ascii="Arial" w:hAnsi="Arial" w:cs="Arial"/>
        </w:rPr>
        <w:t>бонапорных</w:t>
      </w:r>
      <w:proofErr w:type="spellEnd"/>
      <w:r w:rsidRPr="00AA5D8C">
        <w:rPr>
          <w:rFonts w:ascii="Arial" w:hAnsi="Arial" w:cs="Arial"/>
        </w:rPr>
        <w:t xml:space="preserve"> вод для зоны степей и лесостепей юга Западной Сибири. </w:t>
      </w:r>
      <w:proofErr w:type="gramStart"/>
      <w:r w:rsidRPr="00AA5D8C">
        <w:rPr>
          <w:rFonts w:ascii="Arial" w:hAnsi="Arial" w:cs="Arial"/>
        </w:rPr>
        <w:t>Рассматр</w:t>
      </w:r>
      <w:r w:rsidRPr="00AA5D8C">
        <w:rPr>
          <w:rFonts w:ascii="Arial" w:hAnsi="Arial" w:cs="Arial"/>
        </w:rPr>
        <w:t>и</w:t>
      </w:r>
      <w:r w:rsidRPr="00AA5D8C">
        <w:rPr>
          <w:rFonts w:ascii="Arial" w:hAnsi="Arial" w:cs="Arial"/>
        </w:rPr>
        <w:t xml:space="preserve">ваемая территория находится на стыке </w:t>
      </w:r>
      <w:proofErr w:type="spellStart"/>
      <w:r w:rsidRPr="00AA5D8C">
        <w:rPr>
          <w:rFonts w:ascii="Arial" w:hAnsi="Arial" w:cs="Arial"/>
        </w:rPr>
        <w:t>Чуновско-Анж-Булатской</w:t>
      </w:r>
      <w:proofErr w:type="spellEnd"/>
      <w:r w:rsidRPr="00AA5D8C">
        <w:rPr>
          <w:rFonts w:ascii="Arial" w:hAnsi="Arial" w:cs="Arial"/>
        </w:rPr>
        <w:t xml:space="preserve"> равнины (</w:t>
      </w:r>
      <w:proofErr w:type="spellStart"/>
      <w:r w:rsidRPr="00AA5D8C">
        <w:rPr>
          <w:rFonts w:ascii="Arial" w:hAnsi="Arial" w:cs="Arial"/>
        </w:rPr>
        <w:t>Бараба</w:t>
      </w:r>
      <w:proofErr w:type="spellEnd"/>
      <w:r w:rsidRPr="00AA5D8C">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AA5D8C">
        <w:rPr>
          <w:rFonts w:ascii="Arial" w:hAnsi="Arial" w:cs="Arial"/>
        </w:rPr>
        <w:t>Кулундинского</w:t>
      </w:r>
      <w:proofErr w:type="spellEnd"/>
      <w:r w:rsidRPr="00AA5D8C">
        <w:rPr>
          <w:rFonts w:ascii="Arial" w:hAnsi="Arial" w:cs="Arial"/>
        </w:rPr>
        <w:t xml:space="preserve"> бассейна, грунтовые воды которого в основном пресные и слабосолоноватые, лишь изредка соленые (до 10 г/л).</w:t>
      </w:r>
      <w:proofErr w:type="gramEnd"/>
      <w:r w:rsidRPr="00AA5D8C">
        <w:rPr>
          <w:rFonts w:ascii="Arial" w:hAnsi="Arial" w:cs="Arial"/>
        </w:rPr>
        <w:t xml:space="preserve"> Производительность их до 1 л/сек. Залегают на глубине 5-10 м.</w:t>
      </w:r>
    </w:p>
    <w:p w:rsidR="00757322" w:rsidRPr="00AA5D8C" w:rsidRDefault="00757322" w:rsidP="00757322">
      <w:pPr>
        <w:ind w:firstLine="709"/>
        <w:rPr>
          <w:rFonts w:ascii="Arial" w:hAnsi="Arial" w:cs="Arial"/>
        </w:rPr>
      </w:pPr>
      <w:r w:rsidRPr="00AA5D8C">
        <w:rPr>
          <w:rFonts w:ascii="Arial" w:hAnsi="Arial" w:cs="Arial"/>
        </w:rPr>
        <w:t xml:space="preserve">Грунтовые воды </w:t>
      </w:r>
      <w:proofErr w:type="spellStart"/>
      <w:r w:rsidRPr="00AA5D8C">
        <w:rPr>
          <w:rFonts w:ascii="Arial" w:hAnsi="Arial" w:cs="Arial"/>
        </w:rPr>
        <w:t>Барабы</w:t>
      </w:r>
      <w:proofErr w:type="spellEnd"/>
      <w:r w:rsidRPr="00AA5D8C">
        <w:rPr>
          <w:rFonts w:ascii="Arial" w:hAnsi="Arial" w:cs="Arial"/>
        </w:rPr>
        <w:t xml:space="preserve"> распространены по всей ее территории. Характе</w:t>
      </w:r>
      <w:r w:rsidRPr="00AA5D8C">
        <w:rPr>
          <w:rFonts w:ascii="Arial" w:hAnsi="Arial" w:cs="Arial"/>
        </w:rPr>
        <w:t>р</w:t>
      </w:r>
      <w:r w:rsidRPr="00AA5D8C">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AA5D8C">
        <w:rPr>
          <w:rFonts w:ascii="Arial" w:hAnsi="Arial" w:cs="Arial"/>
        </w:rPr>
        <w:t>е</w:t>
      </w:r>
      <w:r w:rsidRPr="00AA5D8C">
        <w:rPr>
          <w:rFonts w:ascii="Arial" w:hAnsi="Arial" w:cs="Arial"/>
        </w:rPr>
        <w:t xml:space="preserve">лых суглинках. Глубина залегания первого яруса грунтовых вод колеблется от 0 до 5 м, мощность его очень изменчива </w:t>
      </w:r>
      <w:r w:rsidR="00762427">
        <w:rPr>
          <w:rFonts w:ascii="Arial" w:hAnsi="Arial" w:cs="Arial"/>
        </w:rPr>
        <w:t>-</w:t>
      </w:r>
      <w:r w:rsidRPr="00AA5D8C">
        <w:rPr>
          <w:rFonts w:ascii="Arial" w:hAnsi="Arial" w:cs="Arial"/>
        </w:rPr>
        <w:t xml:space="preserve"> от 0,9 до 10,4 м. Соответственно меняется и глубина залегания второго яруса грунтовых вод </w:t>
      </w:r>
      <w:r w:rsidR="00762427">
        <w:rPr>
          <w:rFonts w:ascii="Arial" w:hAnsi="Arial" w:cs="Arial"/>
        </w:rPr>
        <w:t>-</w:t>
      </w:r>
      <w:r w:rsidRPr="00AA5D8C">
        <w:rPr>
          <w:rFonts w:ascii="Arial" w:hAnsi="Arial" w:cs="Arial"/>
        </w:rPr>
        <w:t xml:space="preserve"> от 2-5 м </w:t>
      </w:r>
      <w:proofErr w:type="gramStart"/>
      <w:r w:rsidRPr="00AA5D8C">
        <w:rPr>
          <w:rFonts w:ascii="Arial" w:hAnsi="Arial" w:cs="Arial"/>
        </w:rPr>
        <w:t>до</w:t>
      </w:r>
      <w:proofErr w:type="gramEnd"/>
      <w:r w:rsidRPr="00AA5D8C">
        <w:rPr>
          <w:rFonts w:ascii="Arial" w:hAnsi="Arial" w:cs="Arial"/>
        </w:rPr>
        <w:t xml:space="preserve"> 14-15.</w:t>
      </w:r>
    </w:p>
    <w:p w:rsidR="00757322" w:rsidRPr="00AA5D8C" w:rsidRDefault="00757322" w:rsidP="00757322">
      <w:pPr>
        <w:ind w:firstLine="709"/>
        <w:rPr>
          <w:rFonts w:ascii="Arial" w:hAnsi="Arial" w:cs="Arial"/>
        </w:rPr>
      </w:pPr>
      <w:r w:rsidRPr="00AA5D8C">
        <w:rPr>
          <w:rFonts w:ascii="Arial" w:hAnsi="Arial" w:cs="Arial"/>
        </w:rPr>
        <w:t xml:space="preserve">Движение грунтовых вод в </w:t>
      </w:r>
      <w:proofErr w:type="spellStart"/>
      <w:r w:rsidRPr="00AA5D8C">
        <w:rPr>
          <w:rFonts w:ascii="Arial" w:hAnsi="Arial" w:cs="Arial"/>
        </w:rPr>
        <w:t>Барабе</w:t>
      </w:r>
      <w:proofErr w:type="spellEnd"/>
      <w:r w:rsidRPr="00AA5D8C">
        <w:rPr>
          <w:rFonts w:ascii="Arial" w:hAnsi="Arial" w:cs="Arial"/>
        </w:rPr>
        <w:t xml:space="preserve"> очень сложно. Грунтовый поток раздел</w:t>
      </w:r>
      <w:r w:rsidRPr="00AA5D8C">
        <w:rPr>
          <w:rFonts w:ascii="Arial" w:hAnsi="Arial" w:cs="Arial"/>
        </w:rPr>
        <w:t>я</w:t>
      </w:r>
      <w:r w:rsidRPr="00AA5D8C">
        <w:rPr>
          <w:rFonts w:ascii="Arial" w:hAnsi="Arial" w:cs="Arial"/>
        </w:rPr>
        <w:t xml:space="preserve">ется не только в </w:t>
      </w:r>
      <w:proofErr w:type="gramStart"/>
      <w:r w:rsidRPr="00AA5D8C">
        <w:rPr>
          <w:rFonts w:ascii="Arial" w:hAnsi="Arial" w:cs="Arial"/>
        </w:rPr>
        <w:t>вертикальном</w:t>
      </w:r>
      <w:proofErr w:type="gramEnd"/>
      <w:r w:rsidRPr="00AA5D8C">
        <w:rPr>
          <w:rFonts w:ascii="Arial" w:hAnsi="Arial" w:cs="Arial"/>
        </w:rPr>
        <w:t>, но и в горизонтальном направлениях на отдельные струйки и струи. Зеркало первого яруса грунтовых вод повторяет в основном п</w:t>
      </w:r>
      <w:r w:rsidRPr="00AA5D8C">
        <w:rPr>
          <w:rFonts w:ascii="Arial" w:hAnsi="Arial" w:cs="Arial"/>
        </w:rPr>
        <w:t>о</w:t>
      </w:r>
      <w:r w:rsidRPr="00AA5D8C">
        <w:rPr>
          <w:rFonts w:ascii="Arial" w:hAnsi="Arial" w:cs="Arial"/>
        </w:rPr>
        <w:t xml:space="preserve">верхностный рельеф, правда, </w:t>
      </w:r>
      <w:proofErr w:type="gramStart"/>
      <w:r w:rsidRPr="00AA5D8C">
        <w:rPr>
          <w:rFonts w:ascii="Arial" w:hAnsi="Arial" w:cs="Arial"/>
        </w:rPr>
        <w:t>с</w:t>
      </w:r>
      <w:proofErr w:type="gramEnd"/>
      <w:r w:rsidRPr="00AA5D8C">
        <w:rPr>
          <w:rFonts w:ascii="Arial" w:hAnsi="Arial" w:cs="Arial"/>
        </w:rPr>
        <w:t xml:space="preserve"> </w:t>
      </w:r>
      <w:proofErr w:type="gramStart"/>
      <w:r w:rsidRPr="00AA5D8C">
        <w:rPr>
          <w:rFonts w:ascii="Arial" w:hAnsi="Arial" w:cs="Arial"/>
        </w:rPr>
        <w:t>некоторым</w:t>
      </w:r>
      <w:proofErr w:type="gramEnd"/>
      <w:r w:rsidRPr="00AA5D8C">
        <w:rPr>
          <w:rFonts w:ascii="Arial" w:hAnsi="Arial" w:cs="Arial"/>
        </w:rPr>
        <w:t xml:space="preserve"> выполаживанием, что приводит к в</w:t>
      </w:r>
      <w:r w:rsidRPr="00AA5D8C">
        <w:rPr>
          <w:rFonts w:ascii="Arial" w:hAnsi="Arial" w:cs="Arial"/>
        </w:rPr>
        <w:t>ы</w:t>
      </w:r>
      <w:r w:rsidRPr="00AA5D8C">
        <w:rPr>
          <w:rFonts w:ascii="Arial" w:hAnsi="Arial" w:cs="Arial"/>
        </w:rPr>
        <w:t>клиниванию потока в склонах и заболачиванию последних.</w:t>
      </w:r>
    </w:p>
    <w:p w:rsidR="00757322" w:rsidRPr="00AA5D8C" w:rsidRDefault="00757322" w:rsidP="00757322">
      <w:pPr>
        <w:ind w:firstLine="709"/>
        <w:rPr>
          <w:rFonts w:ascii="Arial" w:hAnsi="Arial" w:cs="Arial"/>
        </w:rPr>
      </w:pPr>
      <w:r w:rsidRPr="00AA5D8C">
        <w:rPr>
          <w:rFonts w:ascii="Arial" w:hAnsi="Arial" w:cs="Arial"/>
        </w:rPr>
        <w:t>В Барабинской степи большую роль в опреснении грунтовых вод играет ми</w:t>
      </w:r>
      <w:r w:rsidRPr="00AA5D8C">
        <w:rPr>
          <w:rFonts w:ascii="Arial" w:hAnsi="Arial" w:cs="Arial"/>
        </w:rPr>
        <w:t>к</w:t>
      </w:r>
      <w:r w:rsidRPr="00AA5D8C">
        <w:rPr>
          <w:rFonts w:ascii="Arial" w:hAnsi="Arial" w:cs="Arial"/>
        </w:rPr>
        <w:t>рорельеф. Опреснение соленых вод в пределах понижений микрорельефа объя</w:t>
      </w:r>
      <w:r w:rsidRPr="00AA5D8C">
        <w:rPr>
          <w:rFonts w:ascii="Arial" w:hAnsi="Arial" w:cs="Arial"/>
        </w:rPr>
        <w:t>с</w:t>
      </w:r>
      <w:r w:rsidRPr="00AA5D8C">
        <w:rPr>
          <w:rFonts w:ascii="Arial" w:hAnsi="Arial" w:cs="Arial"/>
        </w:rPr>
        <w:t>няется тем, что именно здесь могут скапливаться те небольшие количества оса</w:t>
      </w:r>
      <w:r w:rsidRPr="00AA5D8C">
        <w:rPr>
          <w:rFonts w:ascii="Arial" w:hAnsi="Arial" w:cs="Arial"/>
        </w:rPr>
        <w:t>д</w:t>
      </w:r>
      <w:r w:rsidRPr="00AA5D8C">
        <w:rPr>
          <w:rFonts w:ascii="Arial" w:hAnsi="Arial" w:cs="Arial"/>
        </w:rPr>
        <w:t>ков, которые характерны для Барабинской степи. При инфильтрации часть их д</w:t>
      </w:r>
      <w:r w:rsidRPr="00AA5D8C">
        <w:rPr>
          <w:rFonts w:ascii="Arial" w:hAnsi="Arial" w:cs="Arial"/>
        </w:rPr>
        <w:t>о</w:t>
      </w:r>
      <w:r w:rsidRPr="00AA5D8C">
        <w:rPr>
          <w:rFonts w:ascii="Arial" w:hAnsi="Arial" w:cs="Arial"/>
        </w:rPr>
        <w:t>стигает поверхности соленых вод и вследствие чрезвычайно медленного диффу</w:t>
      </w:r>
      <w:r w:rsidRPr="00AA5D8C">
        <w:rPr>
          <w:rFonts w:ascii="Arial" w:hAnsi="Arial" w:cs="Arial"/>
        </w:rPr>
        <w:t>з</w:t>
      </w:r>
      <w:r w:rsidRPr="00AA5D8C">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AA5D8C">
        <w:rPr>
          <w:rFonts w:ascii="Arial" w:hAnsi="Arial" w:cs="Arial"/>
        </w:rPr>
        <w:t>о</w:t>
      </w:r>
      <w:r w:rsidRPr="00AA5D8C">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AA5D8C">
        <w:rPr>
          <w:rFonts w:ascii="Arial" w:hAnsi="Arial" w:cs="Arial"/>
        </w:rPr>
        <w:t>а</w:t>
      </w:r>
      <w:r w:rsidRPr="00AA5D8C">
        <w:rPr>
          <w:rFonts w:ascii="Arial" w:hAnsi="Arial" w:cs="Arial"/>
        </w:rPr>
        <w:lastRenderedPageBreak/>
        <w:t>щие местами инфильтрации осадков, питающих эти родники. Обычно такие родн</w:t>
      </w:r>
      <w:r w:rsidRPr="00AA5D8C">
        <w:rPr>
          <w:rFonts w:ascii="Arial" w:hAnsi="Arial" w:cs="Arial"/>
        </w:rPr>
        <w:t>и</w:t>
      </w:r>
      <w:r w:rsidRPr="00AA5D8C">
        <w:rPr>
          <w:rFonts w:ascii="Arial" w:hAnsi="Arial" w:cs="Arial"/>
        </w:rPr>
        <w:t>ки обладают весьма ничтожными расходами.</w:t>
      </w:r>
    </w:p>
    <w:p w:rsidR="00757322" w:rsidRPr="00AA5D8C" w:rsidRDefault="00757322" w:rsidP="00757322">
      <w:pPr>
        <w:ind w:firstLine="709"/>
        <w:rPr>
          <w:rFonts w:ascii="Arial" w:hAnsi="Arial" w:cs="Arial"/>
        </w:rPr>
      </w:pPr>
      <w:r w:rsidRPr="00AA5D8C">
        <w:rPr>
          <w:rFonts w:ascii="Arial" w:hAnsi="Arial" w:cs="Arial"/>
        </w:rPr>
        <w:t xml:space="preserve">Гидрогеологические условия, характерные для южной части </w:t>
      </w:r>
      <w:proofErr w:type="spellStart"/>
      <w:r w:rsidRPr="00AA5D8C">
        <w:rPr>
          <w:rFonts w:ascii="Arial" w:hAnsi="Arial" w:cs="Arial"/>
        </w:rPr>
        <w:t>Барабы</w:t>
      </w:r>
      <w:proofErr w:type="spellEnd"/>
      <w:r w:rsidRPr="00AA5D8C">
        <w:rPr>
          <w:rFonts w:ascii="Arial" w:hAnsi="Arial" w:cs="Arial"/>
        </w:rPr>
        <w:t>, набл</w:t>
      </w:r>
      <w:r w:rsidRPr="00AA5D8C">
        <w:rPr>
          <w:rFonts w:ascii="Arial" w:hAnsi="Arial" w:cs="Arial"/>
        </w:rPr>
        <w:t>ю</w:t>
      </w:r>
      <w:r w:rsidRPr="00AA5D8C">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AA5D8C">
        <w:rPr>
          <w:rFonts w:ascii="Arial" w:hAnsi="Arial" w:cs="Arial"/>
        </w:rPr>
        <w:t>о</w:t>
      </w:r>
      <w:r w:rsidRPr="00AA5D8C">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AA5D8C">
        <w:rPr>
          <w:rFonts w:ascii="Arial" w:hAnsi="Arial" w:cs="Arial"/>
        </w:rPr>
        <w:t>а</w:t>
      </w:r>
      <w:r w:rsidRPr="00AA5D8C">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AA5D8C">
        <w:rPr>
          <w:rFonts w:ascii="Arial" w:hAnsi="Arial" w:cs="Arial"/>
        </w:rPr>
        <w:t>пищеприготовления</w:t>
      </w:r>
      <w:proofErr w:type="spellEnd"/>
      <w:r w:rsidRPr="00AA5D8C">
        <w:rPr>
          <w:rFonts w:ascii="Arial" w:hAnsi="Arial" w:cs="Arial"/>
        </w:rPr>
        <w:t>, а из других только для бытовых надобностей.</w:t>
      </w:r>
    </w:p>
    <w:p w:rsidR="00757322" w:rsidRPr="00AA5D8C" w:rsidRDefault="00757322" w:rsidP="00757322">
      <w:pPr>
        <w:spacing w:before="120"/>
        <w:ind w:firstLine="709"/>
        <w:rPr>
          <w:rFonts w:ascii="Arial" w:hAnsi="Arial" w:cs="Arial"/>
          <w:u w:val="single"/>
        </w:rPr>
      </w:pPr>
      <w:r w:rsidRPr="00AA5D8C">
        <w:rPr>
          <w:rFonts w:ascii="Arial" w:hAnsi="Arial" w:cs="Arial"/>
          <w:u w:val="single"/>
        </w:rPr>
        <w:t>Межпластовые воды</w:t>
      </w:r>
    </w:p>
    <w:p w:rsidR="00757322" w:rsidRPr="00AA5D8C" w:rsidRDefault="00757322" w:rsidP="00757322">
      <w:pPr>
        <w:ind w:firstLine="709"/>
        <w:rPr>
          <w:rFonts w:ascii="Arial" w:hAnsi="Arial" w:cs="Arial"/>
        </w:rPr>
      </w:pPr>
      <w:r w:rsidRPr="00AA5D8C">
        <w:rPr>
          <w:rFonts w:ascii="Arial" w:hAnsi="Arial" w:cs="Arial"/>
        </w:rPr>
        <w:t>Вся толща отложений в юго-восточной части Западно-Сибирской плиты опу</w:t>
      </w:r>
      <w:r w:rsidRPr="00AA5D8C">
        <w:rPr>
          <w:rFonts w:ascii="Arial" w:hAnsi="Arial" w:cs="Arial"/>
        </w:rPr>
        <w:t>с</w:t>
      </w:r>
      <w:r w:rsidRPr="00AA5D8C">
        <w:rPr>
          <w:rFonts w:ascii="Arial" w:hAnsi="Arial" w:cs="Arial"/>
        </w:rPr>
        <w:t xml:space="preserve">кается в направлении с юго-востока на северо-запад </w:t>
      </w:r>
    </w:p>
    <w:p w:rsidR="00757322" w:rsidRPr="00AA5D8C" w:rsidRDefault="00757322" w:rsidP="00757322">
      <w:pPr>
        <w:ind w:firstLine="709"/>
        <w:rPr>
          <w:rFonts w:ascii="Arial" w:hAnsi="Arial" w:cs="Arial"/>
        </w:rPr>
      </w:pPr>
      <w:r w:rsidRPr="00AA5D8C">
        <w:rPr>
          <w:rFonts w:ascii="Arial" w:hAnsi="Arial" w:cs="Arial"/>
        </w:rPr>
        <w:t>Подземные воды фундамента слабо охарактеризованы с качественной и к</w:t>
      </w:r>
      <w:r w:rsidRPr="00AA5D8C">
        <w:rPr>
          <w:rFonts w:ascii="Arial" w:hAnsi="Arial" w:cs="Arial"/>
        </w:rPr>
        <w:t>о</w:t>
      </w:r>
      <w:r w:rsidRPr="00AA5D8C">
        <w:rPr>
          <w:rFonts w:ascii="Arial" w:hAnsi="Arial" w:cs="Arial"/>
        </w:rPr>
        <w:t xml:space="preserve">личественной стороны. </w:t>
      </w:r>
      <w:proofErr w:type="gramStart"/>
      <w:r w:rsidRPr="00AA5D8C">
        <w:rPr>
          <w:rFonts w:ascii="Arial" w:hAnsi="Arial" w:cs="Arial"/>
        </w:rPr>
        <w:t>В окрестностях Купино фундамент залегает на глубине около 1800 м. По аналогии с изученными участками можно предположить, что о</w:t>
      </w:r>
      <w:r w:rsidRPr="00AA5D8C">
        <w:rPr>
          <w:rFonts w:ascii="Arial" w:hAnsi="Arial" w:cs="Arial"/>
        </w:rPr>
        <w:t>б</w:t>
      </w:r>
      <w:r w:rsidRPr="00AA5D8C">
        <w:rPr>
          <w:rFonts w:ascii="Arial" w:hAnsi="Arial" w:cs="Arial"/>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AA5D8C">
        <w:rPr>
          <w:rFonts w:ascii="Arial" w:hAnsi="Arial" w:cs="Arial"/>
        </w:rPr>
        <w:t>ь</w:t>
      </w:r>
      <w:r w:rsidRPr="00AA5D8C">
        <w:rPr>
          <w:rFonts w:ascii="Arial" w:hAnsi="Arial" w:cs="Arial"/>
        </w:rPr>
        <w:t>дах солоноватые и соленые, хлоридные натриевые.</w:t>
      </w:r>
      <w:proofErr w:type="gramEnd"/>
    </w:p>
    <w:p w:rsidR="00757322" w:rsidRPr="00AA5D8C" w:rsidRDefault="00757322" w:rsidP="00757322">
      <w:pPr>
        <w:ind w:firstLine="709"/>
        <w:rPr>
          <w:rFonts w:ascii="Arial" w:hAnsi="Arial" w:cs="Arial"/>
        </w:rPr>
      </w:pPr>
      <w:r w:rsidRPr="00AA5D8C">
        <w:rPr>
          <w:rFonts w:ascii="Arial" w:hAnsi="Arial" w:cs="Arial"/>
        </w:rPr>
        <w:t>Подземные воды мезозоя приурочены к меловым породам. Общая их мо</w:t>
      </w:r>
      <w:r w:rsidRPr="00AA5D8C">
        <w:rPr>
          <w:rFonts w:ascii="Arial" w:hAnsi="Arial" w:cs="Arial"/>
        </w:rPr>
        <w:t>щ</w:t>
      </w:r>
      <w:r w:rsidRPr="00AA5D8C">
        <w:rPr>
          <w:rFonts w:ascii="Arial" w:hAnsi="Arial" w:cs="Arial"/>
        </w:rPr>
        <w:t xml:space="preserve">ность достигает 1500 м и более. </w:t>
      </w:r>
      <w:proofErr w:type="gramStart"/>
      <w:r w:rsidRPr="00AA5D8C">
        <w:rPr>
          <w:rFonts w:ascii="Arial" w:hAnsi="Arial" w:cs="Arial"/>
        </w:rPr>
        <w:t xml:space="preserve">К пескам и песчаникам </w:t>
      </w:r>
      <w:proofErr w:type="spellStart"/>
      <w:r w:rsidRPr="00AA5D8C">
        <w:rPr>
          <w:rFonts w:ascii="Arial" w:hAnsi="Arial" w:cs="Arial"/>
        </w:rPr>
        <w:t>валанжина-готерива</w:t>
      </w:r>
      <w:proofErr w:type="spellEnd"/>
      <w:r w:rsidRPr="00AA5D8C">
        <w:rPr>
          <w:rFonts w:ascii="Arial" w:hAnsi="Arial" w:cs="Arial"/>
        </w:rPr>
        <w:t xml:space="preserve"> пр</w:t>
      </w:r>
      <w:r w:rsidRPr="00AA5D8C">
        <w:rPr>
          <w:rFonts w:ascii="Arial" w:hAnsi="Arial" w:cs="Arial"/>
        </w:rPr>
        <w:t>и</w:t>
      </w:r>
      <w:r w:rsidRPr="00AA5D8C">
        <w:rPr>
          <w:rFonts w:ascii="Arial" w:hAnsi="Arial" w:cs="Arial"/>
        </w:rPr>
        <w:t>урочена водоносная толща мощностью от 80 до 400 м. Данные о ее свойствах сл</w:t>
      </w:r>
      <w:r w:rsidRPr="00AA5D8C">
        <w:rPr>
          <w:rFonts w:ascii="Arial" w:hAnsi="Arial" w:cs="Arial"/>
        </w:rPr>
        <w:t>е</w:t>
      </w:r>
      <w:r w:rsidRPr="00AA5D8C">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AA5D8C">
        <w:rPr>
          <w:rFonts w:ascii="Arial" w:hAnsi="Arial" w:cs="Arial"/>
        </w:rPr>
        <w:t>у</w:t>
      </w:r>
      <w:r w:rsidRPr="00AA5D8C">
        <w:rPr>
          <w:rFonts w:ascii="Arial" w:hAnsi="Arial" w:cs="Arial"/>
        </w:rPr>
        <w:t xml:space="preserve">ра воды до 87 </w:t>
      </w:r>
      <w:r w:rsidRPr="00AA5D8C">
        <w:rPr>
          <w:rFonts w:ascii="Arial" w:hAnsi="Arial" w:cs="Arial"/>
        </w:rPr>
        <w:sym w:font="Symbol" w:char="F0B0"/>
      </w:r>
      <w:r w:rsidRPr="00AA5D8C">
        <w:rPr>
          <w:rFonts w:ascii="Arial" w:hAnsi="Arial" w:cs="Arial"/>
        </w:rPr>
        <w:t xml:space="preserve">С. Эта водоносная толща отделяется от вышележащих водоносных пород толщей глин </w:t>
      </w:r>
      <w:proofErr w:type="spellStart"/>
      <w:r w:rsidRPr="00AA5D8C">
        <w:rPr>
          <w:rFonts w:ascii="Arial" w:hAnsi="Arial" w:cs="Arial"/>
        </w:rPr>
        <w:t>готерив-барремского</w:t>
      </w:r>
      <w:proofErr w:type="spellEnd"/>
      <w:r w:rsidRPr="00AA5D8C">
        <w:rPr>
          <w:rFonts w:ascii="Arial" w:hAnsi="Arial" w:cs="Arial"/>
        </w:rPr>
        <w:t xml:space="preserve"> возраста мощностью 650 м. </w:t>
      </w:r>
      <w:proofErr w:type="gramEnd"/>
    </w:p>
    <w:p w:rsidR="00757322" w:rsidRPr="00AA5D8C" w:rsidRDefault="00757322" w:rsidP="00757322">
      <w:pPr>
        <w:ind w:firstLine="709"/>
        <w:rPr>
          <w:rFonts w:ascii="Arial" w:hAnsi="Arial" w:cs="Arial"/>
        </w:rPr>
      </w:pPr>
      <w:r w:rsidRPr="00AA5D8C">
        <w:rPr>
          <w:rFonts w:ascii="Arial" w:hAnsi="Arial" w:cs="Arial"/>
        </w:rPr>
        <w:t xml:space="preserve">Следующая водоносная толща, приуроченная к пескам </w:t>
      </w:r>
      <w:proofErr w:type="spellStart"/>
      <w:r w:rsidRPr="00AA5D8C">
        <w:rPr>
          <w:rFonts w:ascii="Arial" w:hAnsi="Arial" w:cs="Arial"/>
        </w:rPr>
        <w:t>апт-сеномана</w:t>
      </w:r>
      <w:proofErr w:type="spellEnd"/>
      <w:r w:rsidRPr="00AA5D8C">
        <w:rPr>
          <w:rFonts w:ascii="Arial" w:hAnsi="Arial" w:cs="Arial"/>
        </w:rPr>
        <w:t xml:space="preserve">, имеет мощность 630 м. В толще выделяются три водоносных горизонта. </w:t>
      </w:r>
      <w:proofErr w:type="gramStart"/>
      <w:r w:rsidRPr="00AA5D8C">
        <w:rPr>
          <w:rFonts w:ascii="Arial" w:hAnsi="Arial" w:cs="Arial"/>
        </w:rPr>
        <w:t>По направлению на северо-запад от областей питания минерализация возрастает от 3 до 13 г/л, с</w:t>
      </w:r>
      <w:r w:rsidRPr="00AA5D8C">
        <w:rPr>
          <w:rFonts w:ascii="Arial" w:hAnsi="Arial" w:cs="Arial"/>
        </w:rPr>
        <w:t>о</w:t>
      </w:r>
      <w:r w:rsidRPr="00AA5D8C">
        <w:rPr>
          <w:rFonts w:ascii="Arial" w:hAnsi="Arial" w:cs="Arial"/>
        </w:rPr>
        <w:t xml:space="preserve">став меняется с гидрокарбонатно-натриевого на хлоридно-натриевый, температура увеличивается от 20 до 50 </w:t>
      </w:r>
      <w:r w:rsidRPr="00AA5D8C">
        <w:rPr>
          <w:rFonts w:ascii="Arial" w:hAnsi="Arial" w:cs="Arial"/>
        </w:rPr>
        <w:sym w:font="Symbol" w:char="F0B0"/>
      </w:r>
      <w:r w:rsidRPr="00AA5D8C">
        <w:rPr>
          <w:rFonts w:ascii="Arial" w:hAnsi="Arial" w:cs="Arial"/>
        </w:rPr>
        <w:t xml:space="preserve">С. Отложения </w:t>
      </w:r>
      <w:proofErr w:type="spellStart"/>
      <w:r w:rsidRPr="00AA5D8C">
        <w:rPr>
          <w:rFonts w:ascii="Arial" w:hAnsi="Arial" w:cs="Arial"/>
        </w:rPr>
        <w:t>туронского</w:t>
      </w:r>
      <w:proofErr w:type="spellEnd"/>
      <w:r w:rsidRPr="00AA5D8C">
        <w:rPr>
          <w:rFonts w:ascii="Arial" w:hAnsi="Arial" w:cs="Arial"/>
        </w:rPr>
        <w:t xml:space="preserve"> и датского ярусов предста</w:t>
      </w:r>
      <w:r w:rsidRPr="00AA5D8C">
        <w:rPr>
          <w:rFonts w:ascii="Arial" w:hAnsi="Arial" w:cs="Arial"/>
        </w:rPr>
        <w:t>в</w:t>
      </w:r>
      <w:r w:rsidRPr="00AA5D8C">
        <w:rPr>
          <w:rFonts w:ascii="Arial" w:hAnsi="Arial" w:cs="Arial"/>
        </w:rPr>
        <w:t>лены глинами, содержащими солоноватые воды с незначительными расходами.</w:t>
      </w:r>
      <w:proofErr w:type="gramEnd"/>
    </w:p>
    <w:p w:rsidR="00757322" w:rsidRPr="00AA5D8C" w:rsidRDefault="00757322" w:rsidP="00757322">
      <w:pPr>
        <w:ind w:firstLine="709"/>
        <w:rPr>
          <w:rFonts w:ascii="Arial" w:hAnsi="Arial" w:cs="Arial"/>
        </w:rPr>
      </w:pPr>
      <w:r w:rsidRPr="00AA5D8C">
        <w:rPr>
          <w:rFonts w:ascii="Arial" w:hAnsi="Arial" w:cs="Arial"/>
        </w:rPr>
        <w:lastRenderedPageBreak/>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AA5D8C">
        <w:rPr>
          <w:rFonts w:ascii="Arial" w:hAnsi="Arial" w:cs="Arial"/>
        </w:rPr>
        <w:t>и</w:t>
      </w:r>
      <w:r w:rsidRPr="00AA5D8C">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757322" w:rsidRPr="00AA5D8C" w:rsidRDefault="00757322" w:rsidP="00757322">
      <w:pPr>
        <w:ind w:firstLine="709"/>
        <w:rPr>
          <w:rFonts w:ascii="Arial" w:hAnsi="Arial" w:cs="Arial"/>
        </w:rPr>
      </w:pPr>
      <w:r w:rsidRPr="00AA5D8C">
        <w:rPr>
          <w:rFonts w:ascii="Arial" w:hAnsi="Arial" w:cs="Arial"/>
        </w:rPr>
        <w:t>Подземные воды неогена играют более значительную роль. Неогеновые пе</w:t>
      </w:r>
      <w:r w:rsidRPr="00AA5D8C">
        <w:rPr>
          <w:rFonts w:ascii="Arial" w:hAnsi="Arial" w:cs="Arial"/>
        </w:rPr>
        <w:t>с</w:t>
      </w:r>
      <w:r w:rsidRPr="00AA5D8C">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AA5D8C">
        <w:rPr>
          <w:rFonts w:ascii="Arial" w:hAnsi="Arial" w:cs="Arial"/>
        </w:rPr>
        <w:t>о</w:t>
      </w:r>
      <w:r w:rsidRPr="00AA5D8C">
        <w:rPr>
          <w:rFonts w:ascii="Arial" w:hAnsi="Arial" w:cs="Arial"/>
        </w:rPr>
        <w:t xml:space="preserve">рых условно относится ко времени от верхов олигоцена до плиоцена. В неогеновых </w:t>
      </w:r>
      <w:proofErr w:type="gramStart"/>
      <w:r w:rsidRPr="00AA5D8C">
        <w:rPr>
          <w:rFonts w:ascii="Arial" w:hAnsi="Arial" w:cs="Arial"/>
        </w:rPr>
        <w:t>отложениях</w:t>
      </w:r>
      <w:proofErr w:type="gramEnd"/>
      <w:r w:rsidRPr="00AA5D8C">
        <w:rPr>
          <w:rFonts w:ascii="Arial" w:hAnsi="Arial" w:cs="Arial"/>
        </w:rPr>
        <w:t xml:space="preserve"> как по литологическому составу, так и по характеру водоносности од</w:t>
      </w:r>
      <w:r w:rsidRPr="00AA5D8C">
        <w:rPr>
          <w:rFonts w:ascii="Arial" w:hAnsi="Arial" w:cs="Arial"/>
        </w:rPr>
        <w:t>и</w:t>
      </w:r>
      <w:r w:rsidRPr="00AA5D8C">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AA5D8C">
        <w:rPr>
          <w:rFonts w:ascii="Arial" w:hAnsi="Arial" w:cs="Arial"/>
        </w:rPr>
        <w:t>и</w:t>
      </w:r>
      <w:r w:rsidRPr="00AA5D8C">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AA5D8C">
        <w:rPr>
          <w:rFonts w:ascii="Arial" w:hAnsi="Arial" w:cs="Arial"/>
        </w:rPr>
        <w:t>т</w:t>
      </w:r>
      <w:r w:rsidRPr="00AA5D8C">
        <w:rPr>
          <w:rFonts w:ascii="Arial" w:hAnsi="Arial" w:cs="Arial"/>
        </w:rPr>
        <w:t>ся глинами и суглинками серого, зеленого, коричневого, черного цвета. Минерал</w:t>
      </w:r>
      <w:r w:rsidRPr="00AA5D8C">
        <w:rPr>
          <w:rFonts w:ascii="Arial" w:hAnsi="Arial" w:cs="Arial"/>
        </w:rPr>
        <w:t>и</w:t>
      </w:r>
      <w:r w:rsidRPr="00AA5D8C">
        <w:rPr>
          <w:rFonts w:ascii="Arial" w:hAnsi="Arial" w:cs="Arial"/>
        </w:rPr>
        <w:t>зация подземных вод этого горизонта весьма разнообразна, что обусловлено нал</w:t>
      </w:r>
      <w:r w:rsidRPr="00AA5D8C">
        <w:rPr>
          <w:rFonts w:ascii="Arial" w:hAnsi="Arial" w:cs="Arial"/>
        </w:rPr>
        <w:t>и</w:t>
      </w:r>
      <w:r w:rsidRPr="00AA5D8C">
        <w:rPr>
          <w:rFonts w:ascii="Arial" w:hAnsi="Arial" w:cs="Arial"/>
        </w:rPr>
        <w:t xml:space="preserve">чием или отсутствием плиоценовых пород в кровле миоцена, ибо </w:t>
      </w:r>
      <w:proofErr w:type="gramStart"/>
      <w:r w:rsidRPr="00AA5D8C">
        <w:rPr>
          <w:rFonts w:ascii="Arial" w:hAnsi="Arial" w:cs="Arial"/>
        </w:rPr>
        <w:t>последние</w:t>
      </w:r>
      <w:proofErr w:type="gramEnd"/>
      <w:r w:rsidRPr="00AA5D8C">
        <w:rPr>
          <w:rFonts w:ascii="Arial" w:hAnsi="Arial" w:cs="Arial"/>
        </w:rPr>
        <w:t xml:space="preserve"> </w:t>
      </w:r>
      <w:proofErr w:type="spellStart"/>
      <w:r w:rsidRPr="00AA5D8C">
        <w:rPr>
          <w:rFonts w:ascii="Arial" w:hAnsi="Arial" w:cs="Arial"/>
        </w:rPr>
        <w:t>ос</w:t>
      </w:r>
      <w:r w:rsidRPr="00AA5D8C">
        <w:rPr>
          <w:rFonts w:ascii="Arial" w:hAnsi="Arial" w:cs="Arial"/>
        </w:rPr>
        <w:t>о</w:t>
      </w:r>
      <w:r w:rsidRPr="00AA5D8C">
        <w:rPr>
          <w:rFonts w:ascii="Arial" w:hAnsi="Arial" w:cs="Arial"/>
        </w:rPr>
        <w:t>лонены</w:t>
      </w:r>
      <w:proofErr w:type="spellEnd"/>
      <w:r w:rsidRPr="00AA5D8C">
        <w:rPr>
          <w:rFonts w:ascii="Arial" w:hAnsi="Arial" w:cs="Arial"/>
        </w:rPr>
        <w:t xml:space="preserve"> и обыкновенно содержат солоноватую воду. Обычно считают, что миоц</w:t>
      </w:r>
      <w:r w:rsidRPr="00AA5D8C">
        <w:rPr>
          <w:rFonts w:ascii="Arial" w:hAnsi="Arial" w:cs="Arial"/>
        </w:rPr>
        <w:t>е</w:t>
      </w:r>
      <w:r w:rsidRPr="00AA5D8C">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757322" w:rsidRPr="00AA5D8C" w:rsidRDefault="00757322" w:rsidP="00757322">
      <w:pPr>
        <w:ind w:firstLine="709"/>
        <w:rPr>
          <w:rFonts w:ascii="Arial" w:hAnsi="Arial" w:cs="Arial"/>
        </w:rPr>
      </w:pPr>
      <w:r w:rsidRPr="00AA5D8C">
        <w:rPr>
          <w:rFonts w:ascii="Arial" w:hAnsi="Arial" w:cs="Arial"/>
        </w:rPr>
        <w:t xml:space="preserve">Согласно районированию пресных вод бассейна, Новоключевской сельсовет в составе Купинского муниципального района относится к </w:t>
      </w:r>
      <w:proofErr w:type="spellStart"/>
      <w:r w:rsidRPr="00AA5D8C">
        <w:rPr>
          <w:rFonts w:ascii="Arial" w:hAnsi="Arial" w:cs="Arial"/>
        </w:rPr>
        <w:t>Чановско-Кулундинскому</w:t>
      </w:r>
      <w:proofErr w:type="spellEnd"/>
      <w:r w:rsidRPr="00AA5D8C">
        <w:rPr>
          <w:rFonts w:ascii="Arial" w:hAnsi="Arial" w:cs="Arial"/>
        </w:rPr>
        <w:t xml:space="preserve"> гидрогеологическому району. Он делится на два подрайона:</w:t>
      </w:r>
    </w:p>
    <w:p w:rsidR="00757322" w:rsidRPr="00AA5D8C" w:rsidRDefault="00757322" w:rsidP="00757322">
      <w:pPr>
        <w:ind w:firstLine="709"/>
        <w:rPr>
          <w:rFonts w:ascii="Arial" w:hAnsi="Arial" w:cs="Arial"/>
        </w:rPr>
      </w:pPr>
      <w:r w:rsidRPr="00AA5D8C">
        <w:rPr>
          <w:rFonts w:ascii="Arial" w:hAnsi="Arial" w:cs="Arial"/>
        </w:rPr>
        <w:t xml:space="preserve">а) </w:t>
      </w:r>
      <w:proofErr w:type="spellStart"/>
      <w:r w:rsidRPr="00AA5D8C">
        <w:rPr>
          <w:rFonts w:ascii="Arial" w:hAnsi="Arial" w:cs="Arial"/>
        </w:rPr>
        <w:t>Кулундинский</w:t>
      </w:r>
      <w:proofErr w:type="spellEnd"/>
      <w:r w:rsidRPr="00AA5D8C">
        <w:rPr>
          <w:rFonts w:ascii="Arial" w:hAnsi="Arial" w:cs="Arial"/>
        </w:rPr>
        <w:t xml:space="preserve">. Водоносные горизонты в отложениях плиоцена, олигоцена, </w:t>
      </w:r>
      <w:proofErr w:type="spellStart"/>
      <w:r w:rsidRPr="00AA5D8C">
        <w:rPr>
          <w:rFonts w:ascii="Arial" w:hAnsi="Arial" w:cs="Arial"/>
        </w:rPr>
        <w:t>альб</w:t>
      </w:r>
      <w:proofErr w:type="spellEnd"/>
      <w:r w:rsidRPr="00AA5D8C">
        <w:rPr>
          <w:rFonts w:ascii="Arial" w:hAnsi="Arial" w:cs="Arial"/>
        </w:rPr>
        <w:t>-коньяка (соответствующие глубины залегания 50-60, 60-120, 400-450 м). Воды пресные, слабосолоноватые. Удельные дебиты 0,2-1,2 л/сек, минерализация 1-      2 г/л.</w:t>
      </w:r>
    </w:p>
    <w:p w:rsidR="00757322" w:rsidRPr="00AA5D8C" w:rsidRDefault="00757322" w:rsidP="00757322">
      <w:pPr>
        <w:ind w:firstLine="709"/>
        <w:rPr>
          <w:rFonts w:ascii="Arial" w:hAnsi="Arial" w:cs="Arial"/>
          <w:bCs/>
        </w:rPr>
      </w:pPr>
      <w:r w:rsidRPr="00AA5D8C">
        <w:rPr>
          <w:rFonts w:ascii="Arial" w:hAnsi="Arial" w:cs="Arial"/>
        </w:rPr>
        <w:t xml:space="preserve">б) </w:t>
      </w:r>
      <w:proofErr w:type="spellStart"/>
      <w:r w:rsidRPr="00AA5D8C">
        <w:rPr>
          <w:rFonts w:ascii="Arial" w:hAnsi="Arial" w:cs="Arial"/>
        </w:rPr>
        <w:t>Чановский</w:t>
      </w:r>
      <w:proofErr w:type="spellEnd"/>
      <w:r w:rsidRPr="00AA5D8C">
        <w:rPr>
          <w:rFonts w:ascii="Arial" w:hAnsi="Arial" w:cs="Arial"/>
        </w:rPr>
        <w:t xml:space="preserve"> (</w:t>
      </w:r>
      <w:proofErr w:type="spellStart"/>
      <w:r w:rsidRPr="00AA5D8C">
        <w:rPr>
          <w:rFonts w:ascii="Arial" w:hAnsi="Arial" w:cs="Arial"/>
        </w:rPr>
        <w:t>Барабинский</w:t>
      </w:r>
      <w:proofErr w:type="spellEnd"/>
      <w:r w:rsidRPr="00AA5D8C">
        <w:rPr>
          <w:rFonts w:ascii="Arial" w:hAnsi="Arial" w:cs="Arial"/>
        </w:rPr>
        <w:t xml:space="preserve">). Воды приурочены к тем же отложениям, что и в </w:t>
      </w:r>
      <w:proofErr w:type="spellStart"/>
      <w:r w:rsidRPr="00AA5D8C">
        <w:rPr>
          <w:rFonts w:ascii="Arial" w:hAnsi="Arial" w:cs="Arial"/>
        </w:rPr>
        <w:t>Кулундинском</w:t>
      </w:r>
      <w:proofErr w:type="spellEnd"/>
      <w:r w:rsidRPr="00AA5D8C">
        <w:rPr>
          <w:rFonts w:ascii="Arial" w:hAnsi="Arial" w:cs="Arial"/>
        </w:rPr>
        <w:t xml:space="preserve"> подрайоне, но отложения </w:t>
      </w:r>
      <w:proofErr w:type="gramStart"/>
      <w:r w:rsidRPr="00AA5D8C">
        <w:rPr>
          <w:rFonts w:ascii="Arial" w:hAnsi="Arial" w:cs="Arial"/>
        </w:rPr>
        <w:t>Альб-коньяка</w:t>
      </w:r>
      <w:proofErr w:type="gramEnd"/>
      <w:r w:rsidRPr="00AA5D8C">
        <w:rPr>
          <w:rFonts w:ascii="Arial" w:hAnsi="Arial" w:cs="Arial"/>
        </w:rPr>
        <w:t xml:space="preserve">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AA5D8C">
        <w:rPr>
          <w:rFonts w:ascii="Arial" w:hAnsi="Arial" w:cs="Arial"/>
        </w:rPr>
        <w:t>е</w:t>
      </w:r>
      <w:r w:rsidRPr="00AA5D8C">
        <w:rPr>
          <w:rFonts w:ascii="Arial" w:hAnsi="Arial" w:cs="Arial"/>
        </w:rPr>
        <w:t>битами 0,2-1 л/сек.</w:t>
      </w:r>
    </w:p>
    <w:p w:rsidR="00757322" w:rsidRPr="00AA5D8C" w:rsidRDefault="00757322" w:rsidP="00757322">
      <w:pPr>
        <w:spacing w:before="120"/>
        <w:ind w:firstLine="709"/>
        <w:rPr>
          <w:rFonts w:ascii="Arial" w:hAnsi="Arial" w:cs="Arial"/>
          <w:bCs/>
          <w:u w:val="single"/>
        </w:rPr>
      </w:pPr>
      <w:r w:rsidRPr="00AA5D8C">
        <w:rPr>
          <w:rFonts w:ascii="Arial" w:hAnsi="Arial" w:cs="Arial"/>
          <w:bCs/>
          <w:u w:val="single"/>
        </w:rPr>
        <w:lastRenderedPageBreak/>
        <w:t>Использование подземных вод</w:t>
      </w:r>
    </w:p>
    <w:p w:rsidR="00757322" w:rsidRPr="00AA5D8C" w:rsidRDefault="00757322" w:rsidP="00757322">
      <w:pPr>
        <w:ind w:firstLine="709"/>
        <w:rPr>
          <w:rFonts w:ascii="Arial" w:hAnsi="Arial" w:cs="Arial"/>
        </w:rPr>
      </w:pPr>
      <w:r w:rsidRPr="00AA5D8C">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AA5D8C">
        <w:rPr>
          <w:rFonts w:ascii="Arial" w:hAnsi="Arial" w:cs="Arial"/>
        </w:rPr>
        <w:t>е</w:t>
      </w:r>
      <w:r w:rsidRPr="00AA5D8C">
        <w:rPr>
          <w:rFonts w:ascii="Arial" w:hAnsi="Arial" w:cs="Arial"/>
        </w:rPr>
        <w:t>чественной и зарубежной практикой. Особенно широко подземные воды использ</w:t>
      </w:r>
      <w:r w:rsidRPr="00AA5D8C">
        <w:rPr>
          <w:rFonts w:ascii="Arial" w:hAnsi="Arial" w:cs="Arial"/>
        </w:rPr>
        <w:t>у</w:t>
      </w:r>
      <w:r w:rsidRPr="00AA5D8C">
        <w:rPr>
          <w:rFonts w:ascii="Arial" w:hAnsi="Arial" w:cs="Arial"/>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AA5D8C">
        <w:rPr>
          <w:rFonts w:ascii="Arial" w:hAnsi="Arial" w:cs="Arial"/>
        </w:rPr>
        <w:t>у</w:t>
      </w:r>
      <w:r w:rsidRPr="00AA5D8C">
        <w:rPr>
          <w:rFonts w:ascii="Arial" w:hAnsi="Arial" w:cs="Arial"/>
        </w:rPr>
        <w:t>альными колодцами. Водоснабжение крупных населенных пунктов обычно базир</w:t>
      </w:r>
      <w:r w:rsidRPr="00AA5D8C">
        <w:rPr>
          <w:rFonts w:ascii="Arial" w:hAnsi="Arial" w:cs="Arial"/>
        </w:rPr>
        <w:t>у</w:t>
      </w:r>
      <w:r w:rsidRPr="00AA5D8C">
        <w:rPr>
          <w:rFonts w:ascii="Arial" w:hAnsi="Arial" w:cs="Arial"/>
        </w:rPr>
        <w:t>ется на эксплуатации водозаборов, действующих как на утвержденных, так и на н</w:t>
      </w:r>
      <w:r w:rsidRPr="00AA5D8C">
        <w:rPr>
          <w:rFonts w:ascii="Arial" w:hAnsi="Arial" w:cs="Arial"/>
        </w:rPr>
        <w:t>е</w:t>
      </w:r>
      <w:r w:rsidRPr="00AA5D8C">
        <w:rPr>
          <w:rFonts w:ascii="Arial" w:hAnsi="Arial" w:cs="Arial"/>
        </w:rPr>
        <w:t xml:space="preserve">утвержденных эксплуатационных запасах подземных вод. </w:t>
      </w:r>
    </w:p>
    <w:p w:rsidR="00757322" w:rsidRPr="00AA5D8C" w:rsidRDefault="00757322" w:rsidP="00757322">
      <w:pPr>
        <w:spacing w:before="120"/>
        <w:ind w:firstLine="709"/>
        <w:rPr>
          <w:rFonts w:ascii="Arial" w:hAnsi="Arial" w:cs="Arial"/>
          <w:u w:val="single"/>
        </w:rPr>
      </w:pPr>
      <w:r w:rsidRPr="00AA5D8C">
        <w:rPr>
          <w:rFonts w:ascii="Arial" w:hAnsi="Arial" w:cs="Arial"/>
          <w:u w:val="single"/>
        </w:rPr>
        <w:t>Тектоника</w:t>
      </w:r>
    </w:p>
    <w:p w:rsidR="00757322" w:rsidRPr="00AA5D8C" w:rsidRDefault="00757322" w:rsidP="00757322">
      <w:pPr>
        <w:pStyle w:val="a9"/>
        <w:spacing w:line="360" w:lineRule="auto"/>
        <w:rPr>
          <w:rFonts w:ascii="Arial" w:hAnsi="Arial" w:cs="Arial"/>
        </w:rPr>
      </w:pPr>
      <w:r w:rsidRPr="00AA5D8C">
        <w:rPr>
          <w:rFonts w:ascii="Arial" w:hAnsi="Arial" w:cs="Arial"/>
        </w:rPr>
        <w:t>В соответствии с тектоническим районированием территория Купинского м</w:t>
      </w:r>
      <w:r w:rsidRPr="00AA5D8C">
        <w:rPr>
          <w:rFonts w:ascii="Arial" w:hAnsi="Arial" w:cs="Arial"/>
        </w:rPr>
        <w:t>у</w:t>
      </w:r>
      <w:r w:rsidRPr="00AA5D8C">
        <w:rPr>
          <w:rFonts w:ascii="Arial" w:hAnsi="Arial" w:cs="Arial"/>
        </w:rPr>
        <w:t xml:space="preserve">ниципального района находится в пределах </w:t>
      </w:r>
      <w:proofErr w:type="spellStart"/>
      <w:r w:rsidRPr="00AA5D8C">
        <w:rPr>
          <w:rFonts w:ascii="Arial" w:hAnsi="Arial" w:cs="Arial"/>
        </w:rPr>
        <w:t>Кулундино-Кетской</w:t>
      </w:r>
      <w:proofErr w:type="spellEnd"/>
      <w:r w:rsidRPr="00AA5D8C">
        <w:rPr>
          <w:rFonts w:ascii="Arial" w:hAnsi="Arial" w:cs="Arial"/>
        </w:rPr>
        <w:t xml:space="preserve"> </w:t>
      </w:r>
      <w:proofErr w:type="spellStart"/>
      <w:r w:rsidRPr="00AA5D8C">
        <w:rPr>
          <w:rFonts w:ascii="Arial" w:hAnsi="Arial" w:cs="Arial"/>
        </w:rPr>
        <w:t>моноклизы</w:t>
      </w:r>
      <w:proofErr w:type="spellEnd"/>
      <w:r w:rsidRPr="00AA5D8C">
        <w:rPr>
          <w:rFonts w:ascii="Arial" w:hAnsi="Arial" w:cs="Arial"/>
        </w:rPr>
        <w:t xml:space="preserve"> Запа</w:t>
      </w:r>
      <w:r w:rsidRPr="00AA5D8C">
        <w:rPr>
          <w:rFonts w:ascii="Arial" w:hAnsi="Arial" w:cs="Arial"/>
        </w:rPr>
        <w:t>д</w:t>
      </w:r>
      <w:r w:rsidRPr="00AA5D8C">
        <w:rPr>
          <w:rFonts w:ascii="Arial" w:hAnsi="Arial" w:cs="Arial"/>
        </w:rPr>
        <w:t>но-Сибирской платформы. В региональном плате территория относится к Бараби</w:t>
      </w:r>
      <w:r w:rsidRPr="00AA5D8C">
        <w:rPr>
          <w:rFonts w:ascii="Arial" w:hAnsi="Arial" w:cs="Arial"/>
        </w:rPr>
        <w:t>н</w:t>
      </w:r>
      <w:r w:rsidRPr="00AA5D8C">
        <w:rPr>
          <w:rFonts w:ascii="Arial" w:hAnsi="Arial" w:cs="Arial"/>
        </w:rPr>
        <w:t>ской впадине.</w:t>
      </w:r>
    </w:p>
    <w:p w:rsidR="00757322" w:rsidRPr="00AA5D8C" w:rsidRDefault="00757322" w:rsidP="00757322">
      <w:pPr>
        <w:spacing w:before="120"/>
        <w:ind w:firstLine="720"/>
        <w:outlineLvl w:val="1"/>
        <w:rPr>
          <w:rFonts w:ascii="Arial" w:hAnsi="Arial" w:cs="Arial"/>
          <w:u w:val="single"/>
        </w:rPr>
      </w:pPr>
      <w:bookmarkStart w:id="19" w:name="_Toc283121982"/>
      <w:r w:rsidRPr="00AA5D8C">
        <w:rPr>
          <w:rFonts w:ascii="Arial" w:hAnsi="Arial" w:cs="Arial"/>
          <w:u w:val="single"/>
        </w:rPr>
        <w:t>Почвенный покров и растительность</w:t>
      </w:r>
      <w:bookmarkEnd w:id="19"/>
    </w:p>
    <w:p w:rsidR="00757322" w:rsidRPr="00AA5D8C" w:rsidRDefault="00757322" w:rsidP="00757322">
      <w:pPr>
        <w:ind w:firstLine="720"/>
        <w:rPr>
          <w:rFonts w:ascii="Arial" w:hAnsi="Arial" w:cs="Arial"/>
        </w:rPr>
      </w:pPr>
      <w:r w:rsidRPr="00AA5D8C">
        <w:rPr>
          <w:rFonts w:ascii="Arial" w:hAnsi="Arial" w:cs="Arial"/>
        </w:rPr>
        <w:t>Главным природным богатством Новоключевского сельсовета и Купинского района в целом является плодороднейшая земля. Господствующим типом почв я</w:t>
      </w:r>
      <w:r w:rsidRPr="00AA5D8C">
        <w:rPr>
          <w:rFonts w:ascii="Arial" w:hAnsi="Arial" w:cs="Arial"/>
        </w:rPr>
        <w:t>в</w:t>
      </w:r>
      <w:r w:rsidRPr="00AA5D8C">
        <w:rPr>
          <w:rFonts w:ascii="Arial" w:hAnsi="Arial" w:cs="Arial"/>
        </w:rPr>
        <w:t>ляются черноземы с подтипами: черноземы обыкновенные, черноземы выщел</w:t>
      </w:r>
      <w:r w:rsidRPr="00AA5D8C">
        <w:rPr>
          <w:rFonts w:ascii="Arial" w:hAnsi="Arial" w:cs="Arial"/>
        </w:rPr>
        <w:t>о</w:t>
      </w:r>
      <w:r w:rsidRPr="00AA5D8C">
        <w:rPr>
          <w:rFonts w:ascii="Arial" w:hAnsi="Arial" w:cs="Arial"/>
        </w:rPr>
        <w:t>ченные, черноземы солонцеватые, солонцы, солончаки, черноземы осолоделые, черноземно-луговые солонцеватые почвы и др.</w:t>
      </w:r>
    </w:p>
    <w:p w:rsidR="00757322" w:rsidRPr="00AA5D8C" w:rsidRDefault="00757322" w:rsidP="00757322">
      <w:pPr>
        <w:ind w:firstLine="720"/>
        <w:rPr>
          <w:rFonts w:ascii="Arial" w:hAnsi="Arial" w:cs="Arial"/>
        </w:rPr>
      </w:pPr>
      <w:r w:rsidRPr="00AA5D8C">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AA5D8C">
        <w:rPr>
          <w:rFonts w:ascii="Arial" w:hAnsi="Arial" w:cs="Arial"/>
        </w:rPr>
        <w:t>а</w:t>
      </w:r>
      <w:r w:rsidRPr="00AA5D8C">
        <w:rPr>
          <w:rFonts w:ascii="Arial" w:hAnsi="Arial" w:cs="Arial"/>
        </w:rPr>
        <w:t>нимают до 30 % территории. Лугово-солонцеватые почвы, особенно широко ра</w:t>
      </w:r>
      <w:r w:rsidRPr="00AA5D8C">
        <w:rPr>
          <w:rFonts w:ascii="Arial" w:hAnsi="Arial" w:cs="Arial"/>
        </w:rPr>
        <w:t>с</w:t>
      </w:r>
      <w:r w:rsidRPr="00AA5D8C">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757322" w:rsidRPr="00AA5D8C" w:rsidRDefault="00757322" w:rsidP="00757322">
      <w:pPr>
        <w:ind w:firstLine="720"/>
        <w:rPr>
          <w:rFonts w:ascii="Arial" w:hAnsi="Arial" w:cs="Arial"/>
        </w:rPr>
      </w:pPr>
      <w:r w:rsidRPr="00AA5D8C">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AA5D8C">
        <w:rPr>
          <w:rFonts w:ascii="Arial" w:hAnsi="Arial" w:cs="Arial"/>
        </w:rPr>
        <w:t>с</w:t>
      </w:r>
      <w:r w:rsidRPr="00AA5D8C">
        <w:rPr>
          <w:rFonts w:ascii="Arial" w:hAnsi="Arial" w:cs="Arial"/>
        </w:rPr>
        <w:t>парению. В связи с этим влаги в почву поступает мало, и она иссушается. Почв</w:t>
      </w:r>
      <w:r w:rsidRPr="00AA5D8C">
        <w:rPr>
          <w:rFonts w:ascii="Arial" w:hAnsi="Arial" w:cs="Arial"/>
        </w:rPr>
        <w:t>о</w:t>
      </w:r>
      <w:r w:rsidRPr="00AA5D8C">
        <w:rPr>
          <w:rFonts w:ascii="Arial" w:hAnsi="Arial" w:cs="Arial"/>
        </w:rPr>
        <w:t xml:space="preserve">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w:t>
      </w:r>
      <w:r w:rsidRPr="00AA5D8C">
        <w:rPr>
          <w:rFonts w:ascii="Arial" w:hAnsi="Arial" w:cs="Arial"/>
        </w:rPr>
        <w:lastRenderedPageBreak/>
        <w:t>много гумуса. На пониженных участках, особенно там, где неглубоко залегают с</w:t>
      </w:r>
      <w:r w:rsidRPr="00AA5D8C">
        <w:rPr>
          <w:rFonts w:ascii="Arial" w:hAnsi="Arial" w:cs="Arial"/>
        </w:rPr>
        <w:t>о</w:t>
      </w:r>
      <w:r w:rsidRPr="00AA5D8C">
        <w:rPr>
          <w:rFonts w:ascii="Arial" w:hAnsi="Arial" w:cs="Arial"/>
        </w:rPr>
        <w:t xml:space="preserve">леносные породы, почвы всегда в той или иной степени </w:t>
      </w:r>
      <w:proofErr w:type="gramStart"/>
      <w:r w:rsidRPr="00AA5D8C">
        <w:rPr>
          <w:rFonts w:ascii="Arial" w:hAnsi="Arial" w:cs="Arial"/>
        </w:rPr>
        <w:t>засолены</w:t>
      </w:r>
      <w:proofErr w:type="gramEnd"/>
      <w:r w:rsidRPr="00AA5D8C">
        <w:rPr>
          <w:rFonts w:ascii="Arial" w:hAnsi="Arial" w:cs="Arial"/>
        </w:rPr>
        <w:t xml:space="preserve"> и покров их им</w:t>
      </w:r>
      <w:r w:rsidRPr="00AA5D8C">
        <w:rPr>
          <w:rFonts w:ascii="Arial" w:hAnsi="Arial" w:cs="Arial"/>
        </w:rPr>
        <w:t>е</w:t>
      </w:r>
      <w:r w:rsidRPr="00AA5D8C">
        <w:rPr>
          <w:rFonts w:ascii="Arial" w:hAnsi="Arial" w:cs="Arial"/>
        </w:rPr>
        <w:t>ет комплексный характер.</w:t>
      </w:r>
    </w:p>
    <w:p w:rsidR="00757322" w:rsidRPr="00AA5D8C" w:rsidRDefault="00757322" w:rsidP="00757322">
      <w:pPr>
        <w:ind w:firstLine="720"/>
        <w:rPr>
          <w:rFonts w:ascii="Arial" w:hAnsi="Arial" w:cs="Arial"/>
        </w:rPr>
      </w:pPr>
      <w:r w:rsidRPr="00AA5D8C">
        <w:rPr>
          <w:rFonts w:ascii="Arial" w:hAnsi="Arial" w:cs="Arial"/>
        </w:rPr>
        <w:t xml:space="preserve">Преобладающая растительность - мелколиственный лес из березы повислой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AA5D8C">
        <w:rPr>
          <w:rFonts w:ascii="Arial" w:hAnsi="Arial" w:cs="Arial"/>
        </w:rPr>
        <w:t>защитн</w:t>
      </w:r>
      <w:r w:rsidRPr="00AA5D8C">
        <w:rPr>
          <w:rFonts w:ascii="Arial" w:hAnsi="Arial" w:cs="Arial"/>
        </w:rPr>
        <w:t>о</w:t>
      </w:r>
      <w:r w:rsidRPr="00AA5D8C">
        <w:rPr>
          <w:rFonts w:ascii="Arial" w:hAnsi="Arial" w:cs="Arial"/>
        </w:rPr>
        <w:t>сти</w:t>
      </w:r>
      <w:proofErr w:type="spellEnd"/>
      <w:r w:rsidRPr="00AA5D8C">
        <w:rPr>
          <w:rFonts w:ascii="Arial" w:hAnsi="Arial" w:cs="Arial"/>
        </w:rPr>
        <w:t xml:space="preserve"> степные колки. В пределах </w:t>
      </w:r>
      <w:proofErr w:type="spellStart"/>
      <w:r w:rsidRPr="00AA5D8C">
        <w:rPr>
          <w:rFonts w:ascii="Arial" w:hAnsi="Arial" w:cs="Arial"/>
        </w:rPr>
        <w:t>гослесфонда</w:t>
      </w:r>
      <w:proofErr w:type="spellEnd"/>
      <w:r w:rsidRPr="00AA5D8C">
        <w:rPr>
          <w:rFonts w:ascii="Arial" w:hAnsi="Arial" w:cs="Arial"/>
        </w:rPr>
        <w:t xml:space="preserve"> дополнительно выделены: госуда</w:t>
      </w:r>
      <w:r w:rsidRPr="00AA5D8C">
        <w:rPr>
          <w:rFonts w:ascii="Arial" w:hAnsi="Arial" w:cs="Arial"/>
        </w:rPr>
        <w:t>р</w:t>
      </w:r>
      <w:r w:rsidRPr="00AA5D8C">
        <w:rPr>
          <w:rFonts w:ascii="Arial" w:hAnsi="Arial" w:cs="Arial"/>
        </w:rPr>
        <w:t>ственные лесные площади и защитные полосы вдоль автомобильных дорог.</w:t>
      </w:r>
    </w:p>
    <w:p w:rsidR="00757322" w:rsidRPr="00AA5D8C" w:rsidRDefault="00757322" w:rsidP="00757322">
      <w:pPr>
        <w:ind w:firstLine="720"/>
        <w:rPr>
          <w:rFonts w:ascii="Arial" w:hAnsi="Arial" w:cs="Arial"/>
        </w:rPr>
      </w:pPr>
      <w:r w:rsidRPr="00AA5D8C">
        <w:rPr>
          <w:rFonts w:ascii="Arial" w:hAnsi="Arial" w:cs="Arial"/>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757322" w:rsidRPr="00AA5D8C" w:rsidRDefault="00757322" w:rsidP="00757322">
      <w:pPr>
        <w:ind w:firstLine="720"/>
        <w:rPr>
          <w:rFonts w:ascii="Arial" w:hAnsi="Arial" w:cs="Arial"/>
        </w:rPr>
      </w:pPr>
      <w:proofErr w:type="gramStart"/>
      <w:r w:rsidRPr="00AA5D8C">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AA5D8C">
        <w:rPr>
          <w:rFonts w:ascii="Arial" w:hAnsi="Arial" w:cs="Arial"/>
        </w:rPr>
        <w:t>о</w:t>
      </w:r>
      <w:r w:rsidRPr="00AA5D8C">
        <w:rPr>
          <w:rFonts w:ascii="Arial" w:hAnsi="Arial" w:cs="Arial"/>
        </w:rPr>
        <w:t>рии, а высокие летние температуры, близкое к поверхности расположение сол</w:t>
      </w:r>
      <w:r w:rsidRPr="00AA5D8C">
        <w:rPr>
          <w:rFonts w:ascii="Arial" w:hAnsi="Arial" w:cs="Arial"/>
        </w:rPr>
        <w:t>е</w:t>
      </w:r>
      <w:r w:rsidRPr="00AA5D8C">
        <w:rPr>
          <w:rFonts w:ascii="Arial" w:hAnsi="Arial" w:cs="Arial"/>
        </w:rPr>
        <w:t>носных палеогеновых и неогеновых отложений и значительная испаряемость в</w:t>
      </w:r>
      <w:r w:rsidRPr="00AA5D8C">
        <w:rPr>
          <w:rFonts w:ascii="Arial" w:hAnsi="Arial" w:cs="Arial"/>
        </w:rPr>
        <w:t>ы</w:t>
      </w:r>
      <w:r w:rsidRPr="00AA5D8C">
        <w:rPr>
          <w:rFonts w:ascii="Arial" w:hAnsi="Arial" w:cs="Arial"/>
        </w:rPr>
        <w:t>зывают засоленность грунтов и формирование солонцов и солончаков.</w:t>
      </w:r>
      <w:proofErr w:type="gramEnd"/>
      <w:r w:rsidRPr="00AA5D8C">
        <w:rPr>
          <w:rFonts w:ascii="Arial" w:hAnsi="Arial" w:cs="Arial"/>
        </w:rPr>
        <w:t xml:space="preserve"> Вместо д</w:t>
      </w:r>
      <w:r w:rsidRPr="00AA5D8C">
        <w:rPr>
          <w:rFonts w:ascii="Arial" w:hAnsi="Arial" w:cs="Arial"/>
        </w:rPr>
        <w:t>у</w:t>
      </w:r>
      <w:r w:rsidRPr="00AA5D8C">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757322" w:rsidRPr="00AA5D8C" w:rsidRDefault="00757322" w:rsidP="00757322">
      <w:pPr>
        <w:ind w:firstLine="720"/>
        <w:rPr>
          <w:rFonts w:ascii="Arial" w:hAnsi="Arial" w:cs="Arial"/>
        </w:rPr>
      </w:pPr>
      <w:r w:rsidRPr="00AA5D8C">
        <w:rPr>
          <w:rFonts w:ascii="Arial" w:hAnsi="Arial" w:cs="Arial"/>
        </w:rPr>
        <w:t>Поверхность грив занята обычно степной или лугово-степной растительн</w:t>
      </w:r>
      <w:r w:rsidRPr="00AA5D8C">
        <w:rPr>
          <w:rFonts w:ascii="Arial" w:hAnsi="Arial" w:cs="Arial"/>
        </w:rPr>
        <w:t>о</w:t>
      </w:r>
      <w:r w:rsidRPr="00AA5D8C">
        <w:rPr>
          <w:rFonts w:ascii="Arial" w:hAnsi="Arial" w:cs="Arial"/>
        </w:rPr>
        <w:t>стью, а понижения между ними  -  цепочками озер, тростниковыми и осоковыми б</w:t>
      </w:r>
      <w:r w:rsidRPr="00AA5D8C">
        <w:rPr>
          <w:rFonts w:ascii="Arial" w:hAnsi="Arial" w:cs="Arial"/>
        </w:rPr>
        <w:t>о</w:t>
      </w:r>
      <w:r w:rsidRPr="00AA5D8C">
        <w:rPr>
          <w:rFonts w:ascii="Arial" w:hAnsi="Arial" w:cs="Arial"/>
        </w:rPr>
        <w:t xml:space="preserve">лотами, солончаками и мокрыми лугами, формирование которых связано с близким к поверхности уровнем грунтовых вод и </w:t>
      </w:r>
      <w:proofErr w:type="gramStart"/>
      <w:r w:rsidRPr="00AA5D8C">
        <w:rPr>
          <w:rFonts w:ascii="Arial" w:hAnsi="Arial" w:cs="Arial"/>
        </w:rPr>
        <w:t>избыточным</w:t>
      </w:r>
      <w:proofErr w:type="gramEnd"/>
      <w:r w:rsidRPr="00AA5D8C">
        <w:rPr>
          <w:rFonts w:ascii="Arial" w:hAnsi="Arial" w:cs="Arial"/>
        </w:rPr>
        <w:t xml:space="preserve"> поэтому увлажнением.</w:t>
      </w:r>
    </w:p>
    <w:p w:rsidR="00757322" w:rsidRPr="00AA5D8C" w:rsidRDefault="00757322" w:rsidP="00757322">
      <w:pPr>
        <w:ind w:firstLine="720"/>
        <w:rPr>
          <w:rFonts w:ascii="Arial" w:hAnsi="Arial" w:cs="Arial"/>
        </w:rPr>
      </w:pPr>
      <w:r w:rsidRPr="00AA5D8C">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AA5D8C">
        <w:rPr>
          <w:rFonts w:ascii="Arial" w:hAnsi="Arial" w:cs="Arial"/>
        </w:rPr>
        <w:t>е</w:t>
      </w:r>
      <w:r w:rsidRPr="00AA5D8C">
        <w:rPr>
          <w:rFonts w:ascii="Arial" w:hAnsi="Arial" w:cs="Arial"/>
        </w:rPr>
        <w:t xml:space="preserve">ленным элементам </w:t>
      </w:r>
      <w:proofErr w:type="gramStart"/>
      <w:r w:rsidRPr="00AA5D8C">
        <w:rPr>
          <w:rFonts w:ascii="Arial" w:hAnsi="Arial" w:cs="Arial"/>
        </w:rPr>
        <w:t>рельефа</w:t>
      </w:r>
      <w:proofErr w:type="gramEnd"/>
      <w:r w:rsidRPr="00AA5D8C">
        <w:rPr>
          <w:rFonts w:ascii="Arial" w:hAnsi="Arial" w:cs="Arial"/>
        </w:rPr>
        <w:t xml:space="preserve"> и распределение растительности становится ко</w:t>
      </w:r>
      <w:r w:rsidRPr="00AA5D8C">
        <w:rPr>
          <w:rFonts w:ascii="Arial" w:hAnsi="Arial" w:cs="Arial"/>
        </w:rPr>
        <w:t>м</w:t>
      </w:r>
      <w:r w:rsidRPr="00AA5D8C">
        <w:rPr>
          <w:rFonts w:ascii="Arial" w:hAnsi="Arial" w:cs="Arial"/>
        </w:rPr>
        <w:t>плексным.</w:t>
      </w:r>
    </w:p>
    <w:p w:rsidR="00757322" w:rsidRPr="00AA5D8C" w:rsidRDefault="00757322" w:rsidP="00757322">
      <w:pPr>
        <w:ind w:firstLine="720"/>
        <w:rPr>
          <w:rFonts w:ascii="Arial" w:hAnsi="Arial" w:cs="Arial"/>
        </w:rPr>
      </w:pPr>
      <w:r w:rsidRPr="00AA5D8C">
        <w:rPr>
          <w:rFonts w:ascii="Arial" w:hAnsi="Arial" w:cs="Arial"/>
        </w:rPr>
        <w:t>Вегетация растений начинается весной, когда температуры воздуха пов</w:t>
      </w:r>
      <w:r w:rsidRPr="00AA5D8C">
        <w:rPr>
          <w:rFonts w:ascii="Arial" w:hAnsi="Arial" w:cs="Arial"/>
        </w:rPr>
        <w:t>ы</w:t>
      </w:r>
      <w:r w:rsidRPr="00AA5D8C">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AA5D8C">
        <w:rPr>
          <w:rFonts w:ascii="Arial" w:hAnsi="Arial" w:cs="Arial"/>
        </w:rPr>
        <w:t>у</w:t>
      </w:r>
      <w:r w:rsidRPr="00AA5D8C">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757322" w:rsidRPr="00AA5D8C" w:rsidRDefault="00757322" w:rsidP="0063232B">
      <w:pPr>
        <w:ind w:firstLine="720"/>
        <w:rPr>
          <w:rFonts w:ascii="Arial" w:eastAsia="Times New Roman" w:hAnsi="Arial" w:cs="Arial"/>
          <w:b/>
          <w:bCs/>
          <w:color w:val="1F497D" w:themeColor="text2"/>
          <w:sz w:val="28"/>
          <w:szCs w:val="24"/>
        </w:rPr>
      </w:pPr>
      <w:r w:rsidRPr="00AA5D8C">
        <w:rPr>
          <w:rFonts w:ascii="Arial" w:hAnsi="Arial" w:cs="Arial"/>
        </w:rPr>
        <w:lastRenderedPageBreak/>
        <w:t>В подзоне южной лесостепи колки занимают не больше 4-5 % площади. На открытых пространствах здесь ранее преобладали луговые степи, в составе кот</w:t>
      </w:r>
      <w:r w:rsidRPr="00AA5D8C">
        <w:rPr>
          <w:rFonts w:ascii="Arial" w:hAnsi="Arial" w:cs="Arial"/>
        </w:rPr>
        <w:t>о</w:t>
      </w:r>
      <w:r w:rsidRPr="00AA5D8C">
        <w:rPr>
          <w:rFonts w:ascii="Arial" w:hAnsi="Arial" w:cs="Arial"/>
        </w:rPr>
        <w:t xml:space="preserve">рых насчитывалось от 40 до 60 % типично степных видов. </w:t>
      </w:r>
      <w:proofErr w:type="spellStart"/>
      <w:r w:rsidRPr="00AA5D8C">
        <w:rPr>
          <w:rFonts w:ascii="Arial" w:hAnsi="Arial" w:cs="Arial"/>
        </w:rPr>
        <w:t>Задернованность</w:t>
      </w:r>
      <w:proofErr w:type="spellEnd"/>
      <w:r w:rsidRPr="00AA5D8C">
        <w:rPr>
          <w:rFonts w:ascii="Arial" w:hAnsi="Arial" w:cs="Arial"/>
        </w:rPr>
        <w:t xml:space="preserve"> почв </w:t>
      </w:r>
      <w:proofErr w:type="gramStart"/>
      <w:r w:rsidRPr="00AA5D8C">
        <w:rPr>
          <w:rFonts w:ascii="Arial" w:hAnsi="Arial" w:cs="Arial"/>
        </w:rPr>
        <w:t>меньшая</w:t>
      </w:r>
      <w:proofErr w:type="gramEnd"/>
      <w:r w:rsidRPr="00AA5D8C">
        <w:rPr>
          <w:rFonts w:ascii="Arial" w:hAnsi="Arial" w:cs="Arial"/>
        </w:rPr>
        <w:t>, чем в северной подзоне (80-90 %). Под такими луговыми степями фо</w:t>
      </w:r>
      <w:r w:rsidRPr="00AA5D8C">
        <w:rPr>
          <w:rFonts w:ascii="Arial" w:hAnsi="Arial" w:cs="Arial"/>
        </w:rPr>
        <w:t>р</w:t>
      </w:r>
      <w:r w:rsidRPr="00AA5D8C">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AA5D8C">
        <w:rPr>
          <w:rFonts w:ascii="Arial" w:hAnsi="Arial" w:cs="Arial"/>
        </w:rPr>
        <w:t>высок</w:t>
      </w:r>
      <w:r w:rsidRPr="00AA5D8C">
        <w:rPr>
          <w:rFonts w:ascii="Arial" w:hAnsi="Arial" w:cs="Arial"/>
        </w:rPr>
        <w:t>о</w:t>
      </w:r>
      <w:r w:rsidRPr="00AA5D8C">
        <w:rPr>
          <w:rFonts w:ascii="Arial" w:hAnsi="Arial" w:cs="Arial"/>
        </w:rPr>
        <w:t>гумусные</w:t>
      </w:r>
      <w:proofErr w:type="spellEnd"/>
      <w:r w:rsidRPr="00AA5D8C">
        <w:rPr>
          <w:rFonts w:ascii="Arial" w:hAnsi="Arial" w:cs="Arial"/>
        </w:rPr>
        <w:t xml:space="preserve"> солонцы.</w:t>
      </w:r>
      <w:r w:rsidRPr="00AA5D8C">
        <w:rPr>
          <w:rFonts w:ascii="Arial" w:hAnsi="Arial" w:cs="Arial"/>
          <w:color w:val="1F497D" w:themeColor="text2"/>
          <w:szCs w:val="24"/>
        </w:rPr>
        <w:br w:type="page"/>
      </w:r>
    </w:p>
    <w:p w:rsidR="00757322" w:rsidRPr="00AA5D8C" w:rsidRDefault="00757322" w:rsidP="00757322">
      <w:pPr>
        <w:pStyle w:val="1"/>
        <w:spacing w:before="240" w:after="240" w:line="240" w:lineRule="auto"/>
        <w:jc w:val="left"/>
        <w:rPr>
          <w:rFonts w:ascii="Arial" w:hAnsi="Arial" w:cs="Arial"/>
          <w:color w:val="1F497D" w:themeColor="text2"/>
        </w:rPr>
      </w:pPr>
      <w:r w:rsidRPr="00AA5D8C">
        <w:rPr>
          <w:rFonts w:ascii="Arial" w:hAnsi="Arial" w:cs="Arial"/>
          <w:color w:val="1F497D" w:themeColor="text2"/>
          <w:szCs w:val="24"/>
        </w:rPr>
        <w:lastRenderedPageBreak/>
        <w:t xml:space="preserve">ГЛАВА 4. </w:t>
      </w:r>
      <w:r w:rsidRPr="00AA5D8C">
        <w:rPr>
          <w:rFonts w:ascii="Arial" w:hAnsi="Arial" w:cs="Arial"/>
          <w:color w:val="1F497D" w:themeColor="text2"/>
        </w:rPr>
        <w:t>Экономико-демографическая база территории</w:t>
      </w:r>
    </w:p>
    <w:p w:rsidR="00757322" w:rsidRPr="00AA5D8C" w:rsidRDefault="00757322" w:rsidP="00757322">
      <w:pPr>
        <w:shd w:val="clear" w:color="auto" w:fill="FFFFFF"/>
        <w:autoSpaceDE w:val="0"/>
        <w:autoSpaceDN w:val="0"/>
        <w:adjustRightInd w:val="0"/>
        <w:spacing w:before="120"/>
        <w:ind w:firstLine="709"/>
        <w:rPr>
          <w:rFonts w:ascii="Arial" w:hAnsi="Arial" w:cs="Arial"/>
          <w:bCs/>
          <w:color w:val="000000" w:themeColor="text1"/>
          <w:szCs w:val="24"/>
          <w:u w:val="single"/>
        </w:rPr>
      </w:pPr>
      <w:r w:rsidRPr="00AA5D8C">
        <w:rPr>
          <w:rFonts w:ascii="Arial" w:hAnsi="Arial" w:cs="Arial"/>
          <w:bCs/>
          <w:color w:val="000000" w:themeColor="text1"/>
          <w:szCs w:val="24"/>
          <w:u w:val="single"/>
        </w:rPr>
        <w:t>Демография</w:t>
      </w:r>
    </w:p>
    <w:p w:rsidR="00757322" w:rsidRPr="00AA5D8C" w:rsidRDefault="00757322" w:rsidP="00757322">
      <w:pPr>
        <w:pStyle w:val="24"/>
        <w:spacing w:line="360" w:lineRule="auto"/>
        <w:ind w:firstLine="709"/>
        <w:rPr>
          <w:rFonts w:ascii="Arial" w:hAnsi="Arial" w:cs="Arial"/>
        </w:rPr>
      </w:pPr>
      <w:r w:rsidRPr="00AA5D8C">
        <w:rPr>
          <w:rFonts w:ascii="Arial" w:hAnsi="Arial" w:cs="Arial"/>
        </w:rPr>
        <w:t>За период с 1966 по 2009 годы система расселения и демографические пок</w:t>
      </w:r>
      <w:r w:rsidRPr="00AA5D8C">
        <w:rPr>
          <w:rFonts w:ascii="Arial" w:hAnsi="Arial" w:cs="Arial"/>
        </w:rPr>
        <w:t>а</w:t>
      </w:r>
      <w:r w:rsidRPr="00AA5D8C">
        <w:rPr>
          <w:rFonts w:ascii="Arial" w:hAnsi="Arial" w:cs="Arial"/>
        </w:rPr>
        <w:t xml:space="preserve">затели Купинского муниципального района претерпели определенные изменения. Так, в 1966 году численность населения района составляла 53580 человек, в 1975 </w:t>
      </w:r>
      <w:r w:rsidR="00762427">
        <w:rPr>
          <w:rFonts w:ascii="Arial" w:hAnsi="Arial" w:cs="Arial"/>
        </w:rPr>
        <w:t>-</w:t>
      </w:r>
      <w:r w:rsidRPr="00AA5D8C">
        <w:rPr>
          <w:rFonts w:ascii="Arial" w:hAnsi="Arial" w:cs="Arial"/>
        </w:rPr>
        <w:t xml:space="preserve"> 43925 человек, в 2008 </w:t>
      </w:r>
      <w:r w:rsidR="00762427">
        <w:rPr>
          <w:rFonts w:ascii="Arial" w:hAnsi="Arial" w:cs="Arial"/>
        </w:rPr>
        <w:t>-</w:t>
      </w:r>
      <w:r w:rsidRPr="00AA5D8C">
        <w:rPr>
          <w:rFonts w:ascii="Arial" w:hAnsi="Arial" w:cs="Arial"/>
        </w:rPr>
        <w:t xml:space="preserve"> 35272 человека. С учетом поправок на то, что администр</w:t>
      </w:r>
      <w:r w:rsidRPr="00AA5D8C">
        <w:rPr>
          <w:rFonts w:ascii="Arial" w:hAnsi="Arial" w:cs="Arial"/>
        </w:rPr>
        <w:t>а</w:t>
      </w:r>
      <w:r w:rsidRPr="00AA5D8C">
        <w:rPr>
          <w:rFonts w:ascii="Arial" w:hAnsi="Arial" w:cs="Arial"/>
        </w:rPr>
        <w:t>тивно-территориальные границы района в течение последних десятилетий мен</w:t>
      </w:r>
      <w:r w:rsidRPr="00AA5D8C">
        <w:rPr>
          <w:rFonts w:ascii="Arial" w:hAnsi="Arial" w:cs="Arial"/>
        </w:rPr>
        <w:t>я</w:t>
      </w:r>
      <w:r w:rsidRPr="00AA5D8C">
        <w:rPr>
          <w:rFonts w:ascii="Arial" w:hAnsi="Arial" w:cs="Arial"/>
        </w:rPr>
        <w:t>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AA5D8C">
        <w:rPr>
          <w:rFonts w:ascii="Arial" w:hAnsi="Arial" w:cs="Arial"/>
        </w:rPr>
        <w:t>а</w:t>
      </w:r>
      <w:r w:rsidRPr="00AA5D8C">
        <w:rPr>
          <w:rFonts w:ascii="Arial" w:hAnsi="Arial" w:cs="Arial"/>
        </w:rPr>
        <w:t>граммы на рисунке 1.5</w:t>
      </w:r>
    </w:p>
    <w:p w:rsidR="00757322" w:rsidRPr="00AA5D8C" w:rsidRDefault="00757322" w:rsidP="00757322">
      <w:pPr>
        <w:pStyle w:val="24"/>
        <w:spacing w:line="360" w:lineRule="auto"/>
        <w:rPr>
          <w:rFonts w:ascii="Arial" w:hAnsi="Arial" w:cs="Arial"/>
        </w:rPr>
      </w:pPr>
      <w:r w:rsidRPr="00AA5D8C">
        <w:rPr>
          <w:rFonts w:ascii="Arial" w:hAnsi="Arial" w:cs="Arial"/>
        </w:rPr>
        <w:t xml:space="preserve">  </w:t>
      </w:r>
      <w:r w:rsidRPr="00AA5D8C">
        <w:rPr>
          <w:rFonts w:ascii="Arial" w:hAnsi="Arial" w:cs="Arial"/>
          <w:noProof/>
        </w:rPr>
        <w:drawing>
          <wp:inline distT="0" distB="0" distL="0" distR="0" wp14:anchorId="5B22232C" wp14:editId="47AC47FE">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757322" w:rsidRPr="00B73FE5" w:rsidRDefault="00757322" w:rsidP="00757322">
      <w:pPr>
        <w:pStyle w:val="24"/>
        <w:ind w:firstLine="567"/>
        <w:jc w:val="right"/>
        <w:rPr>
          <w:rFonts w:ascii="Arial" w:hAnsi="Arial" w:cs="Arial"/>
          <w:i/>
          <w:sz w:val="22"/>
          <w:szCs w:val="22"/>
        </w:rPr>
      </w:pPr>
      <w:r w:rsidRPr="00B73FE5">
        <w:rPr>
          <w:rFonts w:ascii="Arial" w:hAnsi="Arial" w:cs="Arial"/>
          <w:b/>
          <w:i/>
          <w:sz w:val="22"/>
          <w:szCs w:val="22"/>
        </w:rPr>
        <w:t>Рисунок 1.5</w:t>
      </w:r>
      <w:r w:rsidRPr="00B73FE5">
        <w:rPr>
          <w:rFonts w:ascii="Arial" w:hAnsi="Arial" w:cs="Arial"/>
          <w:i/>
          <w:sz w:val="22"/>
          <w:szCs w:val="22"/>
        </w:rPr>
        <w:t xml:space="preserve"> </w:t>
      </w:r>
    </w:p>
    <w:p w:rsidR="00757322" w:rsidRPr="00B73FE5" w:rsidRDefault="00757322" w:rsidP="00757322">
      <w:pPr>
        <w:pStyle w:val="24"/>
        <w:spacing w:after="240" w:line="360" w:lineRule="auto"/>
        <w:ind w:firstLine="567"/>
        <w:jc w:val="right"/>
        <w:rPr>
          <w:rFonts w:ascii="Arial" w:hAnsi="Arial" w:cs="Arial"/>
          <w:i/>
          <w:sz w:val="22"/>
          <w:szCs w:val="22"/>
        </w:rPr>
      </w:pPr>
      <w:r w:rsidRPr="00B73FE5">
        <w:rPr>
          <w:rFonts w:ascii="Arial" w:hAnsi="Arial" w:cs="Arial"/>
          <w:i/>
          <w:sz w:val="22"/>
          <w:szCs w:val="22"/>
        </w:rPr>
        <w:t xml:space="preserve">Динамика </w:t>
      </w:r>
      <w:proofErr w:type="spellStart"/>
      <w:r w:rsidRPr="00B73FE5">
        <w:rPr>
          <w:rFonts w:ascii="Arial" w:hAnsi="Arial" w:cs="Arial"/>
          <w:i/>
          <w:sz w:val="22"/>
          <w:szCs w:val="22"/>
        </w:rPr>
        <w:t>числености</w:t>
      </w:r>
      <w:proofErr w:type="spellEnd"/>
      <w:r w:rsidRPr="00B73FE5">
        <w:rPr>
          <w:rFonts w:ascii="Arial" w:hAnsi="Arial" w:cs="Arial"/>
          <w:i/>
          <w:sz w:val="22"/>
          <w:szCs w:val="22"/>
        </w:rPr>
        <w:t xml:space="preserve"> населения Купинского района</w:t>
      </w:r>
    </w:p>
    <w:p w:rsidR="00154B92" w:rsidRDefault="00757322" w:rsidP="00757322">
      <w:pPr>
        <w:pStyle w:val="24"/>
        <w:spacing w:line="360" w:lineRule="auto"/>
        <w:ind w:firstLine="709"/>
        <w:rPr>
          <w:rFonts w:ascii="Arial" w:hAnsi="Arial" w:cs="Arial"/>
        </w:rPr>
      </w:pPr>
      <w:r w:rsidRPr="00154B92">
        <w:rPr>
          <w:rFonts w:ascii="Arial" w:hAnsi="Arial" w:cs="Arial"/>
        </w:rPr>
        <w:t>К началу 2009 года численность населения Новоключевского сельсовета с</w:t>
      </w:r>
      <w:r w:rsidRPr="00154B92">
        <w:rPr>
          <w:rFonts w:ascii="Arial" w:hAnsi="Arial" w:cs="Arial"/>
        </w:rPr>
        <w:t>о</w:t>
      </w:r>
      <w:r w:rsidRPr="00154B92">
        <w:rPr>
          <w:rFonts w:ascii="Arial" w:hAnsi="Arial" w:cs="Arial"/>
        </w:rPr>
        <w:t xml:space="preserve">ставила </w:t>
      </w:r>
      <w:r w:rsidR="00154B92" w:rsidRPr="00154B92">
        <w:rPr>
          <w:rFonts w:ascii="Arial" w:hAnsi="Arial" w:cs="Arial"/>
        </w:rPr>
        <w:t>1543</w:t>
      </w:r>
      <w:r w:rsidRPr="00154B92">
        <w:rPr>
          <w:rFonts w:ascii="Arial" w:hAnsi="Arial" w:cs="Arial"/>
        </w:rPr>
        <w:t xml:space="preserve"> человек</w:t>
      </w:r>
      <w:r w:rsidR="00154B92" w:rsidRPr="00154B92">
        <w:rPr>
          <w:rFonts w:ascii="Arial" w:hAnsi="Arial" w:cs="Arial"/>
        </w:rPr>
        <w:t>а против 1453</w:t>
      </w:r>
      <w:r w:rsidR="00EC3F52">
        <w:rPr>
          <w:rFonts w:ascii="Arial" w:hAnsi="Arial" w:cs="Arial"/>
        </w:rPr>
        <w:t xml:space="preserve"> человек</w:t>
      </w:r>
      <w:r w:rsidRPr="00154B92">
        <w:rPr>
          <w:rFonts w:ascii="Arial" w:hAnsi="Arial" w:cs="Arial"/>
        </w:rPr>
        <w:t xml:space="preserve"> в 2006 году.</w:t>
      </w:r>
    </w:p>
    <w:p w:rsidR="00757322" w:rsidRPr="00AA5D8C" w:rsidRDefault="00757322" w:rsidP="00757322">
      <w:pPr>
        <w:pStyle w:val="24"/>
        <w:spacing w:line="360" w:lineRule="auto"/>
        <w:ind w:firstLine="709"/>
        <w:rPr>
          <w:rFonts w:ascii="Arial" w:hAnsi="Arial" w:cs="Arial"/>
        </w:rPr>
      </w:pPr>
      <w:r w:rsidRPr="00AA5D8C">
        <w:rPr>
          <w:rFonts w:ascii="Arial" w:hAnsi="Arial" w:cs="Arial"/>
        </w:rPr>
        <w:t>В районе за последние 40 лет произошло упрощение и разрежение</w:t>
      </w:r>
      <w:r w:rsidRPr="00AA5D8C">
        <w:rPr>
          <w:rFonts w:ascii="Arial" w:hAnsi="Arial" w:cs="Arial"/>
          <w:b/>
        </w:rPr>
        <w:t xml:space="preserve"> </w:t>
      </w:r>
      <w:r w:rsidRPr="00AA5D8C">
        <w:rPr>
          <w:rFonts w:ascii="Arial" w:hAnsi="Arial" w:cs="Arial"/>
        </w:rPr>
        <w:t>сельской</w:t>
      </w:r>
      <w:r w:rsidRPr="00AA5D8C">
        <w:rPr>
          <w:rFonts w:ascii="Arial" w:hAnsi="Arial" w:cs="Arial"/>
          <w:b/>
        </w:rPr>
        <w:t xml:space="preserve"> </w:t>
      </w:r>
      <w:r w:rsidRPr="00AA5D8C">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757322" w:rsidRPr="00AA5D8C" w:rsidRDefault="00757322" w:rsidP="00757322">
      <w:pPr>
        <w:pStyle w:val="24"/>
        <w:spacing w:line="360" w:lineRule="auto"/>
        <w:ind w:firstLine="709"/>
        <w:rPr>
          <w:rFonts w:ascii="Arial" w:hAnsi="Arial" w:cs="Arial"/>
        </w:rPr>
      </w:pPr>
      <w:r w:rsidRPr="00AA5D8C">
        <w:rPr>
          <w:rFonts w:ascii="Arial" w:hAnsi="Arial" w:cs="Arial"/>
        </w:rPr>
        <w:t>На рисунке 1.6 показана плотность населения района. Территория заселена достаточно равномерно.</w:t>
      </w:r>
    </w:p>
    <w:p w:rsidR="00757322" w:rsidRPr="00AA5D8C" w:rsidRDefault="00757322" w:rsidP="00757322">
      <w:pPr>
        <w:pStyle w:val="24"/>
        <w:spacing w:line="360" w:lineRule="auto"/>
        <w:ind w:firstLine="709"/>
        <w:rPr>
          <w:rFonts w:ascii="Arial" w:hAnsi="Arial" w:cs="Arial"/>
        </w:rPr>
      </w:pPr>
    </w:p>
    <w:p w:rsidR="00757322" w:rsidRPr="00AA5D8C" w:rsidRDefault="00757322" w:rsidP="00757322">
      <w:pPr>
        <w:pStyle w:val="24"/>
        <w:rPr>
          <w:rFonts w:ascii="Arial" w:hAnsi="Arial" w:cs="Arial"/>
        </w:rPr>
      </w:pPr>
      <w:r w:rsidRPr="00AA5D8C">
        <w:rPr>
          <w:rFonts w:ascii="Arial" w:hAnsi="Arial" w:cs="Arial"/>
          <w:noProof/>
        </w:rPr>
        <w:lastRenderedPageBreak/>
        <w:drawing>
          <wp:anchor distT="0" distB="0" distL="114300" distR="114300" simplePos="0" relativeHeight="251659264" behindDoc="1" locked="0" layoutInCell="1" allowOverlap="1" wp14:anchorId="3752C287" wp14:editId="7CFD740E">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757322" w:rsidRPr="00AA5D8C" w:rsidRDefault="00757322" w:rsidP="00757322">
      <w:pPr>
        <w:pStyle w:val="24"/>
        <w:rPr>
          <w:rFonts w:ascii="Arial" w:hAnsi="Arial" w:cs="Arial"/>
        </w:rPr>
      </w:pPr>
    </w:p>
    <w:p w:rsidR="00757322" w:rsidRPr="00B73FE5" w:rsidRDefault="00757322" w:rsidP="00757322">
      <w:pPr>
        <w:pStyle w:val="24"/>
        <w:jc w:val="right"/>
        <w:rPr>
          <w:rFonts w:ascii="Arial" w:hAnsi="Arial" w:cs="Arial"/>
          <w:b/>
          <w:i/>
          <w:sz w:val="22"/>
          <w:szCs w:val="22"/>
        </w:rPr>
      </w:pPr>
      <w:r w:rsidRPr="00B73FE5">
        <w:rPr>
          <w:rFonts w:ascii="Arial" w:hAnsi="Arial" w:cs="Arial"/>
          <w:b/>
          <w:i/>
          <w:sz w:val="22"/>
          <w:szCs w:val="22"/>
        </w:rPr>
        <w:t xml:space="preserve">Рисунок 1.6 </w:t>
      </w:r>
    </w:p>
    <w:p w:rsidR="00757322" w:rsidRPr="00B73FE5" w:rsidRDefault="00757322" w:rsidP="00757322">
      <w:pPr>
        <w:pStyle w:val="24"/>
        <w:spacing w:after="240" w:line="360" w:lineRule="auto"/>
        <w:jc w:val="right"/>
        <w:rPr>
          <w:rFonts w:ascii="Arial" w:hAnsi="Arial" w:cs="Arial"/>
          <w:i/>
          <w:sz w:val="22"/>
          <w:szCs w:val="22"/>
        </w:rPr>
      </w:pPr>
      <w:r w:rsidRPr="00B73FE5">
        <w:rPr>
          <w:rFonts w:ascii="Arial" w:hAnsi="Arial" w:cs="Arial"/>
          <w:i/>
          <w:sz w:val="22"/>
          <w:szCs w:val="22"/>
        </w:rPr>
        <w:t>Плотность населения Купинского  муниципального района</w:t>
      </w:r>
    </w:p>
    <w:p w:rsidR="00757322" w:rsidRPr="00AA5D8C" w:rsidRDefault="00757322" w:rsidP="00757322">
      <w:pPr>
        <w:pStyle w:val="24"/>
        <w:spacing w:line="360" w:lineRule="auto"/>
        <w:ind w:firstLine="709"/>
        <w:rPr>
          <w:rFonts w:ascii="Arial" w:hAnsi="Arial" w:cs="Arial"/>
        </w:rPr>
      </w:pPr>
      <w:r w:rsidRPr="00AA5D8C">
        <w:rPr>
          <w:rFonts w:ascii="Arial" w:hAnsi="Arial" w:cs="Arial"/>
        </w:rPr>
        <w:t>На рисунке 1.7 показана людность населенных пунктов Купинского района. Диаметр кругов относительно соразмерен численности жителей.</w:t>
      </w:r>
    </w:p>
    <w:p w:rsidR="00757322" w:rsidRPr="00AA5D8C" w:rsidRDefault="00757322" w:rsidP="00757322">
      <w:pPr>
        <w:pStyle w:val="24"/>
        <w:spacing w:line="360" w:lineRule="auto"/>
        <w:ind w:firstLine="709"/>
        <w:rPr>
          <w:rFonts w:ascii="Arial" w:hAnsi="Arial" w:cs="Arial"/>
        </w:rPr>
      </w:pPr>
    </w:p>
    <w:p w:rsidR="00757322" w:rsidRPr="00AA5D8C" w:rsidRDefault="00757322" w:rsidP="00757322">
      <w:pPr>
        <w:pStyle w:val="24"/>
        <w:jc w:val="center"/>
        <w:rPr>
          <w:rFonts w:ascii="Arial" w:hAnsi="Arial" w:cs="Arial"/>
        </w:rPr>
      </w:pPr>
      <w:r w:rsidRPr="00AA5D8C">
        <w:rPr>
          <w:rFonts w:ascii="Arial" w:hAnsi="Arial" w:cs="Arial"/>
          <w:noProof/>
        </w:rPr>
        <w:lastRenderedPageBreak/>
        <w:drawing>
          <wp:inline distT="0" distB="0" distL="0" distR="0" wp14:anchorId="225A3413" wp14:editId="798C8175">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757322" w:rsidRPr="00AA5D8C" w:rsidRDefault="00757322" w:rsidP="00757322">
      <w:pPr>
        <w:pStyle w:val="24"/>
        <w:rPr>
          <w:rFonts w:ascii="Arial" w:hAnsi="Arial" w:cs="Arial"/>
        </w:rPr>
      </w:pPr>
    </w:p>
    <w:p w:rsidR="00757322" w:rsidRPr="00B73FE5" w:rsidRDefault="00757322" w:rsidP="00757322">
      <w:pPr>
        <w:pStyle w:val="24"/>
        <w:jc w:val="right"/>
        <w:rPr>
          <w:rFonts w:ascii="Arial" w:hAnsi="Arial" w:cs="Arial"/>
          <w:b/>
          <w:i/>
          <w:sz w:val="22"/>
          <w:szCs w:val="22"/>
        </w:rPr>
      </w:pPr>
      <w:r w:rsidRPr="00B73FE5">
        <w:rPr>
          <w:rFonts w:ascii="Arial" w:hAnsi="Arial" w:cs="Arial"/>
          <w:b/>
          <w:i/>
          <w:sz w:val="22"/>
          <w:szCs w:val="22"/>
        </w:rPr>
        <w:t>Рисунок 1.7</w:t>
      </w:r>
    </w:p>
    <w:p w:rsidR="00757322" w:rsidRPr="00AA5D8C" w:rsidRDefault="00757322" w:rsidP="00757322">
      <w:pPr>
        <w:pStyle w:val="24"/>
        <w:spacing w:after="240" w:line="360" w:lineRule="auto"/>
        <w:jc w:val="right"/>
        <w:rPr>
          <w:rFonts w:ascii="Arial" w:hAnsi="Arial" w:cs="Arial"/>
          <w:i/>
        </w:rPr>
      </w:pPr>
      <w:r w:rsidRPr="00B73FE5">
        <w:rPr>
          <w:rFonts w:ascii="Arial" w:hAnsi="Arial" w:cs="Arial"/>
          <w:i/>
          <w:sz w:val="22"/>
          <w:szCs w:val="22"/>
        </w:rPr>
        <w:t>Людность населенных пунктов Купинского района</w:t>
      </w:r>
    </w:p>
    <w:p w:rsidR="00F24172" w:rsidRPr="00AA5D8C" w:rsidRDefault="00757322" w:rsidP="00757322">
      <w:pPr>
        <w:pStyle w:val="24"/>
        <w:spacing w:before="240" w:line="360" w:lineRule="auto"/>
        <w:ind w:firstLine="709"/>
        <w:rPr>
          <w:rFonts w:ascii="Arial" w:hAnsi="Arial" w:cs="Arial"/>
        </w:rPr>
      </w:pPr>
      <w:r w:rsidRPr="00AA5D8C">
        <w:rPr>
          <w:rFonts w:ascii="Arial" w:hAnsi="Arial" w:cs="Arial"/>
        </w:rPr>
        <w:t xml:space="preserve">В таблице 1.1 </w:t>
      </w:r>
      <w:r w:rsidR="00F24172" w:rsidRPr="00AA5D8C">
        <w:rPr>
          <w:rFonts w:ascii="Arial" w:hAnsi="Arial" w:cs="Arial"/>
        </w:rPr>
        <w:t>приведены данные по численности населения и составу нас</w:t>
      </w:r>
      <w:r w:rsidR="00F24172" w:rsidRPr="00AA5D8C">
        <w:rPr>
          <w:rFonts w:ascii="Arial" w:hAnsi="Arial" w:cs="Arial"/>
        </w:rPr>
        <w:t>е</w:t>
      </w:r>
      <w:r w:rsidR="00F24172" w:rsidRPr="00AA5D8C">
        <w:rPr>
          <w:rFonts w:ascii="Arial" w:hAnsi="Arial" w:cs="Arial"/>
        </w:rPr>
        <w:t xml:space="preserve">ленных пунктов Новоключевского сельсовета. </w:t>
      </w:r>
    </w:p>
    <w:p w:rsidR="00F24172" w:rsidRPr="00AA5D8C" w:rsidRDefault="00F24172" w:rsidP="00F24172">
      <w:pPr>
        <w:pStyle w:val="24"/>
        <w:spacing w:line="360" w:lineRule="auto"/>
        <w:ind w:firstLine="709"/>
        <w:rPr>
          <w:rFonts w:ascii="Arial" w:hAnsi="Arial" w:cs="Arial"/>
        </w:rPr>
      </w:pPr>
      <w:r w:rsidRPr="00AA5D8C">
        <w:rPr>
          <w:rFonts w:ascii="Arial" w:hAnsi="Arial" w:cs="Arial"/>
        </w:rPr>
        <w:t xml:space="preserve">В таблице </w:t>
      </w:r>
      <w:r w:rsidR="00AA5D8C" w:rsidRPr="00AA5D8C">
        <w:rPr>
          <w:rFonts w:ascii="Arial" w:hAnsi="Arial" w:cs="Arial"/>
        </w:rPr>
        <w:t>1</w:t>
      </w:r>
      <w:r w:rsidRPr="00AA5D8C">
        <w:rPr>
          <w:rFonts w:ascii="Arial" w:hAnsi="Arial" w:cs="Arial"/>
        </w:rPr>
        <w:t xml:space="preserve">.2 приведена динамика численности и естественный прирост населения Новоключевского сельсовета в период с 2002 по 2012 годы. </w:t>
      </w:r>
    </w:p>
    <w:p w:rsidR="00F24172" w:rsidRPr="00AA5D8C" w:rsidRDefault="00F24172" w:rsidP="00F24172">
      <w:pPr>
        <w:pStyle w:val="24"/>
        <w:spacing w:before="240" w:line="360" w:lineRule="auto"/>
        <w:ind w:firstLine="709"/>
        <w:rPr>
          <w:rFonts w:ascii="Arial" w:hAnsi="Arial" w:cs="Arial"/>
        </w:rPr>
        <w:sectPr w:rsidR="00F24172" w:rsidRPr="00AA5D8C" w:rsidSect="002D02E2">
          <w:pgSz w:w="11906" w:h="16838" w:code="9"/>
          <w:pgMar w:top="1242" w:right="709" w:bottom="567" w:left="1701" w:header="425" w:footer="357" w:gutter="0"/>
          <w:cols w:space="708"/>
          <w:docGrid w:linePitch="360"/>
        </w:sectPr>
      </w:pPr>
    </w:p>
    <w:p w:rsidR="00F24172" w:rsidRPr="00FD09FB" w:rsidRDefault="00F24172" w:rsidP="00F24172">
      <w:pPr>
        <w:spacing w:line="240" w:lineRule="auto"/>
        <w:ind w:firstLine="709"/>
        <w:rPr>
          <w:rFonts w:ascii="Arial" w:hAnsi="Arial" w:cs="Arial"/>
          <w:b/>
          <w:i/>
          <w:sz w:val="22"/>
        </w:rPr>
      </w:pPr>
      <w:r w:rsidRPr="00FD09FB">
        <w:rPr>
          <w:rFonts w:ascii="Arial" w:hAnsi="Arial" w:cs="Arial"/>
          <w:b/>
          <w:i/>
          <w:sz w:val="22"/>
        </w:rPr>
        <w:lastRenderedPageBreak/>
        <w:t xml:space="preserve">Таблица </w:t>
      </w:r>
      <w:r w:rsidR="00AA5D8C" w:rsidRPr="00FD09FB">
        <w:rPr>
          <w:rFonts w:ascii="Arial" w:hAnsi="Arial" w:cs="Arial"/>
          <w:b/>
          <w:i/>
          <w:sz w:val="22"/>
        </w:rPr>
        <w:t>1</w:t>
      </w:r>
      <w:r w:rsidRPr="00FD09FB">
        <w:rPr>
          <w:rFonts w:ascii="Arial" w:hAnsi="Arial" w:cs="Arial"/>
          <w:b/>
          <w:i/>
          <w:sz w:val="22"/>
        </w:rPr>
        <w:t>.1</w:t>
      </w:r>
    </w:p>
    <w:p w:rsidR="00F24172" w:rsidRPr="00FD09FB" w:rsidRDefault="00F24172" w:rsidP="00AA5D8C">
      <w:pPr>
        <w:spacing w:after="120" w:line="240" w:lineRule="auto"/>
        <w:ind w:firstLine="709"/>
        <w:rPr>
          <w:rFonts w:ascii="Arial" w:hAnsi="Arial" w:cs="Arial"/>
          <w:i/>
          <w:sz w:val="22"/>
        </w:rPr>
      </w:pPr>
      <w:r w:rsidRPr="00FD09FB">
        <w:rPr>
          <w:rFonts w:ascii="Arial" w:hAnsi="Arial" w:cs="Arial"/>
          <w:i/>
          <w:sz w:val="22"/>
        </w:rPr>
        <w:t>Численность населения и состав населенных пунктов Новоключевского</w:t>
      </w:r>
      <w:r w:rsidRPr="00FD09FB">
        <w:rPr>
          <w:rFonts w:ascii="Arial" w:hAnsi="Arial" w:cs="Arial"/>
          <w:sz w:val="22"/>
        </w:rPr>
        <w:t xml:space="preserve"> </w:t>
      </w:r>
      <w:r w:rsidRPr="00FD09FB">
        <w:rPr>
          <w:rFonts w:ascii="Arial" w:hAnsi="Arial" w:cs="Arial"/>
          <w:i/>
          <w:sz w:val="22"/>
        </w:rPr>
        <w:t>сельсовета по состоянию на 01.01.2012 г.</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924"/>
        <w:gridCol w:w="1135"/>
      </w:tblGrid>
      <w:tr w:rsidR="00F24172" w:rsidRPr="00FD09FB" w:rsidTr="00AA5D8C">
        <w:trPr>
          <w:tblHeader/>
        </w:trPr>
        <w:tc>
          <w:tcPr>
            <w:tcW w:w="3544" w:type="dxa"/>
            <w:vMerge w:val="restart"/>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Состав муниципального о</w:t>
            </w:r>
            <w:r w:rsidRPr="00FD09FB">
              <w:rPr>
                <w:rFonts w:ascii="Arial" w:hAnsi="Arial" w:cs="Arial"/>
                <w:b/>
                <w:sz w:val="22"/>
              </w:rPr>
              <w:t>б</w:t>
            </w:r>
            <w:r w:rsidRPr="00FD09FB">
              <w:rPr>
                <w:rFonts w:ascii="Arial" w:hAnsi="Arial" w:cs="Arial"/>
                <w:b/>
                <w:sz w:val="22"/>
              </w:rPr>
              <w:t>разования (перечень нас</w:t>
            </w:r>
            <w:r w:rsidRPr="00FD09FB">
              <w:rPr>
                <w:rFonts w:ascii="Arial" w:hAnsi="Arial" w:cs="Arial"/>
                <w:b/>
                <w:sz w:val="22"/>
              </w:rPr>
              <w:t>е</w:t>
            </w:r>
            <w:r w:rsidRPr="00FD09FB">
              <w:rPr>
                <w:rFonts w:ascii="Arial" w:hAnsi="Arial" w:cs="Arial"/>
                <w:b/>
                <w:sz w:val="22"/>
              </w:rPr>
              <w:t>ленных пунктов)</w:t>
            </w:r>
          </w:p>
        </w:tc>
        <w:tc>
          <w:tcPr>
            <w:tcW w:w="11057" w:type="dxa"/>
            <w:gridSpan w:val="13"/>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ЧИСЛЕННОСТЬ НАСЕЛЕНИЯ (человек)</w:t>
            </w:r>
          </w:p>
        </w:tc>
      </w:tr>
      <w:tr w:rsidR="00F24172" w:rsidRPr="00FD09FB" w:rsidTr="00AA5D8C">
        <w:trPr>
          <w:tblHeader/>
        </w:trPr>
        <w:tc>
          <w:tcPr>
            <w:tcW w:w="3544" w:type="dxa"/>
            <w:vMerge/>
            <w:vAlign w:val="center"/>
          </w:tcPr>
          <w:p w:rsidR="00F24172" w:rsidRPr="00FD09FB" w:rsidRDefault="00F24172" w:rsidP="00AA5D8C">
            <w:pPr>
              <w:spacing w:line="240" w:lineRule="auto"/>
              <w:jc w:val="left"/>
              <w:rPr>
                <w:rFonts w:ascii="Arial" w:hAnsi="Arial" w:cs="Arial"/>
                <w:b/>
              </w:rPr>
            </w:pPr>
          </w:p>
        </w:tc>
        <w:tc>
          <w:tcPr>
            <w:tcW w:w="2454" w:type="dxa"/>
            <w:gridSpan w:val="3"/>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ВСЕ НАСЕЛЕНИЕ</w:t>
            </w:r>
          </w:p>
        </w:tc>
        <w:tc>
          <w:tcPr>
            <w:tcW w:w="3272" w:type="dxa"/>
            <w:gridSpan w:val="4"/>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в т. ч. МУЖЧИНЫ в во</w:t>
            </w:r>
            <w:r w:rsidRPr="00FD09FB">
              <w:rPr>
                <w:rFonts w:ascii="Arial" w:hAnsi="Arial" w:cs="Arial"/>
                <w:b/>
                <w:sz w:val="22"/>
              </w:rPr>
              <w:t>з</w:t>
            </w:r>
            <w:r w:rsidRPr="00FD09FB">
              <w:rPr>
                <w:rFonts w:ascii="Arial" w:hAnsi="Arial" w:cs="Arial"/>
                <w:b/>
                <w:sz w:val="22"/>
              </w:rPr>
              <w:t>расте</w:t>
            </w:r>
          </w:p>
        </w:tc>
        <w:tc>
          <w:tcPr>
            <w:tcW w:w="3272" w:type="dxa"/>
            <w:gridSpan w:val="4"/>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в т. ч. ЖЕНЩИНЫ в во</w:t>
            </w:r>
            <w:r w:rsidRPr="00FD09FB">
              <w:rPr>
                <w:rFonts w:ascii="Arial" w:hAnsi="Arial" w:cs="Arial"/>
                <w:b/>
                <w:sz w:val="22"/>
              </w:rPr>
              <w:t>з</w:t>
            </w:r>
            <w:r w:rsidRPr="00FD09FB">
              <w:rPr>
                <w:rFonts w:ascii="Arial" w:hAnsi="Arial" w:cs="Arial"/>
                <w:b/>
                <w:sz w:val="22"/>
              </w:rPr>
              <w:t>расте</w:t>
            </w:r>
          </w:p>
        </w:tc>
        <w:tc>
          <w:tcPr>
            <w:tcW w:w="2059" w:type="dxa"/>
            <w:gridSpan w:val="2"/>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ВСЕГО насел</w:t>
            </w:r>
            <w:r w:rsidRPr="00FD09FB">
              <w:rPr>
                <w:rFonts w:ascii="Arial" w:hAnsi="Arial" w:cs="Arial"/>
                <w:b/>
                <w:sz w:val="22"/>
              </w:rPr>
              <w:t>е</w:t>
            </w:r>
            <w:r w:rsidRPr="00FD09FB">
              <w:rPr>
                <w:rFonts w:ascii="Arial" w:hAnsi="Arial" w:cs="Arial"/>
                <w:b/>
                <w:sz w:val="22"/>
              </w:rPr>
              <w:t>ние</w:t>
            </w:r>
          </w:p>
        </w:tc>
      </w:tr>
      <w:tr w:rsidR="00F24172" w:rsidRPr="00FD09FB" w:rsidTr="00AA5D8C">
        <w:trPr>
          <w:tblHeader/>
        </w:trPr>
        <w:tc>
          <w:tcPr>
            <w:tcW w:w="3544" w:type="dxa"/>
            <w:vMerge/>
            <w:vAlign w:val="center"/>
          </w:tcPr>
          <w:p w:rsidR="00F24172" w:rsidRPr="00FD09FB" w:rsidRDefault="00F24172" w:rsidP="00AA5D8C">
            <w:pPr>
              <w:spacing w:line="240" w:lineRule="auto"/>
              <w:jc w:val="left"/>
              <w:rPr>
                <w:rFonts w:ascii="Arial" w:hAnsi="Arial" w:cs="Arial"/>
                <w:b/>
              </w:rPr>
            </w:pP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Вс</w:t>
            </w:r>
            <w:r w:rsidRPr="00FD09FB">
              <w:rPr>
                <w:rFonts w:ascii="Arial" w:hAnsi="Arial" w:cs="Arial"/>
                <w:b/>
                <w:sz w:val="22"/>
              </w:rPr>
              <w:t>е</w:t>
            </w:r>
            <w:r w:rsidRPr="00FD09FB">
              <w:rPr>
                <w:rFonts w:ascii="Arial" w:hAnsi="Arial" w:cs="Arial"/>
                <w:b/>
                <w:sz w:val="22"/>
              </w:rPr>
              <w:t>го</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муж.</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жен.</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0-15</w:t>
            </w:r>
            <w:r w:rsidRPr="00FD09FB">
              <w:rPr>
                <w:rFonts w:ascii="Arial" w:hAnsi="Arial" w:cs="Arial"/>
                <w:b/>
                <w:sz w:val="22"/>
              </w:rPr>
              <w:br/>
              <w:t>лет</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16-59</w:t>
            </w:r>
            <w:r w:rsidRPr="00FD09FB">
              <w:rPr>
                <w:rFonts w:ascii="Arial" w:hAnsi="Arial" w:cs="Arial"/>
                <w:b/>
                <w:sz w:val="22"/>
              </w:rPr>
              <w:br/>
              <w:t>лет</w:t>
            </w:r>
          </w:p>
        </w:tc>
        <w:tc>
          <w:tcPr>
            <w:tcW w:w="818" w:type="dxa"/>
            <w:vAlign w:val="center"/>
          </w:tcPr>
          <w:p w:rsidR="00F24172" w:rsidRPr="00FD09FB" w:rsidRDefault="00F24172" w:rsidP="00B73FE5">
            <w:pPr>
              <w:spacing w:line="240" w:lineRule="auto"/>
              <w:ind w:right="-161"/>
              <w:jc w:val="left"/>
              <w:rPr>
                <w:rFonts w:ascii="Arial" w:hAnsi="Arial" w:cs="Arial"/>
                <w:b/>
              </w:rPr>
            </w:pPr>
            <w:r w:rsidRPr="00FD09FB">
              <w:rPr>
                <w:rFonts w:ascii="Arial" w:hAnsi="Arial" w:cs="Arial"/>
                <w:b/>
                <w:sz w:val="22"/>
              </w:rPr>
              <w:t>в т. ч.</w:t>
            </w:r>
            <w:r w:rsidRPr="00FD09FB">
              <w:rPr>
                <w:rFonts w:ascii="Arial" w:hAnsi="Arial" w:cs="Arial"/>
                <w:b/>
                <w:sz w:val="22"/>
              </w:rPr>
              <w:br/>
              <w:t>16-17</w:t>
            </w:r>
            <w:r w:rsidRPr="00FD09FB">
              <w:rPr>
                <w:rFonts w:ascii="Arial" w:hAnsi="Arial" w:cs="Arial"/>
                <w:b/>
                <w:sz w:val="22"/>
              </w:rPr>
              <w:br/>
              <w:t>лет</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 xml:space="preserve">60 и </w:t>
            </w:r>
            <w:proofErr w:type="gramStart"/>
            <w:r w:rsidRPr="00FD09FB">
              <w:rPr>
                <w:rFonts w:ascii="Arial" w:hAnsi="Arial" w:cs="Arial"/>
                <w:b/>
                <w:sz w:val="22"/>
              </w:rPr>
              <w:t>стар</w:t>
            </w:r>
            <w:r w:rsidR="00B73FE5">
              <w:rPr>
                <w:rFonts w:ascii="Arial" w:hAnsi="Arial" w:cs="Arial"/>
                <w:b/>
                <w:sz w:val="22"/>
              </w:rPr>
              <w:t>-</w:t>
            </w:r>
            <w:proofErr w:type="spellStart"/>
            <w:r w:rsidRPr="00FD09FB">
              <w:rPr>
                <w:rFonts w:ascii="Arial" w:hAnsi="Arial" w:cs="Arial"/>
                <w:b/>
                <w:sz w:val="22"/>
              </w:rPr>
              <w:t>ше</w:t>
            </w:r>
            <w:proofErr w:type="spellEnd"/>
            <w:proofErr w:type="gramEnd"/>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0-15</w:t>
            </w:r>
            <w:r w:rsidRPr="00FD09FB">
              <w:rPr>
                <w:rFonts w:ascii="Arial" w:hAnsi="Arial" w:cs="Arial"/>
                <w:b/>
                <w:sz w:val="22"/>
              </w:rPr>
              <w:br/>
              <w:t>лет</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16-54</w:t>
            </w:r>
            <w:r w:rsidRPr="00FD09FB">
              <w:rPr>
                <w:rFonts w:ascii="Arial" w:hAnsi="Arial" w:cs="Arial"/>
                <w:b/>
                <w:sz w:val="22"/>
              </w:rPr>
              <w:br/>
              <w:t>года</w:t>
            </w:r>
          </w:p>
        </w:tc>
        <w:tc>
          <w:tcPr>
            <w:tcW w:w="818" w:type="dxa"/>
            <w:vAlign w:val="center"/>
          </w:tcPr>
          <w:p w:rsidR="00F24172" w:rsidRPr="00FD09FB" w:rsidRDefault="00F24172" w:rsidP="00B73FE5">
            <w:pPr>
              <w:spacing w:line="240" w:lineRule="auto"/>
              <w:ind w:right="-149"/>
              <w:jc w:val="left"/>
              <w:rPr>
                <w:rFonts w:ascii="Arial" w:hAnsi="Arial" w:cs="Arial"/>
                <w:b/>
              </w:rPr>
            </w:pPr>
            <w:r w:rsidRPr="00FD09FB">
              <w:rPr>
                <w:rFonts w:ascii="Arial" w:hAnsi="Arial" w:cs="Arial"/>
                <w:b/>
                <w:sz w:val="22"/>
              </w:rPr>
              <w:t>в т. ч.</w:t>
            </w:r>
            <w:r w:rsidRPr="00FD09FB">
              <w:rPr>
                <w:rFonts w:ascii="Arial" w:hAnsi="Arial" w:cs="Arial"/>
                <w:b/>
                <w:sz w:val="22"/>
              </w:rPr>
              <w:br/>
              <w:t>16-17</w:t>
            </w:r>
            <w:r w:rsidRPr="00FD09FB">
              <w:rPr>
                <w:rFonts w:ascii="Arial" w:hAnsi="Arial" w:cs="Arial"/>
                <w:b/>
                <w:sz w:val="22"/>
              </w:rPr>
              <w:br/>
              <w:t>лет</w:t>
            </w:r>
          </w:p>
        </w:tc>
        <w:tc>
          <w:tcPr>
            <w:tcW w:w="818"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 xml:space="preserve">55 и </w:t>
            </w:r>
            <w:r w:rsidRPr="00FD09FB">
              <w:rPr>
                <w:rFonts w:ascii="Arial" w:hAnsi="Arial" w:cs="Arial"/>
                <w:b/>
                <w:sz w:val="22"/>
              </w:rPr>
              <w:br/>
            </w:r>
            <w:proofErr w:type="gramStart"/>
            <w:r w:rsidRPr="00FD09FB">
              <w:rPr>
                <w:rFonts w:ascii="Arial" w:hAnsi="Arial" w:cs="Arial"/>
                <w:b/>
                <w:sz w:val="22"/>
              </w:rPr>
              <w:t>стар</w:t>
            </w:r>
            <w:r w:rsidR="00B73FE5">
              <w:rPr>
                <w:rFonts w:ascii="Arial" w:hAnsi="Arial" w:cs="Arial"/>
                <w:b/>
                <w:sz w:val="22"/>
              </w:rPr>
              <w:t>-</w:t>
            </w:r>
            <w:proofErr w:type="spellStart"/>
            <w:r w:rsidRPr="00FD09FB">
              <w:rPr>
                <w:rFonts w:ascii="Arial" w:hAnsi="Arial" w:cs="Arial"/>
                <w:b/>
                <w:sz w:val="22"/>
              </w:rPr>
              <w:t>ше</w:t>
            </w:r>
            <w:proofErr w:type="spellEnd"/>
            <w:proofErr w:type="gramEnd"/>
          </w:p>
        </w:tc>
        <w:tc>
          <w:tcPr>
            <w:tcW w:w="924" w:type="dxa"/>
            <w:vAlign w:val="center"/>
          </w:tcPr>
          <w:p w:rsidR="00F24172" w:rsidRPr="00FD09FB" w:rsidRDefault="00B73FE5" w:rsidP="00AA5D8C">
            <w:pPr>
              <w:spacing w:line="240" w:lineRule="auto"/>
              <w:jc w:val="left"/>
              <w:rPr>
                <w:rFonts w:ascii="Arial" w:hAnsi="Arial" w:cs="Arial"/>
                <w:b/>
              </w:rPr>
            </w:pPr>
            <w:r w:rsidRPr="00FD09FB">
              <w:rPr>
                <w:rFonts w:ascii="Arial" w:hAnsi="Arial" w:cs="Arial"/>
                <w:b/>
                <w:sz w:val="22"/>
              </w:rPr>
              <w:t>Зар</w:t>
            </w:r>
            <w:r w:rsidRPr="00FD09FB">
              <w:rPr>
                <w:rFonts w:ascii="Arial" w:hAnsi="Arial" w:cs="Arial"/>
                <w:b/>
                <w:sz w:val="22"/>
              </w:rPr>
              <w:t>е</w:t>
            </w:r>
            <w:r w:rsidRPr="00FD09FB">
              <w:rPr>
                <w:rFonts w:ascii="Arial" w:hAnsi="Arial" w:cs="Arial"/>
                <w:b/>
                <w:sz w:val="22"/>
              </w:rPr>
              <w:t>г</w:t>
            </w:r>
            <w:r w:rsidRPr="00FD09FB">
              <w:rPr>
                <w:rFonts w:ascii="Arial" w:hAnsi="Arial" w:cs="Arial"/>
                <w:b/>
                <w:sz w:val="22"/>
              </w:rPr>
              <w:t>и</w:t>
            </w:r>
            <w:r w:rsidRPr="00FD09FB">
              <w:rPr>
                <w:rFonts w:ascii="Arial" w:hAnsi="Arial" w:cs="Arial"/>
                <w:b/>
                <w:sz w:val="22"/>
              </w:rPr>
              <w:t>стр</w:t>
            </w:r>
            <w:r w:rsidRPr="00FD09FB">
              <w:rPr>
                <w:rFonts w:ascii="Arial" w:hAnsi="Arial" w:cs="Arial"/>
                <w:b/>
                <w:sz w:val="22"/>
              </w:rPr>
              <w:t>и</w:t>
            </w:r>
            <w:r w:rsidRPr="00FD09FB">
              <w:rPr>
                <w:rFonts w:ascii="Arial" w:hAnsi="Arial" w:cs="Arial"/>
                <w:b/>
                <w:sz w:val="22"/>
              </w:rPr>
              <w:t>ров</w:t>
            </w:r>
            <w:r w:rsidRPr="00FD09FB">
              <w:rPr>
                <w:rFonts w:ascii="Arial" w:hAnsi="Arial" w:cs="Arial"/>
                <w:b/>
                <w:sz w:val="22"/>
              </w:rPr>
              <w:t>а</w:t>
            </w:r>
            <w:r w:rsidRPr="00FD09FB">
              <w:rPr>
                <w:rFonts w:ascii="Arial" w:hAnsi="Arial" w:cs="Arial"/>
                <w:b/>
                <w:sz w:val="22"/>
              </w:rPr>
              <w:t>н</w:t>
            </w:r>
            <w:r>
              <w:rPr>
                <w:rFonts w:ascii="Arial" w:hAnsi="Arial" w:cs="Arial"/>
                <w:b/>
                <w:sz w:val="22"/>
              </w:rPr>
              <w:t>о</w:t>
            </w:r>
          </w:p>
          <w:p w:rsidR="00F24172" w:rsidRPr="00FD09FB" w:rsidRDefault="00F24172" w:rsidP="00AA5D8C">
            <w:pPr>
              <w:spacing w:line="240" w:lineRule="auto"/>
              <w:jc w:val="left"/>
              <w:rPr>
                <w:rFonts w:ascii="Arial" w:hAnsi="Arial" w:cs="Arial"/>
                <w:b/>
              </w:rPr>
            </w:pPr>
            <w:r w:rsidRPr="00FD09FB">
              <w:rPr>
                <w:rFonts w:ascii="Arial" w:hAnsi="Arial" w:cs="Arial"/>
                <w:b/>
                <w:sz w:val="22"/>
              </w:rPr>
              <w:t>по месту ж</w:t>
            </w:r>
            <w:r w:rsidRPr="00FD09FB">
              <w:rPr>
                <w:rFonts w:ascii="Arial" w:hAnsi="Arial" w:cs="Arial"/>
                <w:b/>
                <w:sz w:val="22"/>
              </w:rPr>
              <w:t>и</w:t>
            </w:r>
            <w:r w:rsidRPr="00FD09FB">
              <w:rPr>
                <w:rFonts w:ascii="Arial" w:hAnsi="Arial" w:cs="Arial"/>
                <w:b/>
                <w:sz w:val="22"/>
              </w:rPr>
              <w:t>тел</w:t>
            </w:r>
            <w:r w:rsidRPr="00FD09FB">
              <w:rPr>
                <w:rFonts w:ascii="Arial" w:hAnsi="Arial" w:cs="Arial"/>
                <w:b/>
                <w:sz w:val="22"/>
              </w:rPr>
              <w:t>ь</w:t>
            </w:r>
            <w:r w:rsidRPr="00FD09FB">
              <w:rPr>
                <w:rFonts w:ascii="Arial" w:hAnsi="Arial" w:cs="Arial"/>
                <w:b/>
                <w:sz w:val="22"/>
              </w:rPr>
              <w:t>ства</w:t>
            </w:r>
          </w:p>
        </w:tc>
        <w:tc>
          <w:tcPr>
            <w:tcW w:w="1135" w:type="dxa"/>
            <w:vAlign w:val="center"/>
          </w:tcPr>
          <w:p w:rsidR="00F24172" w:rsidRPr="00FD09FB" w:rsidRDefault="00F24172" w:rsidP="00AA5D8C">
            <w:pPr>
              <w:spacing w:line="240" w:lineRule="auto"/>
              <w:jc w:val="left"/>
              <w:rPr>
                <w:rFonts w:ascii="Arial" w:hAnsi="Arial" w:cs="Arial"/>
                <w:b/>
              </w:rPr>
            </w:pPr>
            <w:r w:rsidRPr="00FD09FB">
              <w:rPr>
                <w:rFonts w:ascii="Arial" w:hAnsi="Arial" w:cs="Arial"/>
                <w:b/>
                <w:sz w:val="22"/>
              </w:rPr>
              <w:t>Прож</w:t>
            </w:r>
            <w:r w:rsidRPr="00FD09FB">
              <w:rPr>
                <w:rFonts w:ascii="Arial" w:hAnsi="Arial" w:cs="Arial"/>
                <w:b/>
                <w:sz w:val="22"/>
              </w:rPr>
              <w:t>и</w:t>
            </w:r>
            <w:r w:rsidRPr="00FD09FB">
              <w:rPr>
                <w:rFonts w:ascii="Arial" w:hAnsi="Arial" w:cs="Arial"/>
                <w:b/>
                <w:sz w:val="22"/>
              </w:rPr>
              <w:t>вающих</w:t>
            </w:r>
          </w:p>
          <w:p w:rsidR="00F24172" w:rsidRPr="00FD09FB" w:rsidRDefault="00F24172" w:rsidP="00AA5D8C">
            <w:pPr>
              <w:spacing w:line="240" w:lineRule="auto"/>
              <w:jc w:val="left"/>
              <w:rPr>
                <w:rFonts w:ascii="Arial" w:hAnsi="Arial" w:cs="Arial"/>
                <w:b/>
              </w:rPr>
            </w:pPr>
            <w:r w:rsidRPr="00FD09FB">
              <w:rPr>
                <w:rFonts w:ascii="Arial" w:hAnsi="Arial" w:cs="Arial"/>
                <w:b/>
                <w:sz w:val="22"/>
              </w:rPr>
              <w:t>1 г. и более и не зар</w:t>
            </w:r>
            <w:r w:rsidRPr="00FD09FB">
              <w:rPr>
                <w:rFonts w:ascii="Arial" w:hAnsi="Arial" w:cs="Arial"/>
                <w:b/>
                <w:sz w:val="22"/>
              </w:rPr>
              <w:t>е</w:t>
            </w:r>
            <w:r w:rsidRPr="00FD09FB">
              <w:rPr>
                <w:rFonts w:ascii="Arial" w:hAnsi="Arial" w:cs="Arial"/>
                <w:b/>
                <w:sz w:val="22"/>
              </w:rPr>
              <w:t>гистр</w:t>
            </w:r>
            <w:r w:rsidRPr="00FD09FB">
              <w:rPr>
                <w:rFonts w:ascii="Arial" w:hAnsi="Arial" w:cs="Arial"/>
                <w:b/>
                <w:sz w:val="22"/>
              </w:rPr>
              <w:t>и</w:t>
            </w:r>
            <w:r w:rsidRPr="00FD09FB">
              <w:rPr>
                <w:rFonts w:ascii="Arial" w:hAnsi="Arial" w:cs="Arial"/>
                <w:b/>
                <w:sz w:val="22"/>
              </w:rPr>
              <w:t>рова</w:t>
            </w:r>
            <w:r w:rsidRPr="00FD09FB">
              <w:rPr>
                <w:rFonts w:ascii="Arial" w:hAnsi="Arial" w:cs="Arial"/>
                <w:b/>
                <w:sz w:val="22"/>
              </w:rPr>
              <w:t>н</w:t>
            </w:r>
            <w:r w:rsidRPr="00FD09FB">
              <w:rPr>
                <w:rFonts w:ascii="Arial" w:hAnsi="Arial" w:cs="Arial"/>
                <w:b/>
                <w:sz w:val="22"/>
              </w:rPr>
              <w:t>ных</w:t>
            </w:r>
          </w:p>
        </w:tc>
      </w:tr>
      <w:tr w:rsidR="00F24172" w:rsidRPr="00FD09FB" w:rsidTr="00AA5D8C">
        <w:trPr>
          <w:tblHeader/>
        </w:trPr>
        <w:tc>
          <w:tcPr>
            <w:tcW w:w="354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с. Новоключи</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1004</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404</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600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220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9</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80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150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360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6</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90</w:t>
            </w:r>
          </w:p>
        </w:tc>
        <w:tc>
          <w:tcPr>
            <w:tcW w:w="92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1004</w:t>
            </w:r>
          </w:p>
        </w:tc>
        <w:tc>
          <w:tcPr>
            <w:tcW w:w="1135"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0</w:t>
            </w:r>
          </w:p>
        </w:tc>
      </w:tr>
      <w:tr w:rsidR="00F24172" w:rsidRPr="00FD09FB" w:rsidTr="00AA5D8C">
        <w:tc>
          <w:tcPr>
            <w:tcW w:w="354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д. Петровка</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461</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200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261</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60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90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50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40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161</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5</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60</w:t>
            </w:r>
          </w:p>
        </w:tc>
        <w:tc>
          <w:tcPr>
            <w:tcW w:w="92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461</w:t>
            </w:r>
          </w:p>
        </w:tc>
        <w:tc>
          <w:tcPr>
            <w:tcW w:w="1135"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0</w:t>
            </w:r>
          </w:p>
        </w:tc>
      </w:tr>
      <w:tr w:rsidR="00F24172" w:rsidRPr="00FD09FB" w:rsidTr="00AA5D8C">
        <w:tc>
          <w:tcPr>
            <w:tcW w:w="354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д. Красный Кут</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158</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50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108</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30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2</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10</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15</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53</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63</w:t>
            </w:r>
          </w:p>
        </w:tc>
        <w:tc>
          <w:tcPr>
            <w:tcW w:w="818"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30</w:t>
            </w:r>
          </w:p>
        </w:tc>
        <w:tc>
          <w:tcPr>
            <w:tcW w:w="924"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158</w:t>
            </w:r>
          </w:p>
        </w:tc>
        <w:tc>
          <w:tcPr>
            <w:tcW w:w="1135" w:type="dxa"/>
            <w:vAlign w:val="center"/>
          </w:tcPr>
          <w:p w:rsidR="00F24172" w:rsidRPr="00FD09FB" w:rsidRDefault="00F24172" w:rsidP="00AA5D8C">
            <w:pPr>
              <w:spacing w:line="240" w:lineRule="auto"/>
              <w:jc w:val="left"/>
              <w:rPr>
                <w:rFonts w:ascii="Arial" w:hAnsi="Arial" w:cs="Arial"/>
              </w:rPr>
            </w:pPr>
            <w:r w:rsidRPr="00FD09FB">
              <w:rPr>
                <w:rFonts w:ascii="Arial" w:hAnsi="Arial" w:cs="Arial"/>
                <w:sz w:val="22"/>
              </w:rPr>
              <w:t>0</w:t>
            </w:r>
          </w:p>
        </w:tc>
      </w:tr>
    </w:tbl>
    <w:p w:rsidR="00F24172" w:rsidRPr="000361D2" w:rsidRDefault="00F24172" w:rsidP="00FD09FB">
      <w:pPr>
        <w:tabs>
          <w:tab w:val="left" w:pos="4432"/>
          <w:tab w:val="center" w:pos="7285"/>
        </w:tabs>
        <w:spacing w:before="240" w:line="240" w:lineRule="auto"/>
        <w:ind w:firstLine="709"/>
        <w:outlineLvl w:val="0"/>
        <w:rPr>
          <w:rFonts w:ascii="Arial" w:hAnsi="Arial" w:cs="Arial"/>
          <w:b/>
          <w:i/>
          <w:sz w:val="22"/>
        </w:rPr>
      </w:pPr>
      <w:r w:rsidRPr="000361D2">
        <w:rPr>
          <w:rFonts w:ascii="Arial" w:hAnsi="Arial" w:cs="Arial"/>
          <w:b/>
          <w:i/>
          <w:sz w:val="22"/>
        </w:rPr>
        <w:t xml:space="preserve">Таблица </w:t>
      </w:r>
      <w:r w:rsidR="00AA5D8C" w:rsidRPr="000361D2">
        <w:rPr>
          <w:rFonts w:ascii="Arial" w:hAnsi="Arial" w:cs="Arial"/>
          <w:b/>
          <w:i/>
          <w:sz w:val="22"/>
        </w:rPr>
        <w:t>1</w:t>
      </w:r>
      <w:r w:rsidRPr="000361D2">
        <w:rPr>
          <w:rFonts w:ascii="Arial" w:hAnsi="Arial" w:cs="Arial"/>
          <w:b/>
          <w:i/>
          <w:sz w:val="22"/>
        </w:rPr>
        <w:t>.2</w:t>
      </w:r>
    </w:p>
    <w:p w:rsidR="00F24172" w:rsidRPr="000361D2" w:rsidRDefault="00F24172" w:rsidP="00AA5D8C">
      <w:pPr>
        <w:tabs>
          <w:tab w:val="left" w:pos="4432"/>
          <w:tab w:val="center" w:pos="7285"/>
        </w:tabs>
        <w:spacing w:after="120" w:line="240" w:lineRule="auto"/>
        <w:ind w:firstLine="709"/>
        <w:outlineLvl w:val="0"/>
        <w:rPr>
          <w:rFonts w:ascii="Arial" w:hAnsi="Arial" w:cs="Arial"/>
          <w:i/>
          <w:sz w:val="22"/>
        </w:rPr>
      </w:pPr>
      <w:r w:rsidRPr="000361D2">
        <w:rPr>
          <w:rFonts w:ascii="Arial" w:hAnsi="Arial" w:cs="Arial"/>
          <w:i/>
          <w:sz w:val="22"/>
        </w:rPr>
        <w:t>Динамика численности населения, естественный и механический приросты населения Новоключевского</w:t>
      </w:r>
      <w:r w:rsidRPr="000361D2">
        <w:rPr>
          <w:rFonts w:ascii="Arial" w:hAnsi="Arial" w:cs="Arial"/>
          <w:sz w:val="22"/>
        </w:rPr>
        <w:t xml:space="preserve"> </w:t>
      </w:r>
      <w:r w:rsidRPr="000361D2">
        <w:rPr>
          <w:rFonts w:ascii="Arial" w:hAnsi="Arial" w:cs="Arial"/>
          <w:i/>
          <w:sz w:val="22"/>
        </w:rPr>
        <w:t>сельсовета</w:t>
      </w:r>
    </w:p>
    <w:tbl>
      <w:tblPr>
        <w:tblW w:w="14601"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918"/>
        <w:gridCol w:w="918"/>
        <w:gridCol w:w="918"/>
        <w:gridCol w:w="918"/>
        <w:gridCol w:w="918"/>
        <w:gridCol w:w="918"/>
        <w:gridCol w:w="918"/>
        <w:gridCol w:w="918"/>
        <w:gridCol w:w="918"/>
        <w:gridCol w:w="975"/>
        <w:gridCol w:w="827"/>
      </w:tblGrid>
      <w:tr w:rsidR="00F24172" w:rsidRPr="000361D2" w:rsidTr="00AA5D8C">
        <w:trPr>
          <w:trHeight w:val="623"/>
        </w:trPr>
        <w:tc>
          <w:tcPr>
            <w:tcW w:w="4537" w:type="dxa"/>
            <w:vAlign w:val="center"/>
          </w:tcPr>
          <w:p w:rsidR="00F24172" w:rsidRPr="00FD09FB" w:rsidRDefault="00F24172" w:rsidP="00AA5D8C">
            <w:pPr>
              <w:spacing w:line="240" w:lineRule="auto"/>
              <w:ind w:right="-108"/>
              <w:jc w:val="left"/>
              <w:rPr>
                <w:rFonts w:ascii="Arial" w:hAnsi="Arial" w:cs="Arial"/>
                <w:b/>
              </w:rPr>
            </w:pPr>
            <w:r w:rsidRPr="00FD09FB">
              <w:rPr>
                <w:rFonts w:ascii="Arial" w:hAnsi="Arial" w:cs="Arial"/>
                <w:b/>
                <w:sz w:val="22"/>
              </w:rPr>
              <w:t>Наименование</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2002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2003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2004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2005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2006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2007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2008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2009 г.</w:t>
            </w:r>
          </w:p>
        </w:tc>
        <w:tc>
          <w:tcPr>
            <w:tcW w:w="918"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2010 г.</w:t>
            </w:r>
          </w:p>
        </w:tc>
        <w:tc>
          <w:tcPr>
            <w:tcW w:w="975" w:type="dxa"/>
            <w:vAlign w:val="center"/>
          </w:tcPr>
          <w:p w:rsidR="002C4046" w:rsidRPr="00FD09FB" w:rsidRDefault="00F24172" w:rsidP="00AA5D8C">
            <w:pPr>
              <w:spacing w:line="240" w:lineRule="auto"/>
              <w:ind w:left="-155" w:right="-150"/>
              <w:jc w:val="center"/>
              <w:rPr>
                <w:rFonts w:ascii="Arial" w:hAnsi="Arial" w:cs="Arial"/>
                <w:b/>
              </w:rPr>
            </w:pPr>
            <w:r w:rsidRPr="00FD09FB">
              <w:rPr>
                <w:rFonts w:ascii="Arial" w:hAnsi="Arial" w:cs="Arial"/>
                <w:b/>
                <w:sz w:val="22"/>
              </w:rPr>
              <w:t xml:space="preserve">на </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2011 г.</w:t>
            </w:r>
          </w:p>
        </w:tc>
        <w:tc>
          <w:tcPr>
            <w:tcW w:w="827" w:type="dxa"/>
            <w:vAlign w:val="center"/>
          </w:tcPr>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на 01.01.</w:t>
            </w:r>
          </w:p>
          <w:p w:rsidR="00F24172" w:rsidRPr="00FD09FB" w:rsidRDefault="00F24172" w:rsidP="00AA5D8C">
            <w:pPr>
              <w:spacing w:line="240" w:lineRule="auto"/>
              <w:ind w:left="-155" w:right="-150"/>
              <w:jc w:val="center"/>
              <w:rPr>
                <w:rFonts w:ascii="Arial" w:hAnsi="Arial" w:cs="Arial"/>
                <w:b/>
              </w:rPr>
            </w:pPr>
            <w:r w:rsidRPr="00FD09FB">
              <w:rPr>
                <w:rFonts w:ascii="Arial" w:hAnsi="Arial" w:cs="Arial"/>
                <w:b/>
                <w:sz w:val="22"/>
              </w:rPr>
              <w:t>2012 г.</w:t>
            </w:r>
          </w:p>
        </w:tc>
      </w:tr>
      <w:tr w:rsidR="00F24172" w:rsidRPr="000361D2" w:rsidTr="00AA5D8C">
        <w:trPr>
          <w:trHeight w:val="405"/>
        </w:trPr>
        <w:tc>
          <w:tcPr>
            <w:tcW w:w="453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ind w:right="-108"/>
              <w:jc w:val="left"/>
              <w:rPr>
                <w:rFonts w:ascii="Arial" w:hAnsi="Arial" w:cs="Arial"/>
              </w:rPr>
            </w:pPr>
            <w:r w:rsidRPr="000361D2">
              <w:rPr>
                <w:rFonts w:ascii="Arial" w:hAnsi="Arial" w:cs="Arial"/>
                <w:sz w:val="22"/>
              </w:rPr>
              <w:t xml:space="preserve">Общая численность населения, </w:t>
            </w:r>
            <w:r w:rsidRPr="000361D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1300</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1345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1382</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1423</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1453</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1483</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1513</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1543</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1573</w:t>
            </w:r>
          </w:p>
        </w:tc>
        <w:tc>
          <w:tcPr>
            <w:tcW w:w="975"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1598</w:t>
            </w:r>
          </w:p>
        </w:tc>
        <w:tc>
          <w:tcPr>
            <w:tcW w:w="82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1622</w:t>
            </w:r>
          </w:p>
        </w:tc>
      </w:tr>
      <w:tr w:rsidR="00F24172" w:rsidRPr="000361D2" w:rsidTr="00AA5D8C">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ind w:right="-108"/>
              <w:jc w:val="left"/>
              <w:rPr>
                <w:rFonts w:ascii="Arial" w:hAnsi="Arial" w:cs="Arial"/>
              </w:rPr>
            </w:pPr>
            <w:r w:rsidRPr="000361D2">
              <w:rPr>
                <w:rFonts w:ascii="Arial" w:hAnsi="Arial" w:cs="Arial"/>
                <w:sz w:val="22"/>
              </w:rPr>
              <w:t xml:space="preserve">Естественный прирост по годам, </w:t>
            </w:r>
            <w:r w:rsidRPr="000361D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17</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19</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19</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975"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82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r>
      <w:tr w:rsidR="00F24172" w:rsidRPr="000361D2" w:rsidTr="00AA5D8C">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ind w:right="-108"/>
              <w:jc w:val="left"/>
              <w:rPr>
                <w:rFonts w:ascii="Arial" w:hAnsi="Arial" w:cs="Arial"/>
              </w:rPr>
            </w:pPr>
            <w:r w:rsidRPr="000361D2">
              <w:rPr>
                <w:rFonts w:ascii="Arial" w:hAnsi="Arial" w:cs="Arial"/>
                <w:sz w:val="22"/>
              </w:rPr>
              <w:t xml:space="preserve">Механический прирост по годам, </w:t>
            </w:r>
            <w:r w:rsidRPr="000361D2">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25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20</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22</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18</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15</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11</w:t>
            </w:r>
          </w:p>
        </w:tc>
        <w:tc>
          <w:tcPr>
            <w:tcW w:w="918"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10</w:t>
            </w:r>
          </w:p>
        </w:tc>
        <w:tc>
          <w:tcPr>
            <w:tcW w:w="975"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9</w:t>
            </w:r>
          </w:p>
        </w:tc>
        <w:tc>
          <w:tcPr>
            <w:tcW w:w="827" w:type="dxa"/>
            <w:tcBorders>
              <w:top w:val="single" w:sz="4" w:space="0" w:color="auto"/>
              <w:left w:val="single" w:sz="4" w:space="0" w:color="auto"/>
              <w:bottom w:val="single" w:sz="4" w:space="0" w:color="auto"/>
              <w:right w:val="single" w:sz="4" w:space="0" w:color="auto"/>
            </w:tcBorders>
            <w:vAlign w:val="center"/>
          </w:tcPr>
          <w:p w:rsidR="00F24172" w:rsidRPr="000361D2" w:rsidRDefault="00F24172" w:rsidP="00AA5D8C">
            <w:pPr>
              <w:spacing w:line="240" w:lineRule="auto"/>
              <w:jc w:val="left"/>
              <w:rPr>
                <w:rFonts w:ascii="Arial" w:hAnsi="Arial" w:cs="Arial"/>
              </w:rPr>
            </w:pPr>
            <w:r w:rsidRPr="000361D2">
              <w:rPr>
                <w:rFonts w:ascii="Arial" w:hAnsi="Arial" w:cs="Arial"/>
                <w:sz w:val="22"/>
              </w:rPr>
              <w:t>63</w:t>
            </w:r>
          </w:p>
        </w:tc>
      </w:tr>
    </w:tbl>
    <w:p w:rsidR="00F24172" w:rsidRDefault="00F24172" w:rsidP="00FD09FB">
      <w:pPr>
        <w:pStyle w:val="24"/>
        <w:spacing w:before="240" w:line="360" w:lineRule="auto"/>
        <w:ind w:left="707" w:firstLine="709"/>
        <w:jc w:val="left"/>
        <w:rPr>
          <w:rFonts w:ascii="Arial" w:hAnsi="Arial" w:cs="Arial"/>
          <w:color w:val="000000" w:themeColor="text1"/>
          <w:szCs w:val="24"/>
        </w:rPr>
      </w:pPr>
      <w:r w:rsidRPr="00AA5D8C">
        <w:rPr>
          <w:rFonts w:ascii="Arial" w:hAnsi="Arial" w:cs="Arial"/>
          <w:color w:val="000000" w:themeColor="text1"/>
          <w:szCs w:val="24"/>
        </w:rPr>
        <w:t xml:space="preserve">Как видно из таблицы </w:t>
      </w:r>
      <w:r w:rsidR="00AA5D8C">
        <w:rPr>
          <w:rFonts w:ascii="Arial" w:hAnsi="Arial" w:cs="Arial"/>
          <w:color w:val="000000" w:themeColor="text1"/>
          <w:szCs w:val="24"/>
        </w:rPr>
        <w:t>1</w:t>
      </w:r>
      <w:r w:rsidRPr="00AA5D8C">
        <w:rPr>
          <w:rFonts w:ascii="Arial" w:hAnsi="Arial" w:cs="Arial"/>
          <w:color w:val="000000" w:themeColor="text1"/>
          <w:szCs w:val="24"/>
        </w:rPr>
        <w:t xml:space="preserve">.2, численность населения не слишком стремительно, но стабильно растет. </w:t>
      </w:r>
    </w:p>
    <w:p w:rsidR="000361D2" w:rsidRPr="00AA5D8C" w:rsidRDefault="00FD09FB" w:rsidP="00FD09FB">
      <w:pPr>
        <w:pStyle w:val="24"/>
        <w:spacing w:line="360" w:lineRule="auto"/>
        <w:ind w:left="707" w:firstLine="709"/>
        <w:jc w:val="left"/>
        <w:rPr>
          <w:rFonts w:ascii="Arial" w:hAnsi="Arial" w:cs="Arial"/>
        </w:rPr>
        <w:sectPr w:rsidR="000361D2" w:rsidRPr="00AA5D8C" w:rsidSect="000361D2">
          <w:pgSz w:w="16838" w:h="11906" w:orient="landscape" w:code="9"/>
          <w:pgMar w:top="1418" w:right="962" w:bottom="709" w:left="567" w:header="425" w:footer="357" w:gutter="0"/>
          <w:cols w:space="708"/>
          <w:docGrid w:linePitch="360"/>
        </w:sectPr>
      </w:pPr>
      <w:r>
        <w:rPr>
          <w:rFonts w:ascii="Arial" w:hAnsi="Arial" w:cs="Arial"/>
          <w:color w:val="000000" w:themeColor="text1"/>
          <w:szCs w:val="24"/>
        </w:rPr>
        <w:t xml:space="preserve">В таблице </w:t>
      </w:r>
      <w:r w:rsidR="000361D2">
        <w:rPr>
          <w:rFonts w:ascii="Arial" w:hAnsi="Arial" w:cs="Arial"/>
          <w:color w:val="000000" w:themeColor="text1"/>
          <w:szCs w:val="24"/>
        </w:rPr>
        <w:t xml:space="preserve">1.3 приведена </w:t>
      </w:r>
      <w:r w:rsidR="000361D2" w:rsidRPr="000361D2">
        <w:rPr>
          <w:rFonts w:ascii="Arial" w:hAnsi="Arial" w:cs="Arial"/>
          <w:color w:val="000000" w:themeColor="text1"/>
          <w:szCs w:val="24"/>
        </w:rPr>
        <w:t>ч</w:t>
      </w:r>
      <w:r w:rsidR="000361D2" w:rsidRPr="000361D2">
        <w:rPr>
          <w:rFonts w:ascii="Arial" w:hAnsi="Arial" w:cs="Arial"/>
        </w:rPr>
        <w:t>исленность зарегистрированного и незарегистрированного населения Новоключевского сельс</w:t>
      </w:r>
      <w:r w:rsidR="000361D2" w:rsidRPr="000361D2">
        <w:rPr>
          <w:rFonts w:ascii="Arial" w:hAnsi="Arial" w:cs="Arial"/>
        </w:rPr>
        <w:t>о</w:t>
      </w:r>
      <w:r w:rsidR="000361D2" w:rsidRPr="000361D2">
        <w:rPr>
          <w:rFonts w:ascii="Arial" w:hAnsi="Arial" w:cs="Arial"/>
        </w:rPr>
        <w:t>вета</w:t>
      </w:r>
      <w:r w:rsidR="000361D2">
        <w:rPr>
          <w:rFonts w:ascii="Arial" w:hAnsi="Arial" w:cs="Arial"/>
        </w:rPr>
        <w:t>.</w:t>
      </w:r>
    </w:p>
    <w:p w:rsidR="00F24172" w:rsidRPr="000361D2" w:rsidRDefault="00F24172" w:rsidP="00FC10BC">
      <w:pPr>
        <w:tabs>
          <w:tab w:val="left" w:pos="4432"/>
          <w:tab w:val="center" w:pos="7285"/>
        </w:tabs>
        <w:spacing w:line="240" w:lineRule="auto"/>
        <w:ind w:left="-142"/>
        <w:outlineLvl w:val="0"/>
        <w:rPr>
          <w:rFonts w:ascii="Arial" w:hAnsi="Arial" w:cs="Arial"/>
          <w:i/>
          <w:sz w:val="22"/>
        </w:rPr>
      </w:pPr>
      <w:r w:rsidRPr="000361D2">
        <w:rPr>
          <w:rFonts w:ascii="Arial" w:hAnsi="Arial" w:cs="Arial"/>
          <w:b/>
          <w:i/>
          <w:sz w:val="22"/>
        </w:rPr>
        <w:lastRenderedPageBreak/>
        <w:t xml:space="preserve">Таблица </w:t>
      </w:r>
      <w:r w:rsidR="000361D2" w:rsidRPr="000361D2">
        <w:rPr>
          <w:rFonts w:ascii="Arial" w:hAnsi="Arial" w:cs="Arial"/>
          <w:b/>
          <w:i/>
          <w:sz w:val="22"/>
        </w:rPr>
        <w:t>1</w:t>
      </w:r>
      <w:r w:rsidRPr="000361D2">
        <w:rPr>
          <w:rFonts w:ascii="Arial" w:hAnsi="Arial" w:cs="Arial"/>
          <w:b/>
          <w:i/>
          <w:sz w:val="22"/>
        </w:rPr>
        <w:t>.3</w:t>
      </w:r>
      <w:r w:rsidRPr="000361D2">
        <w:rPr>
          <w:rFonts w:ascii="Arial" w:hAnsi="Arial" w:cs="Arial"/>
          <w:i/>
          <w:sz w:val="22"/>
        </w:rPr>
        <w:t xml:space="preserve"> </w:t>
      </w:r>
    </w:p>
    <w:p w:rsidR="00F24172" w:rsidRPr="000361D2" w:rsidRDefault="00F24172" w:rsidP="00FC10BC">
      <w:pPr>
        <w:tabs>
          <w:tab w:val="left" w:pos="4432"/>
          <w:tab w:val="center" w:pos="7285"/>
        </w:tabs>
        <w:spacing w:after="120" w:line="240" w:lineRule="auto"/>
        <w:ind w:left="-142"/>
        <w:outlineLvl w:val="0"/>
        <w:rPr>
          <w:rFonts w:ascii="Arial" w:hAnsi="Arial" w:cs="Arial"/>
          <w:i/>
          <w:sz w:val="22"/>
        </w:rPr>
      </w:pPr>
      <w:r w:rsidRPr="000361D2">
        <w:rPr>
          <w:rFonts w:ascii="Arial" w:hAnsi="Arial" w:cs="Arial"/>
          <w:i/>
          <w:sz w:val="22"/>
        </w:rPr>
        <w:t xml:space="preserve">Численность </w:t>
      </w:r>
      <w:r w:rsidR="000361D2" w:rsidRPr="000361D2">
        <w:rPr>
          <w:rFonts w:ascii="Arial" w:hAnsi="Arial" w:cs="Arial"/>
          <w:i/>
          <w:sz w:val="22"/>
        </w:rPr>
        <w:t xml:space="preserve">зарегистрированного и незарегистрированного </w:t>
      </w:r>
      <w:r w:rsidRPr="000361D2">
        <w:rPr>
          <w:rFonts w:ascii="Arial" w:hAnsi="Arial" w:cs="Arial"/>
          <w:i/>
          <w:sz w:val="22"/>
        </w:rPr>
        <w:t>населения Новоключевского</w:t>
      </w:r>
      <w:r w:rsidRPr="000361D2">
        <w:rPr>
          <w:rFonts w:ascii="Arial" w:hAnsi="Arial" w:cs="Arial"/>
          <w:sz w:val="22"/>
        </w:rPr>
        <w:t xml:space="preserve"> </w:t>
      </w:r>
      <w:r w:rsidRPr="000361D2">
        <w:rPr>
          <w:rFonts w:ascii="Arial" w:hAnsi="Arial" w:cs="Arial"/>
          <w:i/>
          <w:sz w:val="22"/>
        </w:rPr>
        <w:t>сельсовета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
        <w:gridCol w:w="1930"/>
        <w:gridCol w:w="1418"/>
        <w:gridCol w:w="1276"/>
        <w:gridCol w:w="1417"/>
        <w:gridCol w:w="1843"/>
        <w:gridCol w:w="1276"/>
      </w:tblGrid>
      <w:tr w:rsidR="00F24172" w:rsidRPr="00B90ED9" w:rsidTr="00AA5D8C">
        <w:trPr>
          <w:trHeight w:val="318"/>
        </w:trPr>
        <w:tc>
          <w:tcPr>
            <w:tcW w:w="446" w:type="dxa"/>
            <w:vMerge w:val="restart"/>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w:t>
            </w:r>
          </w:p>
        </w:tc>
        <w:tc>
          <w:tcPr>
            <w:tcW w:w="1930" w:type="dxa"/>
            <w:vMerge w:val="restart"/>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Название населенных пунктов</w:t>
            </w:r>
          </w:p>
        </w:tc>
        <w:tc>
          <w:tcPr>
            <w:tcW w:w="1418" w:type="dxa"/>
            <w:vMerge w:val="restart"/>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Число х</w:t>
            </w:r>
            <w:r w:rsidRPr="00FC10BC">
              <w:rPr>
                <w:rFonts w:ascii="Arial" w:hAnsi="Arial" w:cs="Arial"/>
                <w:b/>
                <w:sz w:val="22"/>
                <w:szCs w:val="24"/>
              </w:rPr>
              <w:t>о</w:t>
            </w:r>
            <w:r w:rsidRPr="00FC10BC">
              <w:rPr>
                <w:rFonts w:ascii="Arial" w:hAnsi="Arial" w:cs="Arial"/>
                <w:b/>
                <w:sz w:val="22"/>
                <w:szCs w:val="24"/>
              </w:rPr>
              <w:t>зяйств, имеющих лицевые счета, включая хозяйства</w:t>
            </w:r>
          </w:p>
        </w:tc>
        <w:tc>
          <w:tcPr>
            <w:tcW w:w="4536" w:type="dxa"/>
            <w:gridSpan w:val="3"/>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Численность населения, человек</w:t>
            </w:r>
          </w:p>
        </w:tc>
        <w:tc>
          <w:tcPr>
            <w:tcW w:w="1276" w:type="dxa"/>
            <w:vMerge w:val="restart"/>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Числе</w:t>
            </w:r>
            <w:r w:rsidRPr="00FC10BC">
              <w:rPr>
                <w:rFonts w:ascii="Arial" w:hAnsi="Arial" w:cs="Arial"/>
                <w:b/>
                <w:sz w:val="22"/>
                <w:szCs w:val="24"/>
              </w:rPr>
              <w:t>н</w:t>
            </w:r>
            <w:r w:rsidRPr="00FC10BC">
              <w:rPr>
                <w:rFonts w:ascii="Arial" w:hAnsi="Arial" w:cs="Arial"/>
                <w:b/>
                <w:sz w:val="22"/>
                <w:szCs w:val="24"/>
              </w:rPr>
              <w:t>ность постоя</w:t>
            </w:r>
            <w:r w:rsidRPr="00FC10BC">
              <w:rPr>
                <w:rFonts w:ascii="Arial" w:hAnsi="Arial" w:cs="Arial"/>
                <w:b/>
                <w:sz w:val="22"/>
                <w:szCs w:val="24"/>
              </w:rPr>
              <w:t>н</w:t>
            </w:r>
            <w:r w:rsidRPr="00FC10BC">
              <w:rPr>
                <w:rFonts w:ascii="Arial" w:hAnsi="Arial" w:cs="Arial"/>
                <w:b/>
                <w:sz w:val="22"/>
                <w:szCs w:val="24"/>
              </w:rPr>
              <w:t>ного насел</w:t>
            </w:r>
            <w:r w:rsidRPr="00FC10BC">
              <w:rPr>
                <w:rFonts w:ascii="Arial" w:hAnsi="Arial" w:cs="Arial"/>
                <w:b/>
                <w:sz w:val="22"/>
                <w:szCs w:val="24"/>
              </w:rPr>
              <w:t>е</w:t>
            </w:r>
            <w:r w:rsidRPr="00FC10BC">
              <w:rPr>
                <w:rFonts w:ascii="Arial" w:hAnsi="Arial" w:cs="Arial"/>
                <w:b/>
                <w:sz w:val="22"/>
                <w:szCs w:val="24"/>
              </w:rPr>
              <w:t>ния, ч</w:t>
            </w:r>
            <w:r w:rsidRPr="00FC10BC">
              <w:rPr>
                <w:rFonts w:ascii="Arial" w:hAnsi="Arial" w:cs="Arial"/>
                <w:b/>
                <w:sz w:val="22"/>
                <w:szCs w:val="24"/>
              </w:rPr>
              <w:t>е</w:t>
            </w:r>
            <w:r w:rsidRPr="00FC10BC">
              <w:rPr>
                <w:rFonts w:ascii="Arial" w:hAnsi="Arial" w:cs="Arial"/>
                <w:b/>
                <w:sz w:val="22"/>
                <w:szCs w:val="24"/>
              </w:rPr>
              <w:t>ловек</w:t>
            </w:r>
          </w:p>
        </w:tc>
      </w:tr>
      <w:tr w:rsidR="00F24172" w:rsidRPr="00B90ED9" w:rsidTr="00AA5D8C">
        <w:trPr>
          <w:trHeight w:val="390"/>
        </w:trPr>
        <w:tc>
          <w:tcPr>
            <w:tcW w:w="446"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930"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418"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2693" w:type="dxa"/>
            <w:gridSpan w:val="2"/>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Зарегистрированные по месту жительства</w:t>
            </w:r>
          </w:p>
        </w:tc>
        <w:tc>
          <w:tcPr>
            <w:tcW w:w="1843" w:type="dxa"/>
            <w:vMerge w:val="restart"/>
            <w:vAlign w:val="center"/>
          </w:tcPr>
          <w:p w:rsidR="00F24172" w:rsidRPr="00FC10BC" w:rsidRDefault="00B73FE5" w:rsidP="00AA5D8C">
            <w:pPr>
              <w:tabs>
                <w:tab w:val="center" w:pos="4677"/>
                <w:tab w:val="right" w:pos="9355"/>
              </w:tabs>
              <w:spacing w:line="240" w:lineRule="auto"/>
              <w:jc w:val="left"/>
              <w:rPr>
                <w:rFonts w:ascii="Arial" w:hAnsi="Arial" w:cs="Arial"/>
                <w:b/>
                <w:szCs w:val="24"/>
              </w:rPr>
            </w:pPr>
            <w:proofErr w:type="spellStart"/>
            <w:proofErr w:type="gramStart"/>
            <w:r>
              <w:rPr>
                <w:rFonts w:ascii="Arial" w:hAnsi="Arial" w:cs="Arial"/>
                <w:b/>
                <w:sz w:val="22"/>
                <w:szCs w:val="24"/>
              </w:rPr>
              <w:t>Незарегистри-рованн</w:t>
            </w:r>
            <w:r w:rsidR="00F24172" w:rsidRPr="00FC10BC">
              <w:rPr>
                <w:rFonts w:ascii="Arial" w:hAnsi="Arial" w:cs="Arial"/>
                <w:b/>
                <w:sz w:val="22"/>
                <w:szCs w:val="24"/>
              </w:rPr>
              <w:t>ые</w:t>
            </w:r>
            <w:proofErr w:type="spellEnd"/>
            <w:proofErr w:type="gramEnd"/>
            <w:r w:rsidR="00F24172" w:rsidRPr="00FC10BC">
              <w:rPr>
                <w:rFonts w:ascii="Arial" w:hAnsi="Arial" w:cs="Arial"/>
                <w:b/>
                <w:sz w:val="22"/>
                <w:szCs w:val="24"/>
              </w:rPr>
              <w:t xml:space="preserve"> по месту жител</w:t>
            </w:r>
            <w:r w:rsidR="00F24172" w:rsidRPr="00FC10BC">
              <w:rPr>
                <w:rFonts w:ascii="Arial" w:hAnsi="Arial" w:cs="Arial"/>
                <w:b/>
                <w:sz w:val="22"/>
                <w:szCs w:val="24"/>
              </w:rPr>
              <w:t>ь</w:t>
            </w:r>
            <w:r w:rsidR="00F24172" w:rsidRPr="00FC10BC">
              <w:rPr>
                <w:rFonts w:ascii="Arial" w:hAnsi="Arial" w:cs="Arial"/>
                <w:b/>
                <w:sz w:val="22"/>
                <w:szCs w:val="24"/>
              </w:rPr>
              <w:t>ства, прож</w:t>
            </w:r>
            <w:r w:rsidR="00F24172" w:rsidRPr="00FC10BC">
              <w:rPr>
                <w:rFonts w:ascii="Arial" w:hAnsi="Arial" w:cs="Arial"/>
                <w:b/>
                <w:sz w:val="22"/>
                <w:szCs w:val="24"/>
              </w:rPr>
              <w:t>и</w:t>
            </w:r>
            <w:r w:rsidR="00F24172" w:rsidRPr="00FC10BC">
              <w:rPr>
                <w:rFonts w:ascii="Arial" w:hAnsi="Arial" w:cs="Arial"/>
                <w:b/>
                <w:sz w:val="22"/>
                <w:szCs w:val="24"/>
              </w:rPr>
              <w:t>вающие 1 год и более</w:t>
            </w:r>
          </w:p>
        </w:tc>
        <w:tc>
          <w:tcPr>
            <w:tcW w:w="1276"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r>
      <w:tr w:rsidR="00F24172" w:rsidRPr="00B90ED9" w:rsidTr="00AA5D8C">
        <w:trPr>
          <w:trHeight w:val="874"/>
        </w:trPr>
        <w:tc>
          <w:tcPr>
            <w:tcW w:w="446"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930"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418"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276" w:type="dxa"/>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Прож</w:t>
            </w:r>
            <w:r w:rsidRPr="00FC10BC">
              <w:rPr>
                <w:rFonts w:ascii="Arial" w:hAnsi="Arial" w:cs="Arial"/>
                <w:b/>
                <w:sz w:val="22"/>
                <w:szCs w:val="24"/>
              </w:rPr>
              <w:t>и</w:t>
            </w:r>
            <w:r w:rsidRPr="00FC10BC">
              <w:rPr>
                <w:rFonts w:ascii="Arial" w:hAnsi="Arial" w:cs="Arial"/>
                <w:b/>
                <w:sz w:val="22"/>
                <w:szCs w:val="24"/>
              </w:rPr>
              <w:t>вающие постоя</w:t>
            </w:r>
            <w:r w:rsidRPr="00FC10BC">
              <w:rPr>
                <w:rFonts w:ascii="Arial" w:hAnsi="Arial" w:cs="Arial"/>
                <w:b/>
                <w:sz w:val="22"/>
                <w:szCs w:val="24"/>
              </w:rPr>
              <w:t>н</w:t>
            </w:r>
            <w:r w:rsidRPr="00FC10BC">
              <w:rPr>
                <w:rFonts w:ascii="Arial" w:hAnsi="Arial" w:cs="Arial"/>
                <w:b/>
                <w:sz w:val="22"/>
                <w:szCs w:val="24"/>
              </w:rPr>
              <w:t>но</w:t>
            </w:r>
          </w:p>
        </w:tc>
        <w:tc>
          <w:tcPr>
            <w:tcW w:w="1417" w:type="dxa"/>
            <w:vAlign w:val="center"/>
          </w:tcPr>
          <w:p w:rsidR="00F24172" w:rsidRPr="00FC10BC" w:rsidRDefault="00F24172" w:rsidP="00AA5D8C">
            <w:pPr>
              <w:tabs>
                <w:tab w:val="center" w:pos="4677"/>
                <w:tab w:val="right" w:pos="9355"/>
              </w:tabs>
              <w:spacing w:line="240" w:lineRule="auto"/>
              <w:jc w:val="left"/>
              <w:rPr>
                <w:rFonts w:ascii="Arial" w:hAnsi="Arial" w:cs="Arial"/>
                <w:b/>
                <w:szCs w:val="24"/>
              </w:rPr>
            </w:pPr>
            <w:r w:rsidRPr="00FC10BC">
              <w:rPr>
                <w:rFonts w:ascii="Arial" w:hAnsi="Arial" w:cs="Arial"/>
                <w:b/>
                <w:sz w:val="22"/>
                <w:szCs w:val="24"/>
              </w:rPr>
              <w:t>Временно отсу</w:t>
            </w:r>
            <w:r w:rsidRPr="00FC10BC">
              <w:rPr>
                <w:rFonts w:ascii="Arial" w:hAnsi="Arial" w:cs="Arial"/>
                <w:b/>
                <w:sz w:val="22"/>
                <w:szCs w:val="24"/>
              </w:rPr>
              <w:t>т</w:t>
            </w:r>
            <w:r w:rsidRPr="00FC10BC">
              <w:rPr>
                <w:rFonts w:ascii="Arial" w:hAnsi="Arial" w:cs="Arial"/>
                <w:b/>
                <w:sz w:val="22"/>
                <w:szCs w:val="24"/>
              </w:rPr>
              <w:t>ствующие</w:t>
            </w:r>
          </w:p>
        </w:tc>
        <w:tc>
          <w:tcPr>
            <w:tcW w:w="1843"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c>
          <w:tcPr>
            <w:tcW w:w="1276" w:type="dxa"/>
            <w:vMerge/>
            <w:vAlign w:val="center"/>
          </w:tcPr>
          <w:p w:rsidR="00F24172" w:rsidRPr="0063232B" w:rsidRDefault="00F24172" w:rsidP="00AA5D8C">
            <w:pPr>
              <w:tabs>
                <w:tab w:val="center" w:pos="4677"/>
                <w:tab w:val="right" w:pos="9355"/>
              </w:tabs>
              <w:spacing w:line="240" w:lineRule="auto"/>
              <w:jc w:val="left"/>
              <w:rPr>
                <w:rFonts w:ascii="Arial" w:hAnsi="Arial" w:cs="Arial"/>
                <w:szCs w:val="24"/>
              </w:rPr>
            </w:pPr>
          </w:p>
        </w:tc>
      </w:tr>
      <w:tr w:rsidR="00F24172" w:rsidRPr="00B90ED9" w:rsidTr="00AA5D8C">
        <w:tc>
          <w:tcPr>
            <w:tcW w:w="44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1</w:t>
            </w:r>
          </w:p>
        </w:tc>
        <w:tc>
          <w:tcPr>
            <w:tcW w:w="1930"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с. Новоключи</w:t>
            </w:r>
          </w:p>
        </w:tc>
        <w:tc>
          <w:tcPr>
            <w:tcW w:w="1418"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293</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870</w:t>
            </w:r>
          </w:p>
        </w:tc>
        <w:tc>
          <w:tcPr>
            <w:tcW w:w="1417"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26</w:t>
            </w:r>
          </w:p>
        </w:tc>
        <w:tc>
          <w:tcPr>
            <w:tcW w:w="1843"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896</w:t>
            </w:r>
          </w:p>
        </w:tc>
      </w:tr>
      <w:tr w:rsidR="00F24172" w:rsidRPr="00B90ED9" w:rsidTr="00AA5D8C">
        <w:tc>
          <w:tcPr>
            <w:tcW w:w="44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2</w:t>
            </w:r>
          </w:p>
        </w:tc>
        <w:tc>
          <w:tcPr>
            <w:tcW w:w="1930"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д. Петровка</w:t>
            </w:r>
          </w:p>
        </w:tc>
        <w:tc>
          <w:tcPr>
            <w:tcW w:w="1418"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149</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420</w:t>
            </w:r>
          </w:p>
        </w:tc>
        <w:tc>
          <w:tcPr>
            <w:tcW w:w="1417"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30</w:t>
            </w:r>
          </w:p>
        </w:tc>
        <w:tc>
          <w:tcPr>
            <w:tcW w:w="1843"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450</w:t>
            </w:r>
          </w:p>
        </w:tc>
      </w:tr>
      <w:tr w:rsidR="00F24172" w:rsidRPr="000361D2" w:rsidTr="00AA5D8C">
        <w:tc>
          <w:tcPr>
            <w:tcW w:w="44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3</w:t>
            </w:r>
          </w:p>
        </w:tc>
        <w:tc>
          <w:tcPr>
            <w:tcW w:w="1930"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д. Красный Кут</w:t>
            </w:r>
          </w:p>
        </w:tc>
        <w:tc>
          <w:tcPr>
            <w:tcW w:w="1418"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52</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158</w:t>
            </w:r>
          </w:p>
        </w:tc>
        <w:tc>
          <w:tcPr>
            <w:tcW w:w="1417"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w:t>
            </w:r>
          </w:p>
        </w:tc>
        <w:tc>
          <w:tcPr>
            <w:tcW w:w="1843"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w:t>
            </w:r>
          </w:p>
        </w:tc>
        <w:tc>
          <w:tcPr>
            <w:tcW w:w="1276" w:type="dxa"/>
            <w:vAlign w:val="center"/>
          </w:tcPr>
          <w:p w:rsidR="00F24172" w:rsidRPr="0063232B" w:rsidRDefault="00F24172" w:rsidP="00AA5D8C">
            <w:pPr>
              <w:tabs>
                <w:tab w:val="center" w:pos="4677"/>
                <w:tab w:val="right" w:pos="9355"/>
              </w:tabs>
              <w:spacing w:line="240" w:lineRule="auto"/>
              <w:jc w:val="left"/>
              <w:rPr>
                <w:rFonts w:ascii="Arial" w:hAnsi="Arial" w:cs="Arial"/>
                <w:szCs w:val="24"/>
              </w:rPr>
            </w:pPr>
            <w:r w:rsidRPr="0063232B">
              <w:rPr>
                <w:rFonts w:ascii="Arial" w:hAnsi="Arial" w:cs="Arial"/>
                <w:sz w:val="22"/>
                <w:szCs w:val="24"/>
              </w:rPr>
              <w:t>158</w:t>
            </w:r>
          </w:p>
        </w:tc>
      </w:tr>
    </w:tbl>
    <w:p w:rsidR="008A4B65" w:rsidRDefault="008A4B65" w:rsidP="0063232B">
      <w:pPr>
        <w:pStyle w:val="24"/>
        <w:spacing w:before="240" w:line="360" w:lineRule="auto"/>
        <w:ind w:firstLine="709"/>
        <w:rPr>
          <w:rFonts w:ascii="Arial" w:hAnsi="Arial" w:cs="Arial"/>
          <w:szCs w:val="21"/>
        </w:rPr>
      </w:pPr>
      <w:r w:rsidRPr="008A4B65">
        <w:rPr>
          <w:rFonts w:ascii="Arial" w:hAnsi="Arial" w:cs="Arial"/>
        </w:rPr>
        <w:t>В таблице 1.4 приведены с</w:t>
      </w:r>
      <w:r w:rsidRPr="008A4B65">
        <w:rPr>
          <w:rFonts w:ascii="Arial" w:hAnsi="Arial" w:cs="Arial"/>
          <w:szCs w:val="21"/>
        </w:rPr>
        <w:t>труктурные показатели численности населения</w:t>
      </w:r>
      <w:r>
        <w:rPr>
          <w:rFonts w:ascii="Arial" w:hAnsi="Arial" w:cs="Arial"/>
          <w:szCs w:val="21"/>
        </w:rPr>
        <w:t>.</w:t>
      </w:r>
    </w:p>
    <w:p w:rsidR="008A4B65" w:rsidRDefault="008A4B65" w:rsidP="00FC10BC">
      <w:pPr>
        <w:tabs>
          <w:tab w:val="left" w:pos="4432"/>
          <w:tab w:val="center" w:pos="7285"/>
        </w:tabs>
        <w:spacing w:line="240" w:lineRule="auto"/>
        <w:ind w:left="-142"/>
        <w:outlineLvl w:val="0"/>
        <w:rPr>
          <w:rFonts w:ascii="Arial" w:hAnsi="Arial" w:cs="Arial"/>
          <w:b/>
          <w:i/>
          <w:sz w:val="22"/>
        </w:rPr>
      </w:pPr>
    </w:p>
    <w:p w:rsidR="008A4B65" w:rsidRPr="000361D2" w:rsidRDefault="008A4B65" w:rsidP="00FC10BC">
      <w:pPr>
        <w:tabs>
          <w:tab w:val="left" w:pos="4432"/>
          <w:tab w:val="center" w:pos="7285"/>
        </w:tabs>
        <w:spacing w:line="240" w:lineRule="auto"/>
        <w:ind w:left="-142"/>
        <w:outlineLvl w:val="0"/>
        <w:rPr>
          <w:rFonts w:ascii="Arial" w:hAnsi="Arial" w:cs="Arial"/>
          <w:i/>
          <w:sz w:val="22"/>
        </w:rPr>
      </w:pPr>
      <w:r w:rsidRPr="000361D2">
        <w:rPr>
          <w:rFonts w:ascii="Arial" w:hAnsi="Arial" w:cs="Arial"/>
          <w:b/>
          <w:i/>
          <w:sz w:val="22"/>
        </w:rPr>
        <w:t>Таблица 1.</w:t>
      </w:r>
      <w:r>
        <w:rPr>
          <w:rFonts w:ascii="Arial" w:hAnsi="Arial" w:cs="Arial"/>
          <w:b/>
          <w:i/>
          <w:sz w:val="22"/>
        </w:rPr>
        <w:t>4</w:t>
      </w:r>
      <w:r w:rsidRPr="000361D2">
        <w:rPr>
          <w:rFonts w:ascii="Arial" w:hAnsi="Arial" w:cs="Arial"/>
          <w:i/>
          <w:sz w:val="22"/>
        </w:rPr>
        <w:t xml:space="preserve"> </w:t>
      </w:r>
    </w:p>
    <w:p w:rsidR="008A4B65" w:rsidRPr="008A4B65" w:rsidRDefault="008A4B65" w:rsidP="00FC10BC">
      <w:pPr>
        <w:tabs>
          <w:tab w:val="left" w:pos="4432"/>
          <w:tab w:val="center" w:pos="7285"/>
        </w:tabs>
        <w:spacing w:after="120" w:line="240" w:lineRule="auto"/>
        <w:ind w:left="-142"/>
        <w:outlineLvl w:val="0"/>
        <w:rPr>
          <w:rFonts w:ascii="Arial" w:hAnsi="Arial" w:cs="Arial"/>
          <w:i/>
          <w:sz w:val="20"/>
        </w:rPr>
      </w:pPr>
      <w:r>
        <w:rPr>
          <w:rFonts w:ascii="Arial" w:hAnsi="Arial" w:cs="Arial"/>
          <w:i/>
          <w:sz w:val="22"/>
          <w:szCs w:val="21"/>
        </w:rPr>
        <w:t>С</w:t>
      </w:r>
      <w:r w:rsidRPr="008A4B65">
        <w:rPr>
          <w:rFonts w:ascii="Arial" w:hAnsi="Arial" w:cs="Arial"/>
          <w:i/>
          <w:sz w:val="22"/>
          <w:szCs w:val="21"/>
        </w:rPr>
        <w:t>труктурные показатели численности населения</w:t>
      </w:r>
      <w:r>
        <w:rPr>
          <w:rFonts w:ascii="Arial" w:hAnsi="Arial" w:cs="Arial"/>
          <w:i/>
          <w:sz w:val="22"/>
          <w:szCs w:val="21"/>
        </w:rPr>
        <w:t xml:space="preserve"> Новоключевского сельсовета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05"/>
        <w:gridCol w:w="850"/>
        <w:gridCol w:w="851"/>
      </w:tblGrid>
      <w:tr w:rsidR="008A4B65" w:rsidRPr="008A4B65" w:rsidTr="008A4B65">
        <w:trPr>
          <w:cantSplit/>
        </w:trPr>
        <w:tc>
          <w:tcPr>
            <w:tcW w:w="7905" w:type="dxa"/>
            <w:vMerge w:val="restart"/>
            <w:vAlign w:val="center"/>
          </w:tcPr>
          <w:p w:rsidR="008A4B65" w:rsidRPr="008A4B65" w:rsidRDefault="008A4B65" w:rsidP="008A4B65">
            <w:pPr>
              <w:pStyle w:val="af5"/>
              <w:spacing w:after="0" w:line="240" w:lineRule="auto"/>
              <w:jc w:val="left"/>
              <w:rPr>
                <w:rFonts w:ascii="Arial" w:hAnsi="Arial" w:cs="Arial"/>
                <w:b/>
              </w:rPr>
            </w:pPr>
            <w:r w:rsidRPr="008A4B65">
              <w:rPr>
                <w:rFonts w:ascii="Arial" w:hAnsi="Arial" w:cs="Arial"/>
                <w:b/>
                <w:sz w:val="22"/>
              </w:rPr>
              <w:t>Показатели</w:t>
            </w:r>
          </w:p>
        </w:tc>
        <w:tc>
          <w:tcPr>
            <w:tcW w:w="1701" w:type="dxa"/>
            <w:gridSpan w:val="2"/>
            <w:vAlign w:val="center"/>
          </w:tcPr>
          <w:p w:rsidR="008A4B65" w:rsidRPr="008A4B65" w:rsidRDefault="008A4B65" w:rsidP="008A4B65">
            <w:pPr>
              <w:pStyle w:val="af5"/>
              <w:spacing w:after="0" w:line="240" w:lineRule="auto"/>
              <w:jc w:val="left"/>
              <w:rPr>
                <w:rFonts w:ascii="Arial" w:hAnsi="Arial" w:cs="Arial"/>
                <w:b/>
              </w:rPr>
            </w:pPr>
            <w:r w:rsidRPr="008A4B65">
              <w:rPr>
                <w:rFonts w:ascii="Arial" w:hAnsi="Arial" w:cs="Arial"/>
                <w:b/>
                <w:sz w:val="22"/>
              </w:rPr>
              <w:t>Годы</w:t>
            </w:r>
          </w:p>
        </w:tc>
      </w:tr>
      <w:tr w:rsidR="008A4B65" w:rsidRPr="008A4B65" w:rsidTr="008A4B65">
        <w:trPr>
          <w:cantSplit/>
        </w:trPr>
        <w:tc>
          <w:tcPr>
            <w:tcW w:w="7905" w:type="dxa"/>
            <w:vMerge/>
            <w:vAlign w:val="center"/>
          </w:tcPr>
          <w:p w:rsidR="008A4B65" w:rsidRPr="008A4B65" w:rsidRDefault="008A4B65" w:rsidP="008A4B65">
            <w:pPr>
              <w:pStyle w:val="af5"/>
              <w:spacing w:after="0" w:line="240" w:lineRule="auto"/>
              <w:jc w:val="left"/>
              <w:rPr>
                <w:rFonts w:ascii="Arial" w:hAnsi="Arial" w:cs="Arial"/>
                <w:b/>
              </w:rPr>
            </w:pPr>
          </w:p>
        </w:tc>
        <w:tc>
          <w:tcPr>
            <w:tcW w:w="850" w:type="dxa"/>
            <w:vAlign w:val="center"/>
          </w:tcPr>
          <w:p w:rsidR="008A4B65" w:rsidRPr="008A4B65" w:rsidRDefault="008A4B65" w:rsidP="008A4B65">
            <w:pPr>
              <w:pStyle w:val="af5"/>
              <w:spacing w:after="0" w:line="240" w:lineRule="auto"/>
              <w:jc w:val="left"/>
              <w:rPr>
                <w:rFonts w:ascii="Arial" w:hAnsi="Arial" w:cs="Arial"/>
                <w:b/>
              </w:rPr>
            </w:pPr>
            <w:r w:rsidRPr="008A4B65">
              <w:rPr>
                <w:rFonts w:ascii="Arial" w:hAnsi="Arial" w:cs="Arial"/>
                <w:b/>
                <w:sz w:val="22"/>
              </w:rPr>
              <w:t>2008</w:t>
            </w:r>
          </w:p>
        </w:tc>
        <w:tc>
          <w:tcPr>
            <w:tcW w:w="851" w:type="dxa"/>
            <w:vAlign w:val="center"/>
          </w:tcPr>
          <w:p w:rsidR="008A4B65" w:rsidRPr="008A4B65" w:rsidRDefault="008A4B65" w:rsidP="008A4B65">
            <w:pPr>
              <w:pStyle w:val="af5"/>
              <w:spacing w:after="0" w:line="240" w:lineRule="auto"/>
              <w:jc w:val="left"/>
              <w:rPr>
                <w:rFonts w:ascii="Arial" w:hAnsi="Arial" w:cs="Arial"/>
                <w:b/>
              </w:rPr>
            </w:pPr>
            <w:r w:rsidRPr="008A4B65">
              <w:rPr>
                <w:rFonts w:ascii="Arial" w:hAnsi="Arial" w:cs="Arial"/>
                <w:b/>
                <w:sz w:val="22"/>
              </w:rPr>
              <w:t>2009</w:t>
            </w:r>
          </w:p>
        </w:tc>
      </w:tr>
      <w:tr w:rsidR="008A4B65" w:rsidRPr="008A4B65" w:rsidTr="008A4B65">
        <w:trPr>
          <w:cantSplit/>
        </w:trPr>
        <w:tc>
          <w:tcPr>
            <w:tcW w:w="7905"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1. Структура населения, %</w:t>
            </w: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 xml:space="preserve">сельское </w:t>
            </w:r>
          </w:p>
        </w:tc>
        <w:tc>
          <w:tcPr>
            <w:tcW w:w="850"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100</w:t>
            </w:r>
          </w:p>
        </w:tc>
        <w:tc>
          <w:tcPr>
            <w:tcW w:w="851"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100</w:t>
            </w:r>
          </w:p>
        </w:tc>
      </w:tr>
      <w:tr w:rsidR="008A4B65" w:rsidRPr="008A4B65" w:rsidTr="008A4B65">
        <w:trPr>
          <w:cantSplit/>
        </w:trPr>
        <w:tc>
          <w:tcPr>
            <w:tcW w:w="7905" w:type="dxa"/>
            <w:vAlign w:val="center"/>
          </w:tcPr>
          <w:p w:rsidR="008A4B65" w:rsidRPr="008A4B65" w:rsidRDefault="008A4B65" w:rsidP="00123CAD">
            <w:pPr>
              <w:pStyle w:val="af5"/>
              <w:numPr>
                <w:ilvl w:val="0"/>
                <w:numId w:val="36"/>
              </w:numPr>
              <w:spacing w:after="0" w:line="240" w:lineRule="auto"/>
              <w:ind w:left="284" w:hanging="284"/>
              <w:jc w:val="left"/>
              <w:rPr>
                <w:rFonts w:ascii="Arial" w:hAnsi="Arial" w:cs="Arial"/>
              </w:rPr>
            </w:pPr>
            <w:r w:rsidRPr="008A4B65">
              <w:rPr>
                <w:rFonts w:ascii="Arial" w:hAnsi="Arial" w:cs="Arial"/>
                <w:sz w:val="22"/>
              </w:rPr>
              <w:t>Возрастная структура населения</w:t>
            </w:r>
            <w:proofErr w:type="gramStart"/>
            <w:r w:rsidRPr="008A4B65">
              <w:rPr>
                <w:rFonts w:ascii="Arial" w:hAnsi="Arial" w:cs="Arial"/>
                <w:sz w:val="22"/>
              </w:rPr>
              <w:t xml:space="preserve"> (%):</w:t>
            </w:r>
            <w:proofErr w:type="gramEnd"/>
          </w:p>
          <w:p w:rsidR="008A4B65" w:rsidRPr="008A4B65" w:rsidRDefault="008A4B65" w:rsidP="00123CAD">
            <w:pPr>
              <w:pStyle w:val="af5"/>
              <w:numPr>
                <w:ilvl w:val="0"/>
                <w:numId w:val="5"/>
              </w:numPr>
              <w:tabs>
                <w:tab w:val="clear" w:pos="720"/>
                <w:tab w:val="num" w:pos="284"/>
              </w:tabs>
              <w:spacing w:after="0" w:line="240" w:lineRule="auto"/>
              <w:ind w:left="0" w:firstLine="0"/>
              <w:jc w:val="left"/>
              <w:rPr>
                <w:rFonts w:ascii="Arial" w:hAnsi="Arial" w:cs="Arial"/>
              </w:rPr>
            </w:pPr>
            <w:r w:rsidRPr="008A4B65">
              <w:rPr>
                <w:rFonts w:ascii="Arial" w:hAnsi="Arial" w:cs="Arial"/>
                <w:sz w:val="22"/>
              </w:rPr>
              <w:t>моложе 16 лет</w:t>
            </w:r>
          </w:p>
          <w:p w:rsidR="008A4B65" w:rsidRPr="008A4B65" w:rsidRDefault="008A4B65" w:rsidP="00123CAD">
            <w:pPr>
              <w:pStyle w:val="af5"/>
              <w:numPr>
                <w:ilvl w:val="0"/>
                <w:numId w:val="5"/>
              </w:numPr>
              <w:tabs>
                <w:tab w:val="clear" w:pos="720"/>
                <w:tab w:val="num" w:pos="284"/>
              </w:tabs>
              <w:spacing w:after="0" w:line="240" w:lineRule="auto"/>
              <w:ind w:left="0" w:firstLine="0"/>
              <w:jc w:val="left"/>
              <w:rPr>
                <w:rFonts w:ascii="Arial" w:hAnsi="Arial" w:cs="Arial"/>
              </w:rPr>
            </w:pPr>
            <w:r w:rsidRPr="008A4B65">
              <w:rPr>
                <w:rFonts w:ascii="Arial" w:hAnsi="Arial" w:cs="Arial"/>
                <w:sz w:val="22"/>
              </w:rPr>
              <w:t>трудоспособного возраста</w:t>
            </w:r>
          </w:p>
          <w:p w:rsidR="008A4B65" w:rsidRPr="008A4B65" w:rsidRDefault="008A4B65" w:rsidP="00123CAD">
            <w:pPr>
              <w:pStyle w:val="af5"/>
              <w:numPr>
                <w:ilvl w:val="0"/>
                <w:numId w:val="5"/>
              </w:numPr>
              <w:tabs>
                <w:tab w:val="clear" w:pos="720"/>
                <w:tab w:val="num" w:pos="284"/>
              </w:tabs>
              <w:spacing w:after="0" w:line="240" w:lineRule="auto"/>
              <w:ind w:left="0" w:firstLine="0"/>
              <w:jc w:val="left"/>
              <w:rPr>
                <w:rFonts w:ascii="Arial" w:hAnsi="Arial" w:cs="Arial"/>
              </w:rPr>
            </w:pPr>
            <w:r w:rsidRPr="008A4B65">
              <w:rPr>
                <w:rFonts w:ascii="Arial" w:hAnsi="Arial" w:cs="Arial"/>
                <w:sz w:val="22"/>
              </w:rPr>
              <w:t>пенсионного возраста</w:t>
            </w:r>
          </w:p>
        </w:tc>
        <w:tc>
          <w:tcPr>
            <w:tcW w:w="850" w:type="dxa"/>
            <w:vAlign w:val="center"/>
          </w:tcPr>
          <w:p w:rsidR="008A4B65" w:rsidRPr="008A4B65" w:rsidRDefault="008A4B65" w:rsidP="008A4B65">
            <w:pPr>
              <w:pStyle w:val="af5"/>
              <w:spacing w:after="0" w:line="240" w:lineRule="auto"/>
              <w:jc w:val="left"/>
              <w:rPr>
                <w:rFonts w:ascii="Arial" w:hAnsi="Arial" w:cs="Arial"/>
              </w:rPr>
            </w:pP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20,2</w:t>
            </w: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58,0</w:t>
            </w: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20,2</w:t>
            </w:r>
          </w:p>
        </w:tc>
        <w:tc>
          <w:tcPr>
            <w:tcW w:w="851" w:type="dxa"/>
            <w:vAlign w:val="center"/>
          </w:tcPr>
          <w:p w:rsidR="008A4B65" w:rsidRPr="008A4B65" w:rsidRDefault="008A4B65" w:rsidP="008A4B65">
            <w:pPr>
              <w:pStyle w:val="af5"/>
              <w:spacing w:after="0" w:line="240" w:lineRule="auto"/>
              <w:jc w:val="left"/>
              <w:rPr>
                <w:rFonts w:ascii="Arial" w:hAnsi="Arial" w:cs="Arial"/>
              </w:rPr>
            </w:pP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20,2</w:t>
            </w: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59,0</w:t>
            </w:r>
          </w:p>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20,3</w:t>
            </w:r>
          </w:p>
        </w:tc>
      </w:tr>
      <w:tr w:rsidR="008A4B65" w:rsidRPr="008A4B65" w:rsidTr="008A4B65">
        <w:trPr>
          <w:cantSplit/>
        </w:trPr>
        <w:tc>
          <w:tcPr>
            <w:tcW w:w="7905"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3. Численность пенсионеров, состоящих на учете в органах социальной защиты населения (чел.)</w:t>
            </w:r>
          </w:p>
        </w:tc>
        <w:tc>
          <w:tcPr>
            <w:tcW w:w="850"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330</w:t>
            </w:r>
          </w:p>
        </w:tc>
        <w:tc>
          <w:tcPr>
            <w:tcW w:w="851"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311</w:t>
            </w:r>
          </w:p>
        </w:tc>
      </w:tr>
      <w:tr w:rsidR="008A4B65" w:rsidRPr="008A4B65" w:rsidTr="008A4B65">
        <w:trPr>
          <w:cantSplit/>
        </w:trPr>
        <w:tc>
          <w:tcPr>
            <w:tcW w:w="7905"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4. Показатель «детской нагрузки» на трудоспособное население (числе</w:t>
            </w:r>
            <w:r w:rsidRPr="008A4B65">
              <w:rPr>
                <w:rFonts w:ascii="Arial" w:hAnsi="Arial" w:cs="Arial"/>
                <w:sz w:val="22"/>
              </w:rPr>
              <w:t>н</w:t>
            </w:r>
            <w:r w:rsidRPr="008A4B65">
              <w:rPr>
                <w:rFonts w:ascii="Arial" w:hAnsi="Arial" w:cs="Arial"/>
                <w:sz w:val="22"/>
              </w:rPr>
              <w:t>ность населения моложе 16 лет на одного трудоспособного)</w:t>
            </w:r>
          </w:p>
        </w:tc>
        <w:tc>
          <w:tcPr>
            <w:tcW w:w="850"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0.2</w:t>
            </w:r>
          </w:p>
        </w:tc>
        <w:tc>
          <w:tcPr>
            <w:tcW w:w="851"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0.2</w:t>
            </w:r>
          </w:p>
        </w:tc>
      </w:tr>
      <w:tr w:rsidR="008A4B65" w:rsidRPr="008A4B65" w:rsidTr="008A4B65">
        <w:trPr>
          <w:cantSplit/>
        </w:trPr>
        <w:tc>
          <w:tcPr>
            <w:tcW w:w="7905"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5. Показатель «пенсионной нагрузки» на трудоспособное население (чи</w:t>
            </w:r>
            <w:r w:rsidRPr="008A4B65">
              <w:rPr>
                <w:rFonts w:ascii="Arial" w:hAnsi="Arial" w:cs="Arial"/>
                <w:sz w:val="22"/>
              </w:rPr>
              <w:t>с</w:t>
            </w:r>
            <w:r w:rsidRPr="008A4B65">
              <w:rPr>
                <w:rFonts w:ascii="Arial" w:hAnsi="Arial" w:cs="Arial"/>
                <w:sz w:val="22"/>
              </w:rPr>
              <w:t>ленность стоящих на учете пенсионеров на одного трудоспособного)</w:t>
            </w:r>
          </w:p>
        </w:tc>
        <w:tc>
          <w:tcPr>
            <w:tcW w:w="850"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0.2</w:t>
            </w:r>
          </w:p>
        </w:tc>
        <w:tc>
          <w:tcPr>
            <w:tcW w:w="851"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0.2</w:t>
            </w:r>
          </w:p>
        </w:tc>
      </w:tr>
      <w:tr w:rsidR="008A4B65" w:rsidRPr="008A4B65" w:rsidTr="008A4B65">
        <w:trPr>
          <w:cantSplit/>
        </w:trPr>
        <w:tc>
          <w:tcPr>
            <w:tcW w:w="7905"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6. Общая «нагрузка» на трудоспособное население (чел.) (4+5)</w:t>
            </w:r>
          </w:p>
        </w:tc>
        <w:tc>
          <w:tcPr>
            <w:tcW w:w="850"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0.5</w:t>
            </w:r>
          </w:p>
        </w:tc>
        <w:tc>
          <w:tcPr>
            <w:tcW w:w="851" w:type="dxa"/>
            <w:vAlign w:val="center"/>
          </w:tcPr>
          <w:p w:rsidR="008A4B65" w:rsidRPr="008A4B65" w:rsidRDefault="008A4B65" w:rsidP="008A4B65">
            <w:pPr>
              <w:pStyle w:val="af5"/>
              <w:spacing w:after="0" w:line="240" w:lineRule="auto"/>
              <w:jc w:val="left"/>
              <w:rPr>
                <w:rFonts w:ascii="Arial" w:hAnsi="Arial" w:cs="Arial"/>
              </w:rPr>
            </w:pPr>
            <w:r w:rsidRPr="008A4B65">
              <w:rPr>
                <w:rFonts w:ascii="Arial" w:hAnsi="Arial" w:cs="Arial"/>
                <w:sz w:val="22"/>
              </w:rPr>
              <w:t>0.5</w:t>
            </w:r>
          </w:p>
        </w:tc>
      </w:tr>
    </w:tbl>
    <w:p w:rsidR="008A4B65" w:rsidRPr="008A4B65" w:rsidRDefault="008A4B65" w:rsidP="00FC10BC">
      <w:pPr>
        <w:pStyle w:val="24"/>
        <w:spacing w:before="240" w:line="360" w:lineRule="auto"/>
        <w:ind w:firstLine="709"/>
        <w:rPr>
          <w:rFonts w:ascii="Arial" w:hAnsi="Arial" w:cs="Arial"/>
          <w:szCs w:val="21"/>
        </w:rPr>
      </w:pPr>
      <w:r w:rsidRPr="008A4B65">
        <w:rPr>
          <w:rFonts w:ascii="Arial" w:hAnsi="Arial" w:cs="Arial"/>
        </w:rPr>
        <w:t xml:space="preserve">В таблице 1.5 приведены </w:t>
      </w:r>
      <w:r w:rsidRPr="008A4B65">
        <w:rPr>
          <w:rFonts w:ascii="Arial" w:hAnsi="Arial" w:cs="Arial"/>
          <w:szCs w:val="21"/>
        </w:rPr>
        <w:t>основные показатели, характеризующие демогр</w:t>
      </w:r>
      <w:r w:rsidRPr="008A4B65">
        <w:rPr>
          <w:rFonts w:ascii="Arial" w:hAnsi="Arial" w:cs="Arial"/>
          <w:szCs w:val="21"/>
        </w:rPr>
        <w:t>а</w:t>
      </w:r>
      <w:r w:rsidRPr="008A4B65">
        <w:rPr>
          <w:rFonts w:ascii="Arial" w:hAnsi="Arial" w:cs="Arial"/>
          <w:szCs w:val="21"/>
        </w:rPr>
        <w:t>фические процессы.</w:t>
      </w:r>
    </w:p>
    <w:p w:rsidR="008A4B65" w:rsidRDefault="008A4B65" w:rsidP="008A4B65">
      <w:pPr>
        <w:tabs>
          <w:tab w:val="left" w:pos="4432"/>
          <w:tab w:val="center" w:pos="7285"/>
        </w:tabs>
        <w:spacing w:line="240" w:lineRule="auto"/>
        <w:outlineLvl w:val="0"/>
        <w:rPr>
          <w:rFonts w:ascii="Arial" w:hAnsi="Arial" w:cs="Arial"/>
          <w:b/>
          <w:i/>
          <w:sz w:val="22"/>
        </w:rPr>
      </w:pPr>
    </w:p>
    <w:p w:rsidR="008A4B65" w:rsidRPr="000361D2" w:rsidRDefault="008A4B65" w:rsidP="00FC10BC">
      <w:pPr>
        <w:tabs>
          <w:tab w:val="left" w:pos="4432"/>
          <w:tab w:val="center" w:pos="7285"/>
        </w:tabs>
        <w:spacing w:line="240" w:lineRule="auto"/>
        <w:ind w:left="-142"/>
        <w:outlineLvl w:val="0"/>
        <w:rPr>
          <w:rFonts w:ascii="Arial" w:hAnsi="Arial" w:cs="Arial"/>
          <w:i/>
          <w:sz w:val="22"/>
        </w:rPr>
      </w:pPr>
      <w:r w:rsidRPr="000361D2">
        <w:rPr>
          <w:rFonts w:ascii="Arial" w:hAnsi="Arial" w:cs="Arial"/>
          <w:b/>
          <w:i/>
          <w:sz w:val="22"/>
        </w:rPr>
        <w:t>Таблица 1.</w:t>
      </w:r>
      <w:r>
        <w:rPr>
          <w:rFonts w:ascii="Arial" w:hAnsi="Arial" w:cs="Arial"/>
          <w:b/>
          <w:i/>
          <w:sz w:val="22"/>
        </w:rPr>
        <w:t>5</w:t>
      </w:r>
      <w:r w:rsidRPr="000361D2">
        <w:rPr>
          <w:rFonts w:ascii="Arial" w:hAnsi="Arial" w:cs="Arial"/>
          <w:i/>
          <w:sz w:val="22"/>
        </w:rPr>
        <w:t xml:space="preserve"> </w:t>
      </w:r>
    </w:p>
    <w:p w:rsidR="008A4B65" w:rsidRPr="008A4B65" w:rsidRDefault="008A4B65" w:rsidP="00FC10BC">
      <w:pPr>
        <w:tabs>
          <w:tab w:val="left" w:pos="4432"/>
          <w:tab w:val="center" w:pos="7285"/>
        </w:tabs>
        <w:spacing w:after="120" w:line="240" w:lineRule="auto"/>
        <w:ind w:left="-142"/>
        <w:outlineLvl w:val="0"/>
        <w:rPr>
          <w:rFonts w:ascii="Arial" w:hAnsi="Arial" w:cs="Arial"/>
          <w:i/>
          <w:sz w:val="22"/>
        </w:rPr>
      </w:pPr>
      <w:r w:rsidRPr="008A4B65">
        <w:rPr>
          <w:rFonts w:ascii="Arial" w:hAnsi="Arial" w:cs="Arial"/>
          <w:i/>
          <w:sz w:val="22"/>
        </w:rPr>
        <w:t>Основные показатели, характеризующие демографические процессы</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7763"/>
        <w:gridCol w:w="992"/>
        <w:gridCol w:w="851"/>
      </w:tblGrid>
      <w:tr w:rsidR="00DE6D4F" w:rsidRPr="00151A33" w:rsidTr="00DE6D4F">
        <w:trPr>
          <w:cantSplit/>
        </w:trPr>
        <w:tc>
          <w:tcPr>
            <w:tcW w:w="7763" w:type="dxa"/>
            <w:vMerge w:val="restart"/>
            <w:tcBorders>
              <w:top w:val="single" w:sz="4" w:space="0" w:color="auto"/>
            </w:tcBorders>
            <w:vAlign w:val="center"/>
          </w:tcPr>
          <w:p w:rsidR="00DE6D4F" w:rsidRPr="00151A33" w:rsidRDefault="00DE6D4F" w:rsidP="00DE6D4F">
            <w:pPr>
              <w:pStyle w:val="af5"/>
              <w:spacing w:after="0" w:line="240" w:lineRule="auto"/>
              <w:jc w:val="left"/>
              <w:rPr>
                <w:rFonts w:ascii="Arial" w:hAnsi="Arial" w:cs="Arial"/>
                <w:b/>
              </w:rPr>
            </w:pPr>
            <w:r w:rsidRPr="00151A33">
              <w:rPr>
                <w:rFonts w:ascii="Arial" w:hAnsi="Arial" w:cs="Arial"/>
                <w:b/>
                <w:sz w:val="22"/>
              </w:rPr>
              <w:t xml:space="preserve">Показатели </w:t>
            </w:r>
          </w:p>
        </w:tc>
        <w:tc>
          <w:tcPr>
            <w:tcW w:w="1843" w:type="dxa"/>
            <w:gridSpan w:val="2"/>
            <w:tcBorders>
              <w:top w:val="single" w:sz="4" w:space="0" w:color="auto"/>
            </w:tcBorders>
            <w:vAlign w:val="center"/>
          </w:tcPr>
          <w:p w:rsidR="00DE6D4F" w:rsidRPr="00151A33" w:rsidRDefault="00DE6D4F" w:rsidP="00DE6D4F">
            <w:pPr>
              <w:pStyle w:val="af5"/>
              <w:spacing w:after="0" w:line="240" w:lineRule="auto"/>
              <w:jc w:val="left"/>
              <w:rPr>
                <w:rFonts w:ascii="Arial" w:hAnsi="Arial" w:cs="Arial"/>
                <w:b/>
              </w:rPr>
            </w:pPr>
            <w:r w:rsidRPr="00151A33">
              <w:rPr>
                <w:rFonts w:ascii="Arial" w:hAnsi="Arial" w:cs="Arial"/>
                <w:b/>
                <w:sz w:val="22"/>
              </w:rPr>
              <w:t>Годы</w:t>
            </w:r>
          </w:p>
        </w:tc>
      </w:tr>
      <w:tr w:rsidR="00DE6D4F" w:rsidRPr="00151A33" w:rsidTr="00DE6D4F">
        <w:trPr>
          <w:cantSplit/>
        </w:trPr>
        <w:tc>
          <w:tcPr>
            <w:tcW w:w="7763" w:type="dxa"/>
            <w:vMerge/>
            <w:vAlign w:val="center"/>
          </w:tcPr>
          <w:p w:rsidR="00DE6D4F" w:rsidRPr="00151A33" w:rsidRDefault="00DE6D4F" w:rsidP="00DE6D4F">
            <w:pPr>
              <w:pStyle w:val="af5"/>
              <w:spacing w:after="0" w:line="240" w:lineRule="auto"/>
              <w:jc w:val="left"/>
              <w:rPr>
                <w:rFonts w:ascii="Arial" w:hAnsi="Arial" w:cs="Arial"/>
                <w:b/>
              </w:rPr>
            </w:pPr>
          </w:p>
        </w:tc>
        <w:tc>
          <w:tcPr>
            <w:tcW w:w="992" w:type="dxa"/>
            <w:tcBorders>
              <w:top w:val="single" w:sz="4" w:space="0" w:color="auto"/>
            </w:tcBorders>
            <w:vAlign w:val="center"/>
          </w:tcPr>
          <w:p w:rsidR="00DE6D4F" w:rsidRPr="00151A33" w:rsidRDefault="00DE6D4F" w:rsidP="00DE6D4F">
            <w:pPr>
              <w:pStyle w:val="af5"/>
              <w:spacing w:after="0" w:line="240" w:lineRule="auto"/>
              <w:jc w:val="left"/>
              <w:rPr>
                <w:rFonts w:ascii="Arial" w:hAnsi="Arial" w:cs="Arial"/>
                <w:b/>
              </w:rPr>
            </w:pPr>
            <w:r w:rsidRPr="00151A33">
              <w:rPr>
                <w:rFonts w:ascii="Arial" w:hAnsi="Arial" w:cs="Arial"/>
                <w:b/>
                <w:sz w:val="22"/>
              </w:rPr>
              <w:t>2008</w:t>
            </w:r>
          </w:p>
        </w:tc>
        <w:tc>
          <w:tcPr>
            <w:tcW w:w="851" w:type="dxa"/>
            <w:tcBorders>
              <w:top w:val="single" w:sz="4" w:space="0" w:color="auto"/>
            </w:tcBorders>
            <w:vAlign w:val="center"/>
          </w:tcPr>
          <w:p w:rsidR="00DE6D4F" w:rsidRPr="00151A33" w:rsidRDefault="00DE6D4F" w:rsidP="00DE6D4F">
            <w:pPr>
              <w:pStyle w:val="af5"/>
              <w:spacing w:after="0" w:line="240" w:lineRule="auto"/>
              <w:jc w:val="left"/>
              <w:rPr>
                <w:rFonts w:ascii="Arial" w:hAnsi="Arial" w:cs="Arial"/>
                <w:b/>
              </w:rPr>
            </w:pPr>
            <w:r w:rsidRPr="00151A33">
              <w:rPr>
                <w:rFonts w:ascii="Arial" w:hAnsi="Arial" w:cs="Arial"/>
                <w:b/>
                <w:sz w:val="22"/>
              </w:rPr>
              <w:t>2009</w:t>
            </w:r>
          </w:p>
        </w:tc>
      </w:tr>
      <w:tr w:rsidR="00DE6D4F" w:rsidRPr="008A4B65" w:rsidTr="00DE6D4F">
        <w:trPr>
          <w:cantSplit/>
        </w:trPr>
        <w:tc>
          <w:tcPr>
            <w:tcW w:w="7763" w:type="dxa"/>
            <w:tcBorders>
              <w:top w:val="single" w:sz="4" w:space="0" w:color="auto"/>
            </w:tcBorders>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1. Численность населения (чел.)</w:t>
            </w:r>
          </w:p>
        </w:tc>
        <w:tc>
          <w:tcPr>
            <w:tcW w:w="992" w:type="dxa"/>
            <w:tcBorders>
              <w:top w:val="single" w:sz="4" w:space="0" w:color="auto"/>
            </w:tcBorders>
            <w:vAlign w:val="center"/>
          </w:tcPr>
          <w:p w:rsidR="00DE6D4F" w:rsidRPr="008A4B65" w:rsidRDefault="009B39DC" w:rsidP="00DE6D4F">
            <w:pPr>
              <w:pStyle w:val="af5"/>
              <w:spacing w:after="0" w:line="240" w:lineRule="auto"/>
              <w:jc w:val="left"/>
              <w:rPr>
                <w:rFonts w:ascii="Arial" w:hAnsi="Arial" w:cs="Arial"/>
              </w:rPr>
            </w:pPr>
            <w:r>
              <w:rPr>
                <w:rFonts w:ascii="Arial" w:hAnsi="Arial" w:cs="Arial"/>
                <w:sz w:val="22"/>
              </w:rPr>
              <w:t>1513</w:t>
            </w:r>
          </w:p>
        </w:tc>
        <w:tc>
          <w:tcPr>
            <w:tcW w:w="851" w:type="dxa"/>
            <w:tcBorders>
              <w:top w:val="single" w:sz="4" w:space="0" w:color="auto"/>
            </w:tcBorders>
            <w:vAlign w:val="center"/>
          </w:tcPr>
          <w:p w:rsidR="00DE6D4F" w:rsidRPr="008A4B65" w:rsidRDefault="009B39DC" w:rsidP="00FC10BC">
            <w:pPr>
              <w:pStyle w:val="af5"/>
              <w:spacing w:after="0" w:line="240" w:lineRule="auto"/>
              <w:jc w:val="left"/>
              <w:rPr>
                <w:rFonts w:ascii="Arial" w:hAnsi="Arial" w:cs="Arial"/>
              </w:rPr>
            </w:pPr>
            <w:r>
              <w:rPr>
                <w:rFonts w:ascii="Arial" w:hAnsi="Arial" w:cs="Arial"/>
                <w:sz w:val="22"/>
              </w:rPr>
              <w:t>1543</w:t>
            </w:r>
          </w:p>
        </w:tc>
      </w:tr>
      <w:tr w:rsidR="00DE6D4F" w:rsidRPr="008A4B65" w:rsidTr="00DE6D4F">
        <w:trPr>
          <w:cantSplit/>
        </w:trPr>
        <w:tc>
          <w:tcPr>
            <w:tcW w:w="7763"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2. Доля в численности населения МО Купинского района</w:t>
            </w:r>
            <w:r w:rsidR="00123CAD">
              <w:rPr>
                <w:rFonts w:ascii="Arial" w:hAnsi="Arial" w:cs="Arial"/>
                <w:sz w:val="22"/>
              </w:rPr>
              <w:t xml:space="preserve"> </w:t>
            </w:r>
            <w:r w:rsidRPr="008A4B65">
              <w:rPr>
                <w:rFonts w:ascii="Arial" w:hAnsi="Arial" w:cs="Arial"/>
                <w:sz w:val="22"/>
              </w:rPr>
              <w:t>(%)</w:t>
            </w:r>
          </w:p>
        </w:tc>
        <w:tc>
          <w:tcPr>
            <w:tcW w:w="992" w:type="dxa"/>
            <w:vAlign w:val="center"/>
          </w:tcPr>
          <w:p w:rsidR="00DE6D4F" w:rsidRPr="008A4B65" w:rsidRDefault="00DE6D4F" w:rsidP="00DE6D4F">
            <w:pPr>
              <w:pStyle w:val="af5"/>
              <w:spacing w:after="0" w:line="240" w:lineRule="auto"/>
              <w:jc w:val="left"/>
              <w:rPr>
                <w:rFonts w:ascii="Arial" w:hAnsi="Arial" w:cs="Arial"/>
              </w:rPr>
            </w:pPr>
            <w:r>
              <w:rPr>
                <w:rFonts w:ascii="Arial" w:hAnsi="Arial" w:cs="Arial"/>
                <w:sz w:val="22"/>
              </w:rPr>
              <w:t>4,8</w:t>
            </w:r>
          </w:p>
        </w:tc>
        <w:tc>
          <w:tcPr>
            <w:tcW w:w="851"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4,9</w:t>
            </w:r>
          </w:p>
        </w:tc>
      </w:tr>
      <w:tr w:rsidR="00DE6D4F" w:rsidRPr="008A4B65" w:rsidTr="00DE6D4F">
        <w:trPr>
          <w:cantSplit/>
        </w:trPr>
        <w:tc>
          <w:tcPr>
            <w:tcW w:w="7763"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3. Общий коэффициент смертности (чел на 10000</w:t>
            </w:r>
            <w:r w:rsidRPr="008A4B65">
              <w:rPr>
                <w:rFonts w:ascii="Arial" w:hAnsi="Arial" w:cs="Arial"/>
                <w:b/>
                <w:bCs/>
                <w:sz w:val="22"/>
              </w:rPr>
              <w:t xml:space="preserve"> </w:t>
            </w:r>
            <w:r w:rsidRPr="008A4B65">
              <w:rPr>
                <w:rFonts w:ascii="Arial" w:hAnsi="Arial" w:cs="Arial"/>
                <w:sz w:val="22"/>
              </w:rPr>
              <w:t>чел. населения)</w:t>
            </w:r>
          </w:p>
        </w:tc>
        <w:tc>
          <w:tcPr>
            <w:tcW w:w="992" w:type="dxa"/>
            <w:vAlign w:val="center"/>
          </w:tcPr>
          <w:p w:rsidR="00DE6D4F" w:rsidRPr="008A4B65" w:rsidRDefault="00DE6D4F" w:rsidP="00DE6D4F">
            <w:pPr>
              <w:pStyle w:val="af5"/>
              <w:spacing w:after="0" w:line="240" w:lineRule="auto"/>
              <w:jc w:val="left"/>
              <w:rPr>
                <w:rFonts w:ascii="Arial" w:hAnsi="Arial" w:cs="Arial"/>
              </w:rPr>
            </w:pPr>
            <w:r>
              <w:rPr>
                <w:rFonts w:ascii="Arial" w:hAnsi="Arial" w:cs="Arial"/>
                <w:sz w:val="22"/>
              </w:rPr>
              <w:t>0,001</w:t>
            </w:r>
          </w:p>
        </w:tc>
        <w:tc>
          <w:tcPr>
            <w:tcW w:w="851"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0,001</w:t>
            </w:r>
          </w:p>
        </w:tc>
      </w:tr>
      <w:tr w:rsidR="00DE6D4F" w:rsidRPr="008A4B65" w:rsidTr="00DE6D4F">
        <w:trPr>
          <w:cantSplit/>
        </w:trPr>
        <w:tc>
          <w:tcPr>
            <w:tcW w:w="7763"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4. Коэффициент миграционного прироста (чел на 10000</w:t>
            </w:r>
            <w:r w:rsidRPr="008A4B65">
              <w:rPr>
                <w:rFonts w:ascii="Arial" w:hAnsi="Arial" w:cs="Arial"/>
                <w:b/>
                <w:bCs/>
                <w:sz w:val="22"/>
              </w:rPr>
              <w:t xml:space="preserve"> </w:t>
            </w:r>
            <w:r w:rsidRPr="008A4B65">
              <w:rPr>
                <w:rFonts w:ascii="Arial" w:hAnsi="Arial" w:cs="Arial"/>
                <w:sz w:val="22"/>
              </w:rPr>
              <w:t>чел. населения)</w:t>
            </w:r>
          </w:p>
        </w:tc>
        <w:tc>
          <w:tcPr>
            <w:tcW w:w="992" w:type="dxa"/>
            <w:vAlign w:val="center"/>
          </w:tcPr>
          <w:p w:rsidR="00DE6D4F" w:rsidRPr="00DE6D4F" w:rsidRDefault="00DE6D4F" w:rsidP="00DE6D4F">
            <w:pPr>
              <w:pStyle w:val="af5"/>
              <w:spacing w:after="0" w:line="240" w:lineRule="auto"/>
              <w:jc w:val="left"/>
              <w:rPr>
                <w:rFonts w:ascii="Arial" w:hAnsi="Arial" w:cs="Arial"/>
              </w:rPr>
            </w:pPr>
            <w:r w:rsidRPr="00DE6D4F">
              <w:rPr>
                <w:rFonts w:ascii="Arial" w:hAnsi="Arial" w:cs="Arial"/>
                <w:sz w:val="22"/>
              </w:rPr>
              <w:t>51</w:t>
            </w:r>
          </w:p>
        </w:tc>
        <w:tc>
          <w:tcPr>
            <w:tcW w:w="851" w:type="dxa"/>
            <w:vAlign w:val="center"/>
          </w:tcPr>
          <w:p w:rsidR="00DE6D4F" w:rsidRPr="00DE6D4F" w:rsidRDefault="00DE6D4F" w:rsidP="00DE6D4F">
            <w:pPr>
              <w:pStyle w:val="af5"/>
              <w:spacing w:after="0" w:line="240" w:lineRule="auto"/>
              <w:jc w:val="left"/>
              <w:rPr>
                <w:rFonts w:ascii="Arial" w:hAnsi="Arial" w:cs="Arial"/>
              </w:rPr>
            </w:pPr>
            <w:r w:rsidRPr="00DE6D4F">
              <w:rPr>
                <w:rFonts w:ascii="Arial" w:hAnsi="Arial" w:cs="Arial"/>
                <w:sz w:val="22"/>
              </w:rPr>
              <w:t>60</w:t>
            </w:r>
          </w:p>
        </w:tc>
      </w:tr>
      <w:tr w:rsidR="00DE6D4F" w:rsidRPr="008A4B65" w:rsidTr="00DE6D4F">
        <w:trPr>
          <w:cantSplit/>
        </w:trPr>
        <w:tc>
          <w:tcPr>
            <w:tcW w:w="7763"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 xml:space="preserve">5. Коэффициент естественного прироста (чел на </w:t>
            </w:r>
            <w:r w:rsidRPr="008A4B65">
              <w:rPr>
                <w:rFonts w:ascii="Arial" w:hAnsi="Arial" w:cs="Arial"/>
                <w:bCs/>
                <w:sz w:val="22"/>
              </w:rPr>
              <w:t>10000</w:t>
            </w:r>
            <w:r w:rsidRPr="008A4B65">
              <w:rPr>
                <w:rFonts w:ascii="Arial" w:hAnsi="Arial" w:cs="Arial"/>
                <w:sz w:val="22"/>
              </w:rPr>
              <w:t xml:space="preserve"> чел. населения)</w:t>
            </w:r>
          </w:p>
        </w:tc>
        <w:tc>
          <w:tcPr>
            <w:tcW w:w="992" w:type="dxa"/>
            <w:vAlign w:val="center"/>
          </w:tcPr>
          <w:p w:rsidR="00DE6D4F" w:rsidRPr="008A4B65" w:rsidRDefault="00DE6D4F" w:rsidP="00DE6D4F">
            <w:pPr>
              <w:pStyle w:val="af5"/>
              <w:spacing w:after="0" w:line="240" w:lineRule="auto"/>
              <w:jc w:val="left"/>
              <w:rPr>
                <w:rFonts w:ascii="Arial" w:hAnsi="Arial" w:cs="Arial"/>
              </w:rPr>
            </w:pPr>
            <w:r>
              <w:rPr>
                <w:rFonts w:ascii="Arial" w:hAnsi="Arial" w:cs="Arial"/>
                <w:sz w:val="22"/>
              </w:rPr>
              <w:t>101</w:t>
            </w:r>
          </w:p>
        </w:tc>
        <w:tc>
          <w:tcPr>
            <w:tcW w:w="851" w:type="dxa"/>
            <w:vAlign w:val="center"/>
          </w:tcPr>
          <w:p w:rsidR="00DE6D4F" w:rsidRPr="008A4B65" w:rsidRDefault="00DE6D4F" w:rsidP="00DE6D4F">
            <w:pPr>
              <w:pStyle w:val="af5"/>
              <w:spacing w:after="0" w:line="240" w:lineRule="auto"/>
              <w:jc w:val="left"/>
              <w:rPr>
                <w:rFonts w:ascii="Arial" w:hAnsi="Arial" w:cs="Arial"/>
              </w:rPr>
            </w:pPr>
            <w:r w:rsidRPr="008A4B65">
              <w:rPr>
                <w:rFonts w:ascii="Arial" w:hAnsi="Arial" w:cs="Arial"/>
                <w:sz w:val="22"/>
              </w:rPr>
              <w:t>109</w:t>
            </w:r>
          </w:p>
        </w:tc>
      </w:tr>
    </w:tbl>
    <w:p w:rsidR="00F24172" w:rsidRPr="00AA5D8C" w:rsidRDefault="00F24172" w:rsidP="00812155">
      <w:pPr>
        <w:pStyle w:val="24"/>
        <w:spacing w:before="240" w:line="360" w:lineRule="auto"/>
        <w:ind w:firstLine="709"/>
        <w:rPr>
          <w:rFonts w:ascii="Arial" w:hAnsi="Arial" w:cs="Arial"/>
        </w:rPr>
      </w:pPr>
      <w:r w:rsidRPr="00AA5D8C">
        <w:rPr>
          <w:rFonts w:ascii="Arial" w:hAnsi="Arial" w:cs="Arial"/>
        </w:rPr>
        <w:t xml:space="preserve">На рисунке </w:t>
      </w:r>
      <w:r w:rsidR="00AA5D8C">
        <w:rPr>
          <w:rFonts w:ascii="Arial" w:hAnsi="Arial" w:cs="Arial"/>
        </w:rPr>
        <w:t>1</w:t>
      </w:r>
      <w:r w:rsidRPr="00AA5D8C">
        <w:rPr>
          <w:rFonts w:ascii="Arial" w:hAnsi="Arial" w:cs="Arial"/>
        </w:rPr>
        <w:t>.</w:t>
      </w:r>
      <w:r w:rsidR="001678D7">
        <w:rPr>
          <w:rFonts w:ascii="Arial" w:hAnsi="Arial" w:cs="Arial"/>
        </w:rPr>
        <w:t>8</w:t>
      </w:r>
      <w:r w:rsidRPr="00AA5D8C">
        <w:rPr>
          <w:rFonts w:ascii="Arial" w:hAnsi="Arial" w:cs="Arial"/>
        </w:rPr>
        <w:t xml:space="preserve"> показан демографический ландшафт Купинского района. Для удобства визуализации, интерполяция пространственных данных, характеризу</w:t>
      </w:r>
      <w:r w:rsidRPr="00AA5D8C">
        <w:rPr>
          <w:rFonts w:ascii="Arial" w:hAnsi="Arial" w:cs="Arial"/>
        </w:rPr>
        <w:t>ю</w:t>
      </w:r>
      <w:r w:rsidRPr="00AA5D8C">
        <w:rPr>
          <w:rFonts w:ascii="Arial" w:hAnsi="Arial" w:cs="Arial"/>
        </w:rPr>
        <w:t>щих тенденции изменения численности населения, выполнена для территории вс</w:t>
      </w:r>
      <w:r w:rsidRPr="00AA5D8C">
        <w:rPr>
          <w:rFonts w:ascii="Arial" w:hAnsi="Arial" w:cs="Arial"/>
        </w:rPr>
        <w:t>е</w:t>
      </w:r>
      <w:r w:rsidRPr="00AA5D8C">
        <w:rPr>
          <w:rFonts w:ascii="Arial" w:hAnsi="Arial" w:cs="Arial"/>
        </w:rPr>
        <w:t>го района</w:t>
      </w:r>
      <w:r w:rsidR="00FC10BC">
        <w:rPr>
          <w:rFonts w:ascii="Arial" w:hAnsi="Arial" w:cs="Arial"/>
          <w:b/>
        </w:rPr>
        <w:t>.</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lastRenderedPageBreak/>
        <w:t>Необходимо поддерживать существующий демографический вектор - сохр</w:t>
      </w:r>
      <w:r w:rsidRPr="00AA5D8C">
        <w:rPr>
          <w:rFonts w:ascii="Arial" w:hAnsi="Arial" w:cs="Arial"/>
          <w:color w:val="000000" w:themeColor="text1"/>
          <w:szCs w:val="24"/>
        </w:rPr>
        <w:t>а</w:t>
      </w:r>
      <w:r w:rsidRPr="00AA5D8C">
        <w:rPr>
          <w:rFonts w:ascii="Arial" w:hAnsi="Arial" w:cs="Arial"/>
          <w:color w:val="000000" w:themeColor="text1"/>
          <w:szCs w:val="24"/>
        </w:rPr>
        <w:t>нять ежегодный прирост населения. Из-за дефицита рабочих мест может усилиться маятниковая миграция трудоспособного населения, когда жители выбирают местом работы соседние муниципальные образования. Одним из самых тяжелых стратег</w:t>
      </w:r>
      <w:r w:rsidRPr="00AA5D8C">
        <w:rPr>
          <w:rFonts w:ascii="Arial" w:hAnsi="Arial" w:cs="Arial"/>
          <w:color w:val="000000" w:themeColor="text1"/>
          <w:szCs w:val="24"/>
        </w:rPr>
        <w:t>и</w:t>
      </w:r>
      <w:r w:rsidRPr="00AA5D8C">
        <w:rPr>
          <w:rFonts w:ascii="Arial" w:hAnsi="Arial" w:cs="Arial"/>
          <w:color w:val="000000" w:themeColor="text1"/>
          <w:szCs w:val="24"/>
        </w:rPr>
        <w:t xml:space="preserve">ческих последствий выбора такого пути будет отток молодежи и как следствие </w:t>
      </w:r>
      <w:r w:rsidR="00AA5D8C">
        <w:rPr>
          <w:rFonts w:ascii="Arial" w:hAnsi="Arial" w:cs="Arial"/>
          <w:color w:val="000000" w:themeColor="text1"/>
          <w:szCs w:val="24"/>
        </w:rPr>
        <w:t>-</w:t>
      </w:r>
      <w:r w:rsidRPr="00AA5D8C">
        <w:rPr>
          <w:rFonts w:ascii="Arial" w:hAnsi="Arial" w:cs="Arial"/>
          <w:color w:val="000000" w:themeColor="text1"/>
          <w:szCs w:val="24"/>
        </w:rPr>
        <w:t xml:space="preserve"> старение населения. Применением градостроительных и социально-демографических методов следует регулировать да</w:t>
      </w:r>
      <w:r w:rsidR="00812155">
        <w:rPr>
          <w:rFonts w:ascii="Arial" w:hAnsi="Arial" w:cs="Arial"/>
          <w:color w:val="000000" w:themeColor="text1"/>
          <w:szCs w:val="24"/>
        </w:rPr>
        <w:t>нные процессы.</w:t>
      </w:r>
    </w:p>
    <w:p w:rsidR="00F24172" w:rsidRPr="00AA5D8C" w:rsidRDefault="00F24172" w:rsidP="00F24172">
      <w:pPr>
        <w:pStyle w:val="24"/>
        <w:rPr>
          <w:rFonts w:ascii="Arial" w:hAnsi="Arial" w:cs="Arial"/>
        </w:rPr>
      </w:pPr>
      <w:r w:rsidRPr="00AA5D8C">
        <w:rPr>
          <w:rFonts w:ascii="Arial" w:hAnsi="Arial" w:cs="Arial"/>
          <w:noProof/>
        </w:rPr>
        <w:drawing>
          <wp:inline distT="0" distB="0" distL="0" distR="0" wp14:anchorId="1E4F6D6D" wp14:editId="6825B51A">
            <wp:extent cx="5854535" cy="5779603"/>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944" cy="5782968"/>
                    </a:xfrm>
                    <a:prstGeom prst="rect">
                      <a:avLst/>
                    </a:prstGeom>
                    <a:noFill/>
                    <a:ln>
                      <a:noFill/>
                    </a:ln>
                  </pic:spPr>
                </pic:pic>
              </a:graphicData>
            </a:graphic>
          </wp:inline>
        </w:drawing>
      </w:r>
    </w:p>
    <w:p w:rsidR="00F24172" w:rsidRPr="00AA5D8C" w:rsidRDefault="00F24172" w:rsidP="00F24172">
      <w:pPr>
        <w:pStyle w:val="24"/>
        <w:jc w:val="right"/>
        <w:rPr>
          <w:rFonts w:ascii="Arial" w:hAnsi="Arial" w:cs="Arial"/>
          <w:b/>
          <w:i/>
          <w:sz w:val="22"/>
          <w:szCs w:val="22"/>
        </w:rPr>
      </w:pPr>
      <w:r w:rsidRPr="00AA5D8C">
        <w:rPr>
          <w:rFonts w:ascii="Arial" w:hAnsi="Arial" w:cs="Arial"/>
          <w:b/>
          <w:i/>
          <w:sz w:val="22"/>
          <w:szCs w:val="22"/>
        </w:rPr>
        <w:t xml:space="preserve">Рисунок </w:t>
      </w:r>
      <w:r w:rsidR="00AA5D8C" w:rsidRPr="00AA5D8C">
        <w:rPr>
          <w:rFonts w:ascii="Arial" w:hAnsi="Arial" w:cs="Arial"/>
          <w:b/>
          <w:i/>
          <w:sz w:val="22"/>
          <w:szCs w:val="22"/>
        </w:rPr>
        <w:t>1</w:t>
      </w:r>
      <w:r w:rsidRPr="00AA5D8C">
        <w:rPr>
          <w:rFonts w:ascii="Arial" w:hAnsi="Arial" w:cs="Arial"/>
          <w:b/>
          <w:i/>
          <w:sz w:val="22"/>
          <w:szCs w:val="22"/>
        </w:rPr>
        <w:t>.</w:t>
      </w:r>
      <w:r w:rsidR="001678D7">
        <w:rPr>
          <w:rFonts w:ascii="Arial" w:hAnsi="Arial" w:cs="Arial"/>
          <w:b/>
          <w:i/>
          <w:sz w:val="22"/>
          <w:szCs w:val="22"/>
        </w:rPr>
        <w:t>8</w:t>
      </w:r>
    </w:p>
    <w:p w:rsidR="00F24172" w:rsidRPr="00AA5D8C" w:rsidRDefault="00F24172" w:rsidP="00F24172">
      <w:pPr>
        <w:pStyle w:val="24"/>
        <w:jc w:val="right"/>
        <w:rPr>
          <w:rFonts w:ascii="Arial" w:hAnsi="Arial" w:cs="Arial"/>
          <w:i/>
          <w:sz w:val="22"/>
          <w:szCs w:val="22"/>
        </w:rPr>
      </w:pPr>
      <w:r w:rsidRPr="00AA5D8C">
        <w:rPr>
          <w:rFonts w:ascii="Arial" w:hAnsi="Arial" w:cs="Arial"/>
          <w:i/>
          <w:sz w:val="22"/>
          <w:szCs w:val="22"/>
        </w:rPr>
        <w:t>Демографический ландшафт Купинского района</w:t>
      </w:r>
    </w:p>
    <w:p w:rsidR="00F24172" w:rsidRPr="00AA5D8C" w:rsidRDefault="00F24172" w:rsidP="00F24172">
      <w:pPr>
        <w:pStyle w:val="24"/>
        <w:jc w:val="right"/>
        <w:rPr>
          <w:rFonts w:ascii="Arial" w:hAnsi="Arial" w:cs="Arial"/>
          <w:i/>
        </w:rPr>
      </w:pPr>
    </w:p>
    <w:bookmarkEnd w:id="18"/>
    <w:p w:rsidR="00F24172" w:rsidRDefault="00F24172" w:rsidP="00F24172">
      <w:pPr>
        <w:ind w:firstLine="709"/>
        <w:rPr>
          <w:rFonts w:ascii="Arial" w:hAnsi="Arial" w:cs="Arial"/>
          <w:color w:val="000000" w:themeColor="text1"/>
          <w:szCs w:val="24"/>
        </w:rPr>
      </w:pPr>
      <w:r w:rsidRPr="00AA5D8C">
        <w:rPr>
          <w:rFonts w:ascii="Arial" w:hAnsi="Arial" w:cs="Arial"/>
          <w:color w:val="000000" w:themeColor="text1"/>
          <w:szCs w:val="24"/>
        </w:rPr>
        <w:t>Ближайшей задачей является сохранение основных демографических пр</w:t>
      </w:r>
      <w:r w:rsidRPr="00AA5D8C">
        <w:rPr>
          <w:rFonts w:ascii="Arial" w:hAnsi="Arial" w:cs="Arial"/>
          <w:color w:val="000000" w:themeColor="text1"/>
          <w:szCs w:val="24"/>
        </w:rPr>
        <w:t>о</w:t>
      </w:r>
      <w:r w:rsidRPr="00AA5D8C">
        <w:rPr>
          <w:rFonts w:ascii="Arial" w:hAnsi="Arial" w:cs="Arial"/>
          <w:color w:val="000000" w:themeColor="text1"/>
          <w:szCs w:val="24"/>
        </w:rPr>
        <w:t>цессов, а затем, в дальнейшем, стремление к их улучшению.</w:t>
      </w:r>
    </w:p>
    <w:p w:rsidR="00BE1E1F" w:rsidRPr="00AA5D8C" w:rsidRDefault="00BE1E1F" w:rsidP="00F24172">
      <w:pPr>
        <w:ind w:firstLine="709"/>
        <w:rPr>
          <w:rFonts w:ascii="Arial" w:hAnsi="Arial" w:cs="Arial"/>
          <w:color w:val="000000" w:themeColor="text1"/>
          <w:szCs w:val="24"/>
        </w:rPr>
      </w:pPr>
      <w:r>
        <w:rPr>
          <w:rFonts w:ascii="Arial" w:hAnsi="Arial" w:cs="Arial"/>
          <w:color w:val="000000" w:themeColor="text1"/>
          <w:szCs w:val="24"/>
        </w:rPr>
        <w:t xml:space="preserve">В связи с увеличением среднего возраста жителей </w:t>
      </w:r>
      <w:r w:rsidR="003854F1">
        <w:rPr>
          <w:rFonts w:ascii="Arial" w:hAnsi="Arial" w:cs="Arial"/>
          <w:color w:val="000000" w:themeColor="text1"/>
          <w:szCs w:val="24"/>
        </w:rPr>
        <w:t xml:space="preserve">сельсовета, </w:t>
      </w:r>
      <w:r>
        <w:rPr>
          <w:rFonts w:ascii="Arial" w:hAnsi="Arial" w:cs="Arial"/>
          <w:color w:val="000000" w:themeColor="text1"/>
          <w:szCs w:val="24"/>
        </w:rPr>
        <w:t>прогнозир</w:t>
      </w:r>
      <w:r>
        <w:rPr>
          <w:rFonts w:ascii="Arial" w:hAnsi="Arial" w:cs="Arial"/>
          <w:color w:val="000000" w:themeColor="text1"/>
          <w:szCs w:val="24"/>
        </w:rPr>
        <w:t>у</w:t>
      </w:r>
      <w:r>
        <w:rPr>
          <w:rFonts w:ascii="Arial" w:hAnsi="Arial" w:cs="Arial"/>
          <w:color w:val="000000" w:themeColor="text1"/>
          <w:szCs w:val="24"/>
        </w:rPr>
        <w:t xml:space="preserve">ется сокращение численности </w:t>
      </w:r>
      <w:r w:rsidR="003854F1">
        <w:rPr>
          <w:rFonts w:ascii="Arial" w:hAnsi="Arial" w:cs="Arial"/>
          <w:color w:val="000000" w:themeColor="text1"/>
          <w:szCs w:val="24"/>
        </w:rPr>
        <w:t>населения (реалистичный прогноз)</w:t>
      </w:r>
    </w:p>
    <w:p w:rsidR="00BE1E1F" w:rsidRDefault="00BE1E1F" w:rsidP="00BE1E1F">
      <w:pPr>
        <w:autoSpaceDE w:val="0"/>
        <w:autoSpaceDN w:val="0"/>
        <w:adjustRightInd w:val="0"/>
        <w:ind w:firstLine="709"/>
        <w:rPr>
          <w:rFonts w:ascii="Arial" w:hAnsi="Arial" w:cs="Arial"/>
        </w:rPr>
      </w:pPr>
      <w:r w:rsidRPr="00BA1B75">
        <w:rPr>
          <w:rFonts w:ascii="Arial" w:hAnsi="Arial" w:cs="Arial"/>
        </w:rPr>
        <w:lastRenderedPageBreak/>
        <w:t>При расчете проектной численности на</w:t>
      </w:r>
      <w:r w:rsidR="003854F1">
        <w:rPr>
          <w:rFonts w:ascii="Arial" w:hAnsi="Arial" w:cs="Arial"/>
        </w:rPr>
        <w:t xml:space="preserve">селения учитываются показатели, </w:t>
      </w:r>
      <w:r w:rsidRPr="00BA1B75">
        <w:rPr>
          <w:rFonts w:ascii="Arial" w:hAnsi="Arial" w:cs="Arial"/>
        </w:rPr>
        <w:t xml:space="preserve">указанные в Схеме территориального планирования </w:t>
      </w:r>
      <w:r>
        <w:rPr>
          <w:rFonts w:ascii="Arial" w:hAnsi="Arial" w:cs="Arial"/>
        </w:rPr>
        <w:t>Новосибирской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таблице 1.</w:t>
      </w:r>
      <w:r w:rsidR="00DE6D4F">
        <w:rPr>
          <w:rFonts w:ascii="Arial" w:hAnsi="Arial" w:cs="Arial"/>
        </w:rPr>
        <w:t>6</w:t>
      </w:r>
      <w:r w:rsidRPr="00BA1B75">
        <w:rPr>
          <w:rFonts w:ascii="Arial" w:hAnsi="Arial" w:cs="Arial"/>
        </w:rPr>
        <w:t>.</w:t>
      </w:r>
    </w:p>
    <w:p w:rsidR="00DE6D4F" w:rsidRPr="00812155" w:rsidRDefault="00DE6D4F" w:rsidP="00BE1E1F">
      <w:pPr>
        <w:spacing w:line="240" w:lineRule="auto"/>
        <w:rPr>
          <w:rFonts w:ascii="Arial" w:hAnsi="Arial" w:cs="Arial"/>
          <w:b/>
          <w:i/>
          <w:sz w:val="22"/>
        </w:rPr>
      </w:pPr>
    </w:p>
    <w:p w:rsidR="00BE1E1F" w:rsidRPr="00812155" w:rsidRDefault="00BE1E1F" w:rsidP="00BE1E1F">
      <w:pPr>
        <w:spacing w:line="240" w:lineRule="auto"/>
        <w:rPr>
          <w:rFonts w:ascii="Arial" w:hAnsi="Arial" w:cs="Arial"/>
          <w:b/>
          <w:i/>
          <w:sz w:val="22"/>
        </w:rPr>
      </w:pPr>
      <w:r w:rsidRPr="00812155">
        <w:rPr>
          <w:rFonts w:ascii="Arial" w:hAnsi="Arial" w:cs="Arial"/>
          <w:b/>
          <w:i/>
          <w:sz w:val="22"/>
        </w:rPr>
        <w:t>Таблица 1.</w:t>
      </w:r>
      <w:r w:rsidR="00DE6D4F" w:rsidRPr="00812155">
        <w:rPr>
          <w:rFonts w:ascii="Arial" w:hAnsi="Arial" w:cs="Arial"/>
          <w:b/>
          <w:i/>
          <w:sz w:val="22"/>
        </w:rPr>
        <w:t>6</w:t>
      </w:r>
    </w:p>
    <w:p w:rsidR="00BE1E1F" w:rsidRPr="00812155" w:rsidRDefault="00BE1E1F" w:rsidP="00BE1E1F">
      <w:pPr>
        <w:spacing w:after="120" w:line="240" w:lineRule="auto"/>
        <w:rPr>
          <w:rFonts w:ascii="Arial" w:hAnsi="Arial" w:cs="Arial"/>
          <w:i/>
          <w:sz w:val="22"/>
        </w:rPr>
      </w:pPr>
      <w:r w:rsidRPr="00812155">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3427"/>
        <w:gridCol w:w="2650"/>
        <w:gridCol w:w="1294"/>
        <w:gridCol w:w="1290"/>
      </w:tblGrid>
      <w:tr w:rsidR="00BE1E1F" w:rsidRPr="00812155" w:rsidTr="00812155">
        <w:trPr>
          <w:trHeight w:val="300"/>
          <w:tblHeader/>
        </w:trPr>
        <w:tc>
          <w:tcPr>
            <w:tcW w:w="44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b/>
              </w:rPr>
            </w:pPr>
            <w:r w:rsidRPr="00812155">
              <w:rPr>
                <w:rFonts w:ascii="Arial" w:hAnsi="Arial" w:cs="Arial"/>
                <w:b/>
                <w:sz w:val="22"/>
              </w:rPr>
              <w:t xml:space="preserve">№ </w:t>
            </w:r>
            <w:proofErr w:type="gramStart"/>
            <w:r w:rsidRPr="00812155">
              <w:rPr>
                <w:rFonts w:ascii="Arial" w:hAnsi="Arial" w:cs="Arial"/>
                <w:b/>
                <w:sz w:val="22"/>
              </w:rPr>
              <w:t>п</w:t>
            </w:r>
            <w:proofErr w:type="gramEnd"/>
            <w:r w:rsidRPr="00812155">
              <w:rPr>
                <w:rFonts w:ascii="Arial" w:hAnsi="Arial" w:cs="Arial"/>
                <w:b/>
                <w:sz w:val="22"/>
              </w:rPr>
              <w:t>/п</w:t>
            </w:r>
          </w:p>
        </w:tc>
        <w:tc>
          <w:tcPr>
            <w:tcW w:w="1804"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b/>
              </w:rPr>
            </w:pPr>
            <w:r w:rsidRPr="00812155">
              <w:rPr>
                <w:rFonts w:ascii="Arial" w:hAnsi="Arial" w:cs="Arial"/>
                <w:b/>
                <w:sz w:val="22"/>
              </w:rPr>
              <w:t>Название населенного пун</w:t>
            </w:r>
            <w:r w:rsidRPr="00812155">
              <w:rPr>
                <w:rFonts w:ascii="Arial" w:hAnsi="Arial" w:cs="Arial"/>
                <w:b/>
                <w:sz w:val="22"/>
              </w:rPr>
              <w:t>к</w:t>
            </w:r>
            <w:r w:rsidRPr="00812155">
              <w:rPr>
                <w:rFonts w:ascii="Arial" w:hAnsi="Arial" w:cs="Arial"/>
                <w:b/>
                <w:sz w:val="22"/>
              </w:rPr>
              <w:t>та</w:t>
            </w:r>
          </w:p>
        </w:tc>
        <w:tc>
          <w:tcPr>
            <w:tcW w:w="1395"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b/>
              </w:rPr>
            </w:pPr>
            <w:r w:rsidRPr="00812155">
              <w:rPr>
                <w:rFonts w:ascii="Arial" w:hAnsi="Arial" w:cs="Arial"/>
                <w:b/>
                <w:sz w:val="22"/>
              </w:rPr>
              <w:t>Кол-во населения, чел</w:t>
            </w:r>
            <w:r w:rsidR="00EF129D">
              <w:rPr>
                <w:rFonts w:ascii="Arial" w:hAnsi="Arial" w:cs="Arial"/>
                <w:b/>
                <w:sz w:val="22"/>
              </w:rPr>
              <w:t>.</w:t>
            </w:r>
          </w:p>
        </w:tc>
        <w:tc>
          <w:tcPr>
            <w:tcW w:w="68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b/>
              </w:rPr>
            </w:pPr>
            <w:r w:rsidRPr="00812155">
              <w:rPr>
                <w:rFonts w:ascii="Arial" w:hAnsi="Arial" w:cs="Arial"/>
                <w:b/>
                <w:sz w:val="22"/>
              </w:rPr>
              <w:t>1 оч</w:t>
            </w:r>
            <w:r w:rsidRPr="00812155">
              <w:rPr>
                <w:rFonts w:ascii="Arial" w:hAnsi="Arial" w:cs="Arial"/>
                <w:b/>
                <w:sz w:val="22"/>
              </w:rPr>
              <w:t>е</w:t>
            </w:r>
            <w:r w:rsidRPr="00812155">
              <w:rPr>
                <w:rFonts w:ascii="Arial" w:hAnsi="Arial" w:cs="Arial"/>
                <w:b/>
                <w:sz w:val="22"/>
              </w:rPr>
              <w:t>редь</w:t>
            </w:r>
          </w:p>
        </w:tc>
        <w:tc>
          <w:tcPr>
            <w:tcW w:w="680" w:type="pct"/>
            <w:shd w:val="clear" w:color="auto" w:fill="auto"/>
            <w:vAlign w:val="center"/>
          </w:tcPr>
          <w:p w:rsidR="00BE1E1F" w:rsidRPr="00812155" w:rsidRDefault="00BE1E1F" w:rsidP="00095BEC">
            <w:pPr>
              <w:spacing w:line="240" w:lineRule="auto"/>
              <w:jc w:val="left"/>
              <w:rPr>
                <w:rFonts w:ascii="Arial" w:eastAsia="Times New Roman" w:hAnsi="Arial" w:cs="Arial"/>
                <w:b/>
              </w:rPr>
            </w:pPr>
            <w:r w:rsidRPr="00812155">
              <w:rPr>
                <w:rFonts w:ascii="Arial" w:hAnsi="Arial" w:cs="Arial"/>
                <w:b/>
                <w:sz w:val="22"/>
              </w:rPr>
              <w:t>Расче</w:t>
            </w:r>
            <w:r w:rsidRPr="00812155">
              <w:rPr>
                <w:rFonts w:ascii="Arial" w:hAnsi="Arial" w:cs="Arial"/>
                <w:b/>
                <w:sz w:val="22"/>
              </w:rPr>
              <w:t>т</w:t>
            </w:r>
            <w:r w:rsidRPr="00812155">
              <w:rPr>
                <w:rFonts w:ascii="Arial" w:hAnsi="Arial" w:cs="Arial"/>
                <w:b/>
                <w:sz w:val="22"/>
              </w:rPr>
              <w:t>ный срок</w:t>
            </w:r>
          </w:p>
        </w:tc>
      </w:tr>
      <w:tr w:rsidR="00BE1E1F" w:rsidRPr="00812155" w:rsidTr="00812155">
        <w:trPr>
          <w:trHeight w:val="315"/>
        </w:trPr>
        <w:tc>
          <w:tcPr>
            <w:tcW w:w="44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rPr>
            </w:pPr>
            <w:r w:rsidRPr="00812155">
              <w:rPr>
                <w:rFonts w:ascii="Arial" w:eastAsia="Times New Roman" w:hAnsi="Arial" w:cs="Arial"/>
                <w:sz w:val="22"/>
              </w:rPr>
              <w:t>1</w:t>
            </w:r>
          </w:p>
        </w:tc>
        <w:tc>
          <w:tcPr>
            <w:tcW w:w="1804" w:type="pct"/>
            <w:shd w:val="clear" w:color="auto" w:fill="auto"/>
            <w:noWrap/>
            <w:vAlign w:val="bottom"/>
          </w:tcPr>
          <w:p w:rsidR="00BE1E1F" w:rsidRPr="00812155" w:rsidRDefault="00BE1E1F" w:rsidP="00BE1E1F">
            <w:pPr>
              <w:spacing w:line="240" w:lineRule="auto"/>
              <w:rPr>
                <w:rFonts w:ascii="Arial" w:hAnsi="Arial" w:cs="Arial"/>
                <w:color w:val="000000"/>
              </w:rPr>
            </w:pPr>
            <w:r w:rsidRPr="00812155">
              <w:rPr>
                <w:rFonts w:ascii="Arial" w:hAnsi="Arial" w:cs="Arial"/>
                <w:color w:val="000000"/>
                <w:sz w:val="22"/>
              </w:rPr>
              <w:t>с. Новоключи</w:t>
            </w:r>
          </w:p>
        </w:tc>
        <w:tc>
          <w:tcPr>
            <w:tcW w:w="1395" w:type="pct"/>
            <w:shd w:val="clear" w:color="auto" w:fill="auto"/>
            <w:noWrap/>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1004</w:t>
            </w:r>
          </w:p>
        </w:tc>
        <w:tc>
          <w:tcPr>
            <w:tcW w:w="681" w:type="pct"/>
            <w:shd w:val="clear" w:color="auto" w:fill="auto"/>
            <w:noWrap/>
            <w:vAlign w:val="center"/>
          </w:tcPr>
          <w:p w:rsidR="00BE1E1F" w:rsidRPr="00812155" w:rsidRDefault="00424888" w:rsidP="00095BEC">
            <w:pPr>
              <w:spacing w:line="240" w:lineRule="auto"/>
              <w:jc w:val="left"/>
              <w:rPr>
                <w:rFonts w:ascii="Arial" w:hAnsi="Arial" w:cs="Arial"/>
                <w:color w:val="000000"/>
              </w:rPr>
            </w:pPr>
            <w:r>
              <w:rPr>
                <w:rFonts w:ascii="Arial" w:hAnsi="Arial" w:cs="Arial"/>
                <w:color w:val="000000"/>
                <w:sz w:val="22"/>
              </w:rPr>
              <w:t>945</w:t>
            </w:r>
          </w:p>
        </w:tc>
        <w:tc>
          <w:tcPr>
            <w:tcW w:w="680" w:type="pct"/>
            <w:shd w:val="clear" w:color="auto" w:fill="auto"/>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926</w:t>
            </w:r>
          </w:p>
        </w:tc>
      </w:tr>
      <w:tr w:rsidR="00BE1E1F" w:rsidRPr="00812155" w:rsidTr="00812155">
        <w:trPr>
          <w:trHeight w:val="300"/>
        </w:trPr>
        <w:tc>
          <w:tcPr>
            <w:tcW w:w="44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rPr>
            </w:pPr>
            <w:r w:rsidRPr="00812155">
              <w:rPr>
                <w:rFonts w:ascii="Arial" w:eastAsia="Times New Roman" w:hAnsi="Arial" w:cs="Arial"/>
                <w:sz w:val="22"/>
              </w:rPr>
              <w:t>2</w:t>
            </w:r>
          </w:p>
        </w:tc>
        <w:tc>
          <w:tcPr>
            <w:tcW w:w="1804" w:type="pct"/>
            <w:shd w:val="clear" w:color="auto" w:fill="auto"/>
            <w:noWrap/>
            <w:vAlign w:val="bottom"/>
          </w:tcPr>
          <w:p w:rsidR="00BE1E1F" w:rsidRPr="00812155" w:rsidRDefault="00BE1E1F" w:rsidP="00BE1E1F">
            <w:pPr>
              <w:spacing w:line="240" w:lineRule="auto"/>
              <w:rPr>
                <w:rFonts w:ascii="Arial" w:hAnsi="Arial" w:cs="Arial"/>
                <w:color w:val="000000"/>
              </w:rPr>
            </w:pPr>
            <w:r w:rsidRPr="00812155">
              <w:rPr>
                <w:rFonts w:ascii="Arial" w:hAnsi="Arial" w:cs="Arial"/>
                <w:color w:val="000000"/>
                <w:sz w:val="22"/>
              </w:rPr>
              <w:t>д. Петровка</w:t>
            </w:r>
          </w:p>
        </w:tc>
        <w:tc>
          <w:tcPr>
            <w:tcW w:w="1395" w:type="pct"/>
            <w:shd w:val="clear" w:color="auto" w:fill="auto"/>
            <w:noWrap/>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461</w:t>
            </w:r>
          </w:p>
        </w:tc>
        <w:tc>
          <w:tcPr>
            <w:tcW w:w="681" w:type="pct"/>
            <w:shd w:val="clear" w:color="auto" w:fill="auto"/>
            <w:noWrap/>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412</w:t>
            </w:r>
          </w:p>
        </w:tc>
        <w:tc>
          <w:tcPr>
            <w:tcW w:w="680" w:type="pct"/>
            <w:shd w:val="clear" w:color="auto" w:fill="auto"/>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396</w:t>
            </w:r>
          </w:p>
        </w:tc>
      </w:tr>
      <w:tr w:rsidR="00BE1E1F" w:rsidRPr="00812155" w:rsidTr="00812155">
        <w:trPr>
          <w:trHeight w:val="300"/>
        </w:trPr>
        <w:tc>
          <w:tcPr>
            <w:tcW w:w="44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rPr>
            </w:pPr>
            <w:r w:rsidRPr="00812155">
              <w:rPr>
                <w:rFonts w:ascii="Arial" w:eastAsia="Times New Roman" w:hAnsi="Arial" w:cs="Arial"/>
                <w:sz w:val="22"/>
              </w:rPr>
              <w:t>3</w:t>
            </w:r>
          </w:p>
        </w:tc>
        <w:tc>
          <w:tcPr>
            <w:tcW w:w="1804" w:type="pct"/>
            <w:shd w:val="clear" w:color="auto" w:fill="auto"/>
            <w:noWrap/>
            <w:vAlign w:val="bottom"/>
          </w:tcPr>
          <w:p w:rsidR="00BE1E1F" w:rsidRPr="00812155" w:rsidRDefault="00BE1E1F" w:rsidP="00BE1E1F">
            <w:pPr>
              <w:spacing w:line="240" w:lineRule="auto"/>
              <w:rPr>
                <w:rFonts w:ascii="Arial" w:hAnsi="Arial" w:cs="Arial"/>
                <w:color w:val="000000"/>
              </w:rPr>
            </w:pPr>
            <w:r w:rsidRPr="00812155">
              <w:rPr>
                <w:rFonts w:ascii="Arial" w:hAnsi="Arial" w:cs="Arial"/>
                <w:color w:val="000000"/>
                <w:sz w:val="22"/>
              </w:rPr>
              <w:t>д. Красный Кут</w:t>
            </w:r>
          </w:p>
        </w:tc>
        <w:tc>
          <w:tcPr>
            <w:tcW w:w="1395" w:type="pct"/>
            <w:shd w:val="clear" w:color="auto" w:fill="auto"/>
            <w:noWrap/>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158</w:t>
            </w:r>
          </w:p>
        </w:tc>
        <w:tc>
          <w:tcPr>
            <w:tcW w:w="681" w:type="pct"/>
            <w:shd w:val="clear" w:color="auto" w:fill="auto"/>
            <w:noWrap/>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141</w:t>
            </w:r>
          </w:p>
        </w:tc>
        <w:tc>
          <w:tcPr>
            <w:tcW w:w="680" w:type="pct"/>
            <w:shd w:val="clear" w:color="auto" w:fill="auto"/>
            <w:vAlign w:val="center"/>
          </w:tcPr>
          <w:p w:rsidR="00BE1E1F" w:rsidRPr="00812155" w:rsidRDefault="003854F1" w:rsidP="00095BEC">
            <w:pPr>
              <w:spacing w:line="240" w:lineRule="auto"/>
              <w:jc w:val="left"/>
              <w:rPr>
                <w:rFonts w:ascii="Arial" w:hAnsi="Arial" w:cs="Arial"/>
                <w:color w:val="000000"/>
              </w:rPr>
            </w:pPr>
            <w:r w:rsidRPr="00812155">
              <w:rPr>
                <w:rFonts w:ascii="Arial" w:hAnsi="Arial" w:cs="Arial"/>
                <w:color w:val="000000"/>
                <w:sz w:val="22"/>
              </w:rPr>
              <w:t>136</w:t>
            </w:r>
          </w:p>
        </w:tc>
      </w:tr>
      <w:tr w:rsidR="00BE1E1F" w:rsidRPr="00812155" w:rsidTr="00812155">
        <w:trPr>
          <w:trHeight w:val="273"/>
        </w:trPr>
        <w:tc>
          <w:tcPr>
            <w:tcW w:w="441" w:type="pct"/>
            <w:shd w:val="clear" w:color="auto" w:fill="auto"/>
            <w:noWrap/>
            <w:vAlign w:val="center"/>
            <w:hideMark/>
          </w:tcPr>
          <w:p w:rsidR="00BE1E1F" w:rsidRPr="00812155" w:rsidRDefault="00BE1E1F" w:rsidP="00095BEC">
            <w:pPr>
              <w:spacing w:line="240" w:lineRule="auto"/>
              <w:jc w:val="left"/>
              <w:rPr>
                <w:rFonts w:ascii="Arial" w:eastAsia="Times New Roman" w:hAnsi="Arial" w:cs="Arial"/>
              </w:rPr>
            </w:pPr>
          </w:p>
        </w:tc>
        <w:tc>
          <w:tcPr>
            <w:tcW w:w="1804" w:type="pct"/>
            <w:shd w:val="clear" w:color="auto" w:fill="auto"/>
            <w:noWrap/>
            <w:vAlign w:val="center"/>
            <w:hideMark/>
          </w:tcPr>
          <w:p w:rsidR="00BE1E1F" w:rsidRPr="00812155" w:rsidRDefault="00BE1E1F" w:rsidP="00095BEC">
            <w:pPr>
              <w:spacing w:line="240" w:lineRule="auto"/>
              <w:jc w:val="left"/>
              <w:rPr>
                <w:rFonts w:ascii="Arial" w:hAnsi="Arial" w:cs="Arial"/>
              </w:rPr>
            </w:pPr>
            <w:r w:rsidRPr="00812155">
              <w:rPr>
                <w:rFonts w:ascii="Arial" w:hAnsi="Arial" w:cs="Arial"/>
                <w:sz w:val="22"/>
              </w:rPr>
              <w:t>Всего:</w:t>
            </w:r>
          </w:p>
        </w:tc>
        <w:tc>
          <w:tcPr>
            <w:tcW w:w="1395" w:type="pct"/>
            <w:shd w:val="clear" w:color="auto" w:fill="auto"/>
            <w:noWrap/>
            <w:vAlign w:val="center"/>
          </w:tcPr>
          <w:p w:rsidR="00BE1E1F" w:rsidRPr="00812155" w:rsidRDefault="003854F1" w:rsidP="00095BEC">
            <w:pPr>
              <w:spacing w:line="240" w:lineRule="auto"/>
              <w:jc w:val="left"/>
              <w:rPr>
                <w:rFonts w:ascii="Arial" w:eastAsia="Times New Roman" w:hAnsi="Arial" w:cs="Arial"/>
              </w:rPr>
            </w:pPr>
            <w:r w:rsidRPr="00812155">
              <w:rPr>
                <w:rFonts w:ascii="Arial" w:eastAsia="Times New Roman" w:hAnsi="Arial" w:cs="Arial"/>
                <w:sz w:val="22"/>
              </w:rPr>
              <w:t>1623</w:t>
            </w:r>
          </w:p>
        </w:tc>
        <w:tc>
          <w:tcPr>
            <w:tcW w:w="681" w:type="pct"/>
            <w:shd w:val="clear" w:color="auto" w:fill="auto"/>
            <w:noWrap/>
            <w:vAlign w:val="center"/>
          </w:tcPr>
          <w:p w:rsidR="00BE1E1F" w:rsidRPr="00812155" w:rsidRDefault="00A67AA1" w:rsidP="00095BEC">
            <w:pPr>
              <w:spacing w:line="240" w:lineRule="auto"/>
              <w:jc w:val="left"/>
              <w:rPr>
                <w:rFonts w:ascii="Arial" w:eastAsia="Times New Roman" w:hAnsi="Arial" w:cs="Arial"/>
              </w:rPr>
            </w:pPr>
            <w:r>
              <w:rPr>
                <w:rFonts w:ascii="Arial" w:eastAsia="Times New Roman" w:hAnsi="Arial" w:cs="Arial"/>
                <w:sz w:val="22"/>
              </w:rPr>
              <w:t>1498</w:t>
            </w:r>
          </w:p>
        </w:tc>
        <w:tc>
          <w:tcPr>
            <w:tcW w:w="680" w:type="pct"/>
            <w:shd w:val="clear" w:color="auto" w:fill="auto"/>
            <w:vAlign w:val="center"/>
          </w:tcPr>
          <w:p w:rsidR="00BE1E1F" w:rsidRPr="00812155" w:rsidRDefault="003854F1" w:rsidP="00095BEC">
            <w:pPr>
              <w:spacing w:line="240" w:lineRule="auto"/>
              <w:jc w:val="left"/>
              <w:rPr>
                <w:rFonts w:ascii="Arial" w:eastAsia="Times New Roman" w:hAnsi="Arial" w:cs="Arial"/>
              </w:rPr>
            </w:pPr>
            <w:r w:rsidRPr="00812155">
              <w:rPr>
                <w:rFonts w:ascii="Arial" w:eastAsia="Times New Roman" w:hAnsi="Arial" w:cs="Arial"/>
                <w:sz w:val="22"/>
              </w:rPr>
              <w:t>1458</w:t>
            </w:r>
          </w:p>
        </w:tc>
      </w:tr>
    </w:tbl>
    <w:p w:rsidR="00F24172" w:rsidRPr="00AA5D8C" w:rsidRDefault="00F24172" w:rsidP="00812155">
      <w:pPr>
        <w:shd w:val="clear" w:color="auto" w:fill="FFFFFF"/>
        <w:autoSpaceDE w:val="0"/>
        <w:autoSpaceDN w:val="0"/>
        <w:adjustRightInd w:val="0"/>
        <w:spacing w:before="240"/>
        <w:ind w:left="709"/>
        <w:rPr>
          <w:rFonts w:ascii="Arial" w:hAnsi="Arial" w:cs="Arial"/>
          <w:color w:val="000000" w:themeColor="text1"/>
          <w:szCs w:val="24"/>
          <w:u w:val="single"/>
        </w:rPr>
      </w:pPr>
      <w:r w:rsidRPr="00AA5D8C">
        <w:rPr>
          <w:rFonts w:ascii="Arial" w:hAnsi="Arial" w:cs="Arial"/>
          <w:color w:val="000000" w:themeColor="text1"/>
          <w:szCs w:val="24"/>
          <w:u w:val="single"/>
        </w:rPr>
        <w:t xml:space="preserve">Мероприятия по поддержанию </w:t>
      </w:r>
      <w:r w:rsidR="003854F1">
        <w:rPr>
          <w:rFonts w:ascii="Arial" w:hAnsi="Arial" w:cs="Arial"/>
          <w:color w:val="000000" w:themeColor="text1"/>
          <w:szCs w:val="24"/>
          <w:u w:val="single"/>
        </w:rPr>
        <w:t xml:space="preserve">и улучшению </w:t>
      </w:r>
      <w:r w:rsidRPr="00AA5D8C">
        <w:rPr>
          <w:rFonts w:ascii="Arial" w:hAnsi="Arial" w:cs="Arial"/>
          <w:color w:val="000000" w:themeColor="text1"/>
          <w:szCs w:val="24"/>
          <w:u w:val="single"/>
        </w:rPr>
        <w:t>демографической ситуации:</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1. Выполнение государственных программ по обеспечению доступным жил</w:t>
      </w:r>
      <w:r w:rsidRPr="00AA5D8C">
        <w:rPr>
          <w:rFonts w:ascii="Arial" w:hAnsi="Arial" w:cs="Arial"/>
          <w:color w:val="000000" w:themeColor="text1"/>
          <w:szCs w:val="24"/>
        </w:rPr>
        <w:t>ь</w:t>
      </w:r>
      <w:r w:rsidRPr="00AA5D8C">
        <w:rPr>
          <w:rFonts w:ascii="Arial" w:hAnsi="Arial" w:cs="Arial"/>
          <w:color w:val="000000" w:themeColor="text1"/>
          <w:szCs w:val="24"/>
        </w:rPr>
        <w:t>ем, реформированию и модернизации ЖКХ.</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2. Модернизация производств, увеличение производственных площадей, к</w:t>
      </w:r>
      <w:r w:rsidRPr="00AA5D8C">
        <w:rPr>
          <w:rFonts w:ascii="Arial" w:hAnsi="Arial" w:cs="Arial"/>
          <w:color w:val="000000" w:themeColor="text1"/>
          <w:szCs w:val="24"/>
        </w:rPr>
        <w:t>о</w:t>
      </w:r>
      <w:r w:rsidRPr="00AA5D8C">
        <w:rPr>
          <w:rFonts w:ascii="Arial" w:hAnsi="Arial" w:cs="Arial"/>
          <w:color w:val="000000" w:themeColor="text1"/>
          <w:szCs w:val="24"/>
        </w:rPr>
        <w:t>торые повлекут увеличение доходов населения, создание новых рабочих мест, привлечение в поселение кадров из других регионов.</w:t>
      </w:r>
    </w:p>
    <w:p w:rsidR="00F24172" w:rsidRPr="00AA5D8C" w:rsidRDefault="00F24172" w:rsidP="00F24172">
      <w:pPr>
        <w:shd w:val="clear" w:color="auto" w:fill="FFFFFF"/>
        <w:autoSpaceDE w:val="0"/>
        <w:autoSpaceDN w:val="0"/>
        <w:adjustRightInd w:val="0"/>
        <w:ind w:firstLine="709"/>
        <w:rPr>
          <w:rFonts w:ascii="Arial" w:hAnsi="Arial" w:cs="Arial"/>
          <w:bCs/>
          <w:color w:val="000000" w:themeColor="text1"/>
          <w:szCs w:val="24"/>
        </w:rPr>
      </w:pPr>
      <w:r w:rsidRPr="00AA5D8C">
        <w:rPr>
          <w:rFonts w:ascii="Arial" w:hAnsi="Arial" w:cs="Arial"/>
          <w:bCs/>
          <w:color w:val="000000" w:themeColor="text1"/>
          <w:szCs w:val="24"/>
        </w:rPr>
        <w:t>3. Развитие сферы туризма, которая также повлечет увеличение благосост</w:t>
      </w:r>
      <w:r w:rsidRPr="00AA5D8C">
        <w:rPr>
          <w:rFonts w:ascii="Arial" w:hAnsi="Arial" w:cs="Arial"/>
          <w:bCs/>
          <w:color w:val="000000" w:themeColor="text1"/>
          <w:szCs w:val="24"/>
        </w:rPr>
        <w:t>о</w:t>
      </w:r>
      <w:r w:rsidRPr="00AA5D8C">
        <w:rPr>
          <w:rFonts w:ascii="Arial" w:hAnsi="Arial" w:cs="Arial"/>
          <w:bCs/>
          <w:color w:val="000000" w:themeColor="text1"/>
          <w:szCs w:val="24"/>
        </w:rPr>
        <w:t>яния жителей сельского поселения, рост количества рабочих мест.</w:t>
      </w:r>
    </w:p>
    <w:p w:rsidR="00F24172" w:rsidRPr="00AA5D8C" w:rsidRDefault="00F24172" w:rsidP="00F24172">
      <w:pPr>
        <w:shd w:val="clear" w:color="auto" w:fill="FFFFFF"/>
        <w:autoSpaceDE w:val="0"/>
        <w:autoSpaceDN w:val="0"/>
        <w:adjustRightInd w:val="0"/>
        <w:ind w:firstLine="709"/>
        <w:rPr>
          <w:rFonts w:ascii="Arial" w:hAnsi="Arial" w:cs="Arial"/>
          <w:bCs/>
          <w:color w:val="000000" w:themeColor="text1"/>
          <w:szCs w:val="24"/>
        </w:rPr>
      </w:pPr>
      <w:r w:rsidRPr="00AA5D8C">
        <w:rPr>
          <w:rFonts w:ascii="Arial" w:hAnsi="Arial" w:cs="Arial"/>
          <w:bCs/>
          <w:color w:val="000000" w:themeColor="text1"/>
          <w:szCs w:val="24"/>
        </w:rPr>
        <w:t>4. Выделение территорий для коттеджного строительства, сезонного отдыха.</w:t>
      </w:r>
    </w:p>
    <w:p w:rsidR="00F24172" w:rsidRPr="00AA5D8C" w:rsidRDefault="00F24172" w:rsidP="00F24172">
      <w:pPr>
        <w:shd w:val="clear" w:color="auto" w:fill="FFFFFF"/>
        <w:autoSpaceDE w:val="0"/>
        <w:autoSpaceDN w:val="0"/>
        <w:adjustRightInd w:val="0"/>
        <w:ind w:firstLine="709"/>
        <w:rPr>
          <w:rFonts w:ascii="Arial" w:hAnsi="Arial" w:cs="Arial"/>
          <w:bCs/>
          <w:color w:val="000000" w:themeColor="text1"/>
          <w:szCs w:val="24"/>
        </w:rPr>
      </w:pPr>
      <w:r w:rsidRPr="00AA5D8C">
        <w:rPr>
          <w:rFonts w:ascii="Arial" w:hAnsi="Arial" w:cs="Arial"/>
          <w:bCs/>
          <w:color w:val="000000" w:themeColor="text1"/>
          <w:szCs w:val="24"/>
        </w:rPr>
        <w:t>5. Создание предпосылок для развития малого предпринимательства.</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6. Поддержка и развитие социальной сферы, а именно:</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 сохранение и развитие системы единого образовательного пространства;</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 обеспечение качественной равнодоступной бесплатной медицинской п</w:t>
      </w:r>
      <w:r w:rsidRPr="00AA5D8C">
        <w:rPr>
          <w:rFonts w:ascii="Arial" w:hAnsi="Arial" w:cs="Arial"/>
          <w:color w:val="000000" w:themeColor="text1"/>
          <w:szCs w:val="24"/>
        </w:rPr>
        <w:t>о</w:t>
      </w:r>
      <w:r w:rsidRPr="00AA5D8C">
        <w:rPr>
          <w:rFonts w:ascii="Arial" w:hAnsi="Arial" w:cs="Arial"/>
          <w:color w:val="000000" w:themeColor="text1"/>
          <w:szCs w:val="24"/>
        </w:rPr>
        <w:t>мощью;</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 создание условий для роста культурного уровня населения;</w:t>
      </w:r>
    </w:p>
    <w:p w:rsidR="00F24172" w:rsidRPr="00AA5D8C" w:rsidRDefault="00F24172" w:rsidP="00F24172">
      <w:pPr>
        <w:shd w:val="clear" w:color="auto" w:fill="FFFFFF"/>
        <w:autoSpaceDE w:val="0"/>
        <w:autoSpaceDN w:val="0"/>
        <w:adjustRightInd w:val="0"/>
        <w:ind w:firstLine="709"/>
        <w:rPr>
          <w:rFonts w:ascii="Arial" w:hAnsi="Arial" w:cs="Arial"/>
          <w:color w:val="000000" w:themeColor="text1"/>
          <w:szCs w:val="24"/>
        </w:rPr>
      </w:pPr>
      <w:r w:rsidRPr="00AA5D8C">
        <w:rPr>
          <w:rFonts w:ascii="Arial" w:hAnsi="Arial" w:cs="Arial"/>
          <w:color w:val="000000" w:themeColor="text1"/>
          <w:szCs w:val="24"/>
        </w:rPr>
        <w:t>- усиление адресной поддержки социально незащищенных слоев населения.</w:t>
      </w:r>
    </w:p>
    <w:p w:rsidR="00F24172" w:rsidRPr="00AA5D8C" w:rsidRDefault="00F24172" w:rsidP="00812155">
      <w:pPr>
        <w:shd w:val="clear" w:color="auto" w:fill="FFFFFF"/>
        <w:autoSpaceDE w:val="0"/>
        <w:autoSpaceDN w:val="0"/>
        <w:adjustRightInd w:val="0"/>
        <w:spacing w:before="120"/>
        <w:ind w:firstLine="709"/>
        <w:rPr>
          <w:rFonts w:ascii="Arial" w:hAnsi="Arial" w:cs="Arial"/>
          <w:bCs/>
          <w:color w:val="000000" w:themeColor="text1"/>
          <w:szCs w:val="24"/>
          <w:u w:val="single"/>
        </w:rPr>
      </w:pPr>
      <w:r w:rsidRPr="00AA5D8C">
        <w:rPr>
          <w:rFonts w:ascii="Arial" w:hAnsi="Arial" w:cs="Arial"/>
          <w:bCs/>
          <w:color w:val="000000" w:themeColor="text1"/>
          <w:szCs w:val="24"/>
          <w:u w:val="single"/>
        </w:rPr>
        <w:t>Этнический состав</w:t>
      </w:r>
    </w:p>
    <w:p w:rsidR="00F24172" w:rsidRPr="00AA5D8C" w:rsidRDefault="00F24172" w:rsidP="00F24172">
      <w:pPr>
        <w:pStyle w:val="af5"/>
        <w:spacing w:after="0"/>
        <w:ind w:firstLine="709"/>
        <w:rPr>
          <w:rFonts w:ascii="Arial" w:hAnsi="Arial" w:cs="Arial"/>
          <w:szCs w:val="24"/>
        </w:rPr>
      </w:pPr>
      <w:r w:rsidRPr="00AA5D8C">
        <w:rPr>
          <w:rFonts w:ascii="Arial" w:hAnsi="Arial" w:cs="Arial"/>
          <w:szCs w:val="24"/>
        </w:rPr>
        <w:t>Этнический состав населения выглядит следующим образом:</w:t>
      </w:r>
    </w:p>
    <w:p w:rsidR="00F24172" w:rsidRPr="00AA5D8C" w:rsidRDefault="00F24172" w:rsidP="00F24172">
      <w:pPr>
        <w:pStyle w:val="af5"/>
        <w:spacing w:after="0"/>
        <w:ind w:firstLine="709"/>
        <w:rPr>
          <w:rFonts w:ascii="Arial" w:hAnsi="Arial" w:cs="Arial"/>
          <w:szCs w:val="24"/>
        </w:rPr>
      </w:pPr>
      <w:r w:rsidRPr="00AA5D8C">
        <w:rPr>
          <w:rFonts w:ascii="Arial" w:hAnsi="Arial" w:cs="Arial"/>
          <w:szCs w:val="24"/>
        </w:rPr>
        <w:t>- русские -  98 %,</w:t>
      </w:r>
    </w:p>
    <w:p w:rsidR="00F24172" w:rsidRPr="00AA5D8C" w:rsidRDefault="00F24172" w:rsidP="00F24172">
      <w:pPr>
        <w:pStyle w:val="af5"/>
        <w:spacing w:after="0"/>
        <w:ind w:firstLine="709"/>
        <w:rPr>
          <w:rFonts w:ascii="Arial" w:hAnsi="Arial" w:cs="Arial"/>
          <w:szCs w:val="24"/>
        </w:rPr>
      </w:pPr>
      <w:r w:rsidRPr="00AA5D8C">
        <w:rPr>
          <w:rFonts w:ascii="Arial" w:hAnsi="Arial" w:cs="Arial"/>
          <w:szCs w:val="24"/>
        </w:rPr>
        <w:t xml:space="preserve">- немцы </w:t>
      </w:r>
      <w:r w:rsidR="00762427">
        <w:rPr>
          <w:rFonts w:ascii="Arial" w:hAnsi="Arial" w:cs="Arial"/>
          <w:szCs w:val="24"/>
        </w:rPr>
        <w:t>-</w:t>
      </w:r>
      <w:r w:rsidRPr="00AA5D8C">
        <w:rPr>
          <w:rFonts w:ascii="Arial" w:hAnsi="Arial" w:cs="Arial"/>
          <w:szCs w:val="24"/>
        </w:rPr>
        <w:t xml:space="preserve">  1 %,</w:t>
      </w:r>
    </w:p>
    <w:p w:rsidR="00F24172" w:rsidRPr="00AA5D8C" w:rsidRDefault="00F24172" w:rsidP="00F24172">
      <w:pPr>
        <w:pStyle w:val="af5"/>
        <w:spacing w:after="0"/>
        <w:ind w:firstLine="709"/>
        <w:rPr>
          <w:rFonts w:ascii="Arial" w:hAnsi="Arial" w:cs="Arial"/>
          <w:szCs w:val="24"/>
        </w:rPr>
      </w:pPr>
      <w:r w:rsidRPr="00AA5D8C">
        <w:rPr>
          <w:rFonts w:ascii="Arial" w:hAnsi="Arial" w:cs="Arial"/>
          <w:szCs w:val="24"/>
        </w:rPr>
        <w:t xml:space="preserve">- азербайджанцы </w:t>
      </w:r>
      <w:r w:rsidR="00762427">
        <w:rPr>
          <w:rFonts w:ascii="Arial" w:hAnsi="Arial" w:cs="Arial"/>
          <w:szCs w:val="24"/>
        </w:rPr>
        <w:t>-</w:t>
      </w:r>
      <w:r w:rsidR="00DE6D4F">
        <w:rPr>
          <w:rFonts w:ascii="Arial" w:hAnsi="Arial" w:cs="Arial"/>
          <w:szCs w:val="24"/>
        </w:rPr>
        <w:t xml:space="preserve">  1 %.</w:t>
      </w:r>
    </w:p>
    <w:p w:rsidR="00F24172" w:rsidRPr="008A4B65" w:rsidRDefault="00F24172" w:rsidP="00812155">
      <w:pPr>
        <w:shd w:val="clear" w:color="auto" w:fill="FFFFFF"/>
        <w:autoSpaceDE w:val="0"/>
        <w:autoSpaceDN w:val="0"/>
        <w:adjustRightInd w:val="0"/>
        <w:spacing w:before="120"/>
        <w:ind w:firstLine="709"/>
        <w:rPr>
          <w:rFonts w:ascii="Arial" w:hAnsi="Arial" w:cs="Arial"/>
          <w:b/>
          <w:bCs/>
          <w:color w:val="000000" w:themeColor="text1"/>
          <w:szCs w:val="24"/>
          <w:u w:val="single"/>
        </w:rPr>
      </w:pPr>
      <w:r w:rsidRPr="008A4B65">
        <w:rPr>
          <w:rFonts w:ascii="Arial" w:hAnsi="Arial" w:cs="Arial"/>
          <w:b/>
          <w:bCs/>
          <w:color w:val="000000" w:themeColor="text1"/>
          <w:szCs w:val="24"/>
          <w:u w:val="single"/>
        </w:rPr>
        <w:t>Экономический потенциал</w:t>
      </w:r>
    </w:p>
    <w:p w:rsidR="008A4B65" w:rsidRDefault="008A4B65" w:rsidP="00F24172">
      <w:pPr>
        <w:pStyle w:val="a9"/>
        <w:spacing w:line="360" w:lineRule="auto"/>
        <w:rPr>
          <w:rFonts w:ascii="Arial" w:hAnsi="Arial" w:cs="Arial"/>
          <w:szCs w:val="21"/>
        </w:rPr>
      </w:pPr>
      <w:r w:rsidRPr="008A4B65">
        <w:rPr>
          <w:rFonts w:ascii="Arial" w:hAnsi="Arial" w:cs="Arial"/>
          <w:szCs w:val="21"/>
        </w:rPr>
        <w:t xml:space="preserve">Новоключевской сельсовет обладает достаточными возможностями развития экономики - природоресурсным, трудовым, производственным потенциалом. </w:t>
      </w:r>
    </w:p>
    <w:p w:rsidR="00F24172" w:rsidRPr="00AA5D8C" w:rsidRDefault="00F24172" w:rsidP="00F24172">
      <w:pPr>
        <w:pStyle w:val="a9"/>
        <w:spacing w:line="360" w:lineRule="auto"/>
        <w:rPr>
          <w:rFonts w:ascii="Arial" w:hAnsi="Arial" w:cs="Arial"/>
          <w:szCs w:val="21"/>
        </w:rPr>
      </w:pPr>
      <w:r w:rsidRPr="008A4B65">
        <w:rPr>
          <w:rFonts w:ascii="Arial" w:hAnsi="Arial" w:cs="Arial"/>
          <w:szCs w:val="21"/>
        </w:rPr>
        <w:lastRenderedPageBreak/>
        <w:t>На территории поселения функционируют: сельскохозяйственное предпри</w:t>
      </w:r>
      <w:r w:rsidRPr="008A4B65">
        <w:rPr>
          <w:rFonts w:ascii="Arial" w:hAnsi="Arial" w:cs="Arial"/>
          <w:szCs w:val="21"/>
        </w:rPr>
        <w:t>я</w:t>
      </w:r>
      <w:r w:rsidRPr="008A4B65">
        <w:rPr>
          <w:rFonts w:ascii="Arial" w:hAnsi="Arial" w:cs="Arial"/>
          <w:szCs w:val="21"/>
        </w:rPr>
        <w:t>тие ЗАО им. Ленина,</w:t>
      </w:r>
      <w:r w:rsidRPr="00AA5D8C">
        <w:rPr>
          <w:rFonts w:ascii="Arial" w:hAnsi="Arial" w:cs="Arial"/>
          <w:szCs w:val="21"/>
        </w:rPr>
        <w:t xml:space="preserve"> ОАО «Маяк» и предприниматели, производящие сельскох</w:t>
      </w:r>
      <w:r w:rsidRPr="00AA5D8C">
        <w:rPr>
          <w:rFonts w:ascii="Arial" w:hAnsi="Arial" w:cs="Arial"/>
          <w:szCs w:val="21"/>
        </w:rPr>
        <w:t>о</w:t>
      </w:r>
      <w:r w:rsidRPr="00AA5D8C">
        <w:rPr>
          <w:rFonts w:ascii="Arial" w:hAnsi="Arial" w:cs="Arial"/>
          <w:szCs w:val="21"/>
        </w:rPr>
        <w:t>зяйственную продукцию. Базовой отраслью экономики поселения является сел</w:t>
      </w:r>
      <w:r w:rsidRPr="00AA5D8C">
        <w:rPr>
          <w:rFonts w:ascii="Arial" w:hAnsi="Arial" w:cs="Arial"/>
          <w:szCs w:val="21"/>
        </w:rPr>
        <w:t>ь</w:t>
      </w:r>
      <w:r w:rsidRPr="00AA5D8C">
        <w:rPr>
          <w:rFonts w:ascii="Arial" w:hAnsi="Arial" w:cs="Arial"/>
          <w:szCs w:val="21"/>
        </w:rPr>
        <w:t>ское хозяйство. Общая земельная площадь, используемая предприятиями, орган</w:t>
      </w:r>
      <w:r w:rsidRPr="00AA5D8C">
        <w:rPr>
          <w:rFonts w:ascii="Arial" w:hAnsi="Arial" w:cs="Arial"/>
          <w:szCs w:val="21"/>
        </w:rPr>
        <w:t>и</w:t>
      </w:r>
      <w:r w:rsidRPr="00AA5D8C">
        <w:rPr>
          <w:rFonts w:ascii="Arial" w:hAnsi="Arial" w:cs="Arial"/>
          <w:szCs w:val="21"/>
        </w:rPr>
        <w:t>зациями и гражданами, занимающимися производством сельскохозяйственной продукции на начало 2009 года составила 27890 тыс.га. Более 69% земель сел</w:t>
      </w:r>
      <w:r w:rsidRPr="00AA5D8C">
        <w:rPr>
          <w:rFonts w:ascii="Arial" w:hAnsi="Arial" w:cs="Arial"/>
          <w:szCs w:val="21"/>
        </w:rPr>
        <w:t>ь</w:t>
      </w:r>
      <w:r w:rsidRPr="00AA5D8C">
        <w:rPr>
          <w:rFonts w:ascii="Arial" w:hAnsi="Arial" w:cs="Arial"/>
          <w:szCs w:val="21"/>
        </w:rPr>
        <w:t>скохозяйственного назначения принадлежит сельскохозяйственному предприятию ЗАО им. Ленина и ОАО «Маяк».</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 xml:space="preserve">В таблице </w:t>
      </w:r>
      <w:r w:rsidR="00AA5D8C">
        <w:rPr>
          <w:rFonts w:ascii="Arial" w:hAnsi="Arial" w:cs="Arial"/>
          <w:szCs w:val="21"/>
        </w:rPr>
        <w:t>1</w:t>
      </w:r>
      <w:r w:rsidRPr="00AA5D8C">
        <w:rPr>
          <w:rFonts w:ascii="Arial" w:hAnsi="Arial" w:cs="Arial"/>
          <w:szCs w:val="21"/>
        </w:rPr>
        <w:t>.</w:t>
      </w:r>
      <w:r w:rsidR="00DE6D4F">
        <w:rPr>
          <w:rFonts w:ascii="Arial" w:hAnsi="Arial" w:cs="Arial"/>
          <w:szCs w:val="21"/>
        </w:rPr>
        <w:t>7</w:t>
      </w:r>
      <w:r w:rsidRPr="00AA5D8C">
        <w:rPr>
          <w:rFonts w:ascii="Arial" w:hAnsi="Arial" w:cs="Arial"/>
          <w:szCs w:val="21"/>
        </w:rPr>
        <w:t xml:space="preserve"> приведены параметры сельскохозяйственных угодий на терр</w:t>
      </w:r>
      <w:r w:rsidRPr="00AA5D8C">
        <w:rPr>
          <w:rFonts w:ascii="Arial" w:hAnsi="Arial" w:cs="Arial"/>
          <w:szCs w:val="21"/>
        </w:rPr>
        <w:t>и</w:t>
      </w:r>
      <w:r w:rsidRPr="00AA5D8C">
        <w:rPr>
          <w:rFonts w:ascii="Arial" w:hAnsi="Arial" w:cs="Arial"/>
          <w:szCs w:val="21"/>
        </w:rPr>
        <w:t>тории Новоключевского сельсовета.</w:t>
      </w:r>
    </w:p>
    <w:p w:rsidR="00AA5D8C" w:rsidRPr="00BB46FD" w:rsidRDefault="00AA5D8C" w:rsidP="00AA5D8C">
      <w:pPr>
        <w:tabs>
          <w:tab w:val="left" w:pos="4432"/>
          <w:tab w:val="center" w:pos="7285"/>
        </w:tabs>
        <w:spacing w:line="240" w:lineRule="auto"/>
        <w:outlineLvl w:val="0"/>
        <w:rPr>
          <w:rFonts w:ascii="Arial" w:hAnsi="Arial" w:cs="Arial"/>
          <w:b/>
          <w:i/>
          <w:sz w:val="22"/>
        </w:rPr>
      </w:pPr>
    </w:p>
    <w:p w:rsidR="00F24172" w:rsidRPr="00B802A5" w:rsidRDefault="00F24172" w:rsidP="00AA5D8C">
      <w:pPr>
        <w:tabs>
          <w:tab w:val="left" w:pos="4432"/>
          <w:tab w:val="center" w:pos="7285"/>
        </w:tabs>
        <w:spacing w:line="240" w:lineRule="auto"/>
        <w:outlineLvl w:val="0"/>
        <w:rPr>
          <w:rFonts w:ascii="Arial" w:hAnsi="Arial" w:cs="Arial"/>
          <w:i/>
          <w:sz w:val="22"/>
        </w:rPr>
      </w:pPr>
      <w:r w:rsidRPr="00B802A5">
        <w:rPr>
          <w:rFonts w:ascii="Arial" w:hAnsi="Arial" w:cs="Arial"/>
          <w:b/>
          <w:i/>
          <w:sz w:val="22"/>
        </w:rPr>
        <w:t xml:space="preserve">Таблица </w:t>
      </w:r>
      <w:r w:rsidR="00AA5D8C" w:rsidRPr="00B802A5">
        <w:rPr>
          <w:rFonts w:ascii="Arial" w:hAnsi="Arial" w:cs="Arial"/>
          <w:b/>
          <w:i/>
          <w:sz w:val="22"/>
        </w:rPr>
        <w:t>1</w:t>
      </w:r>
      <w:r w:rsidR="00DE6D4F" w:rsidRPr="00B802A5">
        <w:rPr>
          <w:rFonts w:ascii="Arial" w:hAnsi="Arial" w:cs="Arial"/>
          <w:b/>
          <w:i/>
          <w:sz w:val="22"/>
        </w:rPr>
        <w:t>.7</w:t>
      </w:r>
    </w:p>
    <w:p w:rsidR="00F24172" w:rsidRPr="00B802A5" w:rsidRDefault="00F24172" w:rsidP="00913541">
      <w:pPr>
        <w:pStyle w:val="20"/>
      </w:pPr>
      <w:r w:rsidRPr="00B802A5">
        <w:t>Наличие сельскохозяйственных угодий на 01.01.2009 г</w:t>
      </w:r>
      <w:r w:rsidR="00B802A5">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559"/>
        <w:gridCol w:w="1843"/>
        <w:gridCol w:w="1701"/>
        <w:gridCol w:w="1417"/>
        <w:gridCol w:w="851"/>
      </w:tblGrid>
      <w:tr w:rsidR="00F24172" w:rsidRPr="00BB46FD" w:rsidTr="00812155">
        <w:trPr>
          <w:cantSplit/>
          <w:tblHeader/>
        </w:trPr>
        <w:tc>
          <w:tcPr>
            <w:tcW w:w="2127" w:type="dxa"/>
            <w:vMerge w:val="restart"/>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Показатели</w:t>
            </w:r>
          </w:p>
        </w:tc>
        <w:tc>
          <w:tcPr>
            <w:tcW w:w="1559" w:type="dxa"/>
            <w:vMerge w:val="restart"/>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Все катег</w:t>
            </w:r>
            <w:r w:rsidRPr="00BB46FD">
              <w:rPr>
                <w:rFonts w:ascii="Arial" w:hAnsi="Arial" w:cs="Arial"/>
                <w:b/>
                <w:sz w:val="22"/>
                <w:szCs w:val="22"/>
              </w:rPr>
              <w:t>о</w:t>
            </w:r>
            <w:r w:rsidRPr="00BB46FD">
              <w:rPr>
                <w:rFonts w:ascii="Arial" w:hAnsi="Arial" w:cs="Arial"/>
                <w:b/>
                <w:sz w:val="22"/>
                <w:szCs w:val="22"/>
              </w:rPr>
              <w:t>рии х</w:t>
            </w:r>
            <w:r w:rsidRPr="00BB46FD">
              <w:rPr>
                <w:rFonts w:ascii="Arial" w:hAnsi="Arial" w:cs="Arial"/>
                <w:b/>
                <w:sz w:val="22"/>
                <w:szCs w:val="22"/>
              </w:rPr>
              <w:t>о</w:t>
            </w:r>
            <w:r w:rsidRPr="00BB46FD">
              <w:rPr>
                <w:rFonts w:ascii="Arial" w:hAnsi="Arial" w:cs="Arial"/>
                <w:b/>
                <w:sz w:val="22"/>
                <w:szCs w:val="22"/>
              </w:rPr>
              <w:t>зяйств</w:t>
            </w:r>
          </w:p>
        </w:tc>
        <w:tc>
          <w:tcPr>
            <w:tcW w:w="5812" w:type="dxa"/>
            <w:gridSpan w:val="4"/>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в том числе:</w:t>
            </w:r>
          </w:p>
        </w:tc>
      </w:tr>
      <w:tr w:rsidR="00F24172" w:rsidRPr="00BB46FD" w:rsidTr="00812155">
        <w:trPr>
          <w:cantSplit/>
          <w:trHeight w:val="650"/>
          <w:tblHeader/>
        </w:trPr>
        <w:tc>
          <w:tcPr>
            <w:tcW w:w="2127" w:type="dxa"/>
            <w:vMerge/>
            <w:vAlign w:val="center"/>
          </w:tcPr>
          <w:p w:rsidR="00F24172" w:rsidRPr="00BB46FD" w:rsidRDefault="00F24172" w:rsidP="00AA5D8C">
            <w:pPr>
              <w:pStyle w:val="a9"/>
              <w:spacing w:line="240" w:lineRule="auto"/>
              <w:ind w:firstLine="0"/>
              <w:jc w:val="left"/>
              <w:rPr>
                <w:rFonts w:ascii="Arial" w:hAnsi="Arial" w:cs="Arial"/>
                <w:b/>
                <w:szCs w:val="22"/>
              </w:rPr>
            </w:pPr>
          </w:p>
        </w:tc>
        <w:tc>
          <w:tcPr>
            <w:tcW w:w="1559" w:type="dxa"/>
            <w:vMerge/>
            <w:vAlign w:val="center"/>
          </w:tcPr>
          <w:p w:rsidR="00F24172" w:rsidRPr="00BB46FD" w:rsidRDefault="00F24172" w:rsidP="00AA5D8C">
            <w:pPr>
              <w:pStyle w:val="a9"/>
              <w:spacing w:line="240" w:lineRule="auto"/>
              <w:ind w:firstLine="0"/>
              <w:jc w:val="left"/>
              <w:rPr>
                <w:rFonts w:ascii="Arial" w:hAnsi="Arial" w:cs="Arial"/>
                <w:b/>
                <w:szCs w:val="22"/>
              </w:rPr>
            </w:pPr>
          </w:p>
        </w:tc>
        <w:tc>
          <w:tcPr>
            <w:tcW w:w="1843"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сельскох</w:t>
            </w:r>
            <w:r w:rsidRPr="00BB46FD">
              <w:rPr>
                <w:rFonts w:ascii="Arial" w:hAnsi="Arial" w:cs="Arial"/>
                <w:b/>
                <w:sz w:val="22"/>
                <w:szCs w:val="22"/>
              </w:rPr>
              <w:t>о</w:t>
            </w:r>
            <w:r w:rsidRPr="00BB46FD">
              <w:rPr>
                <w:rFonts w:ascii="Arial" w:hAnsi="Arial" w:cs="Arial"/>
                <w:b/>
                <w:sz w:val="22"/>
                <w:szCs w:val="22"/>
              </w:rPr>
              <w:t>зяйственные предприятия</w:t>
            </w:r>
          </w:p>
        </w:tc>
        <w:tc>
          <w:tcPr>
            <w:tcW w:w="1701"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крестьянские хозяйства</w:t>
            </w:r>
          </w:p>
        </w:tc>
        <w:tc>
          <w:tcPr>
            <w:tcW w:w="1417"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ЛПХ</w:t>
            </w:r>
          </w:p>
        </w:tc>
        <w:tc>
          <w:tcPr>
            <w:tcW w:w="851" w:type="dxa"/>
            <w:tcBorders>
              <w:bottom w:val="single" w:sz="4" w:space="0" w:color="auto"/>
            </w:tcBorders>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пр</w:t>
            </w:r>
            <w:r w:rsidRPr="00BB46FD">
              <w:rPr>
                <w:rFonts w:ascii="Arial" w:hAnsi="Arial" w:cs="Arial"/>
                <w:b/>
                <w:sz w:val="22"/>
                <w:szCs w:val="22"/>
              </w:rPr>
              <w:t>о</w:t>
            </w:r>
            <w:r w:rsidRPr="00BB46FD">
              <w:rPr>
                <w:rFonts w:ascii="Arial" w:hAnsi="Arial" w:cs="Arial"/>
                <w:b/>
                <w:sz w:val="22"/>
                <w:szCs w:val="22"/>
              </w:rPr>
              <w:t>чие</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 Сельскохозя</w:t>
            </w:r>
            <w:r w:rsidRPr="00BB46FD">
              <w:rPr>
                <w:rFonts w:ascii="Arial" w:hAnsi="Arial" w:cs="Arial"/>
                <w:sz w:val="22"/>
                <w:szCs w:val="22"/>
              </w:rPr>
              <w:t>й</w:t>
            </w:r>
            <w:r w:rsidRPr="00BB46FD">
              <w:rPr>
                <w:rFonts w:ascii="Arial" w:hAnsi="Arial" w:cs="Arial"/>
                <w:sz w:val="22"/>
                <w:szCs w:val="22"/>
              </w:rPr>
              <w:t xml:space="preserve">ственные угодья </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27,4</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14,4</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12,8</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0,22</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в том числе:</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пашня</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25,6</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13,0</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12,4</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0,22</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залежи</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xml:space="preserve">сенокосы </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1,2</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1,0</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0,2</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пастбища</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0,6</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0,4</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0,2</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c>
          <w:tcPr>
            <w:tcW w:w="212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многолетние насаждения</w:t>
            </w:r>
          </w:p>
        </w:tc>
        <w:tc>
          <w:tcPr>
            <w:tcW w:w="1559"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843"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70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417"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bl>
    <w:p w:rsidR="00F24172" w:rsidRPr="00AA5D8C" w:rsidRDefault="00F24172" w:rsidP="00812155">
      <w:pPr>
        <w:pStyle w:val="af5"/>
        <w:spacing w:before="240" w:after="0"/>
        <w:ind w:firstLine="709"/>
        <w:rPr>
          <w:rFonts w:ascii="Arial" w:hAnsi="Arial" w:cs="Arial"/>
          <w:szCs w:val="21"/>
        </w:rPr>
      </w:pPr>
      <w:r w:rsidRPr="00AA5D8C">
        <w:rPr>
          <w:rFonts w:ascii="Arial" w:hAnsi="Arial" w:cs="Arial"/>
          <w:szCs w:val="21"/>
        </w:rPr>
        <w:t xml:space="preserve">Валовая продукция сельского хозяйства в ЗАО  им. Ленина и ОАО «Маяк» на 2009 год составила: зерновые </w:t>
      </w:r>
      <w:r w:rsidR="00B802A5">
        <w:rPr>
          <w:rFonts w:ascii="Arial" w:hAnsi="Arial" w:cs="Arial"/>
          <w:szCs w:val="21"/>
        </w:rPr>
        <w:t xml:space="preserve">- </w:t>
      </w:r>
      <w:r w:rsidRPr="00AA5D8C">
        <w:rPr>
          <w:rFonts w:ascii="Arial" w:hAnsi="Arial" w:cs="Arial"/>
          <w:szCs w:val="21"/>
        </w:rPr>
        <w:t>5305</w:t>
      </w:r>
      <w:r w:rsidR="00B802A5">
        <w:rPr>
          <w:rFonts w:ascii="Arial" w:hAnsi="Arial" w:cs="Arial"/>
          <w:szCs w:val="21"/>
        </w:rPr>
        <w:t xml:space="preserve"> тонн при урожайности 20,1 ц</w:t>
      </w:r>
      <w:r w:rsidRPr="00AA5D8C">
        <w:rPr>
          <w:rFonts w:ascii="Arial" w:hAnsi="Arial" w:cs="Arial"/>
          <w:szCs w:val="21"/>
        </w:rPr>
        <w:t xml:space="preserve"> с гектара</w:t>
      </w:r>
      <w:r w:rsidR="00B802A5">
        <w:rPr>
          <w:rFonts w:ascii="Arial" w:hAnsi="Arial" w:cs="Arial"/>
          <w:szCs w:val="21"/>
        </w:rPr>
        <w:t>;</w:t>
      </w:r>
      <w:r w:rsidRPr="00AA5D8C">
        <w:rPr>
          <w:rFonts w:ascii="Arial" w:hAnsi="Arial" w:cs="Arial"/>
          <w:szCs w:val="21"/>
        </w:rPr>
        <w:t xml:space="preserve"> </w:t>
      </w:r>
      <w:r w:rsidR="00B802A5">
        <w:rPr>
          <w:rFonts w:ascii="Arial" w:hAnsi="Arial" w:cs="Arial"/>
          <w:szCs w:val="21"/>
        </w:rPr>
        <w:t>м</w:t>
      </w:r>
      <w:r w:rsidRPr="00AA5D8C">
        <w:rPr>
          <w:rFonts w:ascii="Arial" w:hAnsi="Arial" w:cs="Arial"/>
          <w:szCs w:val="21"/>
        </w:rPr>
        <w:t>ясо в живом весе - 349 тонны</w:t>
      </w:r>
      <w:r w:rsidR="00B802A5">
        <w:rPr>
          <w:rFonts w:ascii="Arial" w:hAnsi="Arial" w:cs="Arial"/>
          <w:szCs w:val="21"/>
        </w:rPr>
        <w:t>;</w:t>
      </w:r>
      <w:r w:rsidRPr="00AA5D8C">
        <w:rPr>
          <w:rFonts w:ascii="Arial" w:hAnsi="Arial" w:cs="Arial"/>
          <w:szCs w:val="21"/>
        </w:rPr>
        <w:t xml:space="preserve"> молока - 1800 тонн.</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 xml:space="preserve">В таблице </w:t>
      </w:r>
      <w:r w:rsidR="00AA5D8C">
        <w:rPr>
          <w:rFonts w:ascii="Arial" w:hAnsi="Arial" w:cs="Arial"/>
          <w:szCs w:val="21"/>
        </w:rPr>
        <w:t>1</w:t>
      </w:r>
      <w:r w:rsidRPr="00AA5D8C">
        <w:rPr>
          <w:rFonts w:ascii="Arial" w:hAnsi="Arial" w:cs="Arial"/>
          <w:szCs w:val="21"/>
        </w:rPr>
        <w:t>.</w:t>
      </w:r>
      <w:r w:rsidR="00BB46FD">
        <w:rPr>
          <w:rFonts w:ascii="Arial" w:hAnsi="Arial" w:cs="Arial"/>
          <w:szCs w:val="21"/>
        </w:rPr>
        <w:t>8</w:t>
      </w:r>
      <w:r w:rsidRPr="00AA5D8C">
        <w:rPr>
          <w:rFonts w:ascii="Arial" w:hAnsi="Arial" w:cs="Arial"/>
          <w:szCs w:val="21"/>
        </w:rPr>
        <w:t xml:space="preserve"> даны сведения о развитии агропромышленного комплекса на территории Новоключевского сельсовета.</w:t>
      </w:r>
    </w:p>
    <w:p w:rsidR="00AA5D8C" w:rsidRPr="00BB46FD" w:rsidRDefault="00AA5D8C" w:rsidP="00AA5D8C">
      <w:pPr>
        <w:tabs>
          <w:tab w:val="left" w:pos="4432"/>
          <w:tab w:val="center" w:pos="7285"/>
        </w:tabs>
        <w:spacing w:line="240" w:lineRule="auto"/>
        <w:outlineLvl w:val="0"/>
        <w:rPr>
          <w:rFonts w:ascii="Arial" w:hAnsi="Arial" w:cs="Arial"/>
          <w:b/>
          <w:i/>
          <w:sz w:val="22"/>
        </w:rPr>
      </w:pPr>
    </w:p>
    <w:p w:rsidR="00F24172" w:rsidRPr="00BB46FD" w:rsidRDefault="00F24172" w:rsidP="00AA5D8C">
      <w:pPr>
        <w:tabs>
          <w:tab w:val="left" w:pos="4432"/>
          <w:tab w:val="center" w:pos="7285"/>
        </w:tabs>
        <w:spacing w:line="240" w:lineRule="auto"/>
        <w:outlineLvl w:val="0"/>
        <w:rPr>
          <w:rFonts w:ascii="Arial" w:hAnsi="Arial" w:cs="Arial"/>
          <w:i/>
          <w:sz w:val="22"/>
        </w:rPr>
      </w:pPr>
      <w:r w:rsidRPr="00BB46FD">
        <w:rPr>
          <w:rFonts w:ascii="Arial" w:hAnsi="Arial" w:cs="Arial"/>
          <w:b/>
          <w:i/>
          <w:sz w:val="22"/>
        </w:rPr>
        <w:t xml:space="preserve">Таблица </w:t>
      </w:r>
      <w:r w:rsidR="00AA5D8C" w:rsidRPr="00BB46FD">
        <w:rPr>
          <w:rFonts w:ascii="Arial" w:hAnsi="Arial" w:cs="Arial"/>
          <w:b/>
          <w:i/>
          <w:sz w:val="22"/>
        </w:rPr>
        <w:t>1</w:t>
      </w:r>
      <w:r w:rsidRPr="00BB46FD">
        <w:rPr>
          <w:rFonts w:ascii="Arial" w:hAnsi="Arial" w:cs="Arial"/>
          <w:b/>
          <w:i/>
          <w:sz w:val="22"/>
        </w:rPr>
        <w:t>.</w:t>
      </w:r>
      <w:r w:rsidR="00BB46FD" w:rsidRPr="00BB46FD">
        <w:rPr>
          <w:rFonts w:ascii="Arial" w:hAnsi="Arial" w:cs="Arial"/>
          <w:b/>
          <w:i/>
          <w:sz w:val="22"/>
        </w:rPr>
        <w:t>8</w:t>
      </w:r>
      <w:r w:rsidRPr="00BB46FD">
        <w:rPr>
          <w:rFonts w:ascii="Arial" w:hAnsi="Arial" w:cs="Arial"/>
          <w:i/>
          <w:sz w:val="22"/>
        </w:rPr>
        <w:t xml:space="preserve"> </w:t>
      </w:r>
    </w:p>
    <w:p w:rsidR="00F24172" w:rsidRPr="00BB46FD" w:rsidRDefault="00F24172" w:rsidP="00AA5D8C">
      <w:pPr>
        <w:spacing w:after="120" w:line="240" w:lineRule="auto"/>
        <w:rPr>
          <w:rFonts w:ascii="Arial" w:hAnsi="Arial" w:cs="Arial"/>
          <w:i/>
          <w:sz w:val="22"/>
        </w:rPr>
      </w:pPr>
      <w:r w:rsidRPr="00BB46FD">
        <w:rPr>
          <w:rFonts w:ascii="Arial" w:hAnsi="Arial" w:cs="Arial"/>
          <w:i/>
          <w:sz w:val="22"/>
        </w:rPr>
        <w:t>Разви</w:t>
      </w:r>
      <w:r w:rsidR="00B802A5">
        <w:rPr>
          <w:rFonts w:ascii="Arial" w:hAnsi="Arial" w:cs="Arial"/>
          <w:i/>
          <w:sz w:val="22"/>
        </w:rPr>
        <w:t>тие агропромышленного комплекса</w:t>
      </w:r>
    </w:p>
    <w:tbl>
      <w:tblPr>
        <w:tblW w:w="9498" w:type="dxa"/>
        <w:tblInd w:w="30" w:type="dxa"/>
        <w:tblLayout w:type="fixed"/>
        <w:tblCellMar>
          <w:left w:w="30" w:type="dxa"/>
          <w:right w:w="30" w:type="dxa"/>
        </w:tblCellMar>
        <w:tblLook w:val="0000" w:firstRow="0" w:lastRow="0" w:firstColumn="0" w:lastColumn="0" w:noHBand="0" w:noVBand="0"/>
      </w:tblPr>
      <w:tblGrid>
        <w:gridCol w:w="4536"/>
        <w:gridCol w:w="2304"/>
        <w:gridCol w:w="851"/>
        <w:gridCol w:w="814"/>
        <w:gridCol w:w="993"/>
      </w:tblGrid>
      <w:tr w:rsidR="00F24172" w:rsidRPr="00BB46FD" w:rsidTr="00812155">
        <w:trPr>
          <w:cantSplit/>
          <w:trHeight w:val="305"/>
          <w:tblHeader/>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DB3220">
            <w:pPr>
              <w:pStyle w:val="92"/>
              <w:jc w:val="left"/>
              <w:outlineLvl w:val="8"/>
              <w:rPr>
                <w:rFonts w:cs="Arial"/>
                <w:b/>
                <w:sz w:val="22"/>
                <w:szCs w:val="22"/>
              </w:rPr>
            </w:pPr>
            <w:r w:rsidRPr="00BB46FD">
              <w:rPr>
                <w:rFonts w:cs="Arial"/>
                <w:b/>
                <w:sz w:val="22"/>
                <w:szCs w:val="22"/>
              </w:rPr>
              <w:t xml:space="preserve">Показатели </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b/>
                <w:snapToGrid w:val="0"/>
                <w:color w:val="000000"/>
              </w:rPr>
            </w:pPr>
            <w:r w:rsidRPr="00BB46FD">
              <w:rPr>
                <w:rFonts w:ascii="Arial" w:hAnsi="Arial" w:cs="Arial"/>
                <w:b/>
                <w:snapToGrid w:val="0"/>
                <w:color w:val="000000"/>
                <w:sz w:val="22"/>
              </w:rPr>
              <w:t>Ед. измерения</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b/>
                <w:snapToGrid w:val="0"/>
                <w:color w:val="000000"/>
              </w:rPr>
            </w:pPr>
            <w:r w:rsidRPr="00BB46FD">
              <w:rPr>
                <w:rFonts w:ascii="Arial" w:hAnsi="Arial" w:cs="Arial"/>
                <w:b/>
                <w:snapToGrid w:val="0"/>
                <w:color w:val="000000"/>
                <w:sz w:val="22"/>
              </w:rPr>
              <w:t>2008</w:t>
            </w:r>
            <w:r w:rsidR="00B802A5">
              <w:rPr>
                <w:rFonts w:ascii="Arial" w:hAnsi="Arial" w:cs="Arial"/>
                <w:b/>
                <w:snapToGrid w:val="0"/>
                <w:color w:val="000000"/>
                <w:sz w:val="22"/>
              </w:rPr>
              <w:t xml:space="preserve"> </w:t>
            </w:r>
            <w:r w:rsidRPr="00BB46FD">
              <w:rPr>
                <w:rFonts w:ascii="Arial" w:hAnsi="Arial" w:cs="Arial"/>
                <w:b/>
                <w:snapToGrid w:val="0"/>
                <w:color w:val="000000"/>
                <w:sz w:val="22"/>
              </w:rPr>
              <w:t>г.</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b/>
                <w:snapToGrid w:val="0"/>
                <w:color w:val="000000"/>
              </w:rPr>
            </w:pPr>
            <w:r w:rsidRPr="00BB46FD">
              <w:rPr>
                <w:rFonts w:ascii="Arial" w:hAnsi="Arial" w:cs="Arial"/>
                <w:b/>
                <w:snapToGrid w:val="0"/>
                <w:color w:val="000000"/>
                <w:sz w:val="22"/>
              </w:rPr>
              <w:t>2009</w:t>
            </w:r>
            <w:r w:rsidR="00B802A5">
              <w:rPr>
                <w:rFonts w:ascii="Arial" w:hAnsi="Arial" w:cs="Arial"/>
                <w:b/>
                <w:snapToGrid w:val="0"/>
                <w:color w:val="000000"/>
                <w:sz w:val="22"/>
              </w:rPr>
              <w:t xml:space="preserve"> </w:t>
            </w:r>
            <w:r w:rsidRPr="00BB46FD">
              <w:rPr>
                <w:rFonts w:ascii="Arial" w:hAnsi="Arial" w:cs="Arial"/>
                <w:b/>
                <w:snapToGrid w:val="0"/>
                <w:color w:val="000000"/>
                <w:sz w:val="22"/>
              </w:rPr>
              <w:t>г</w:t>
            </w:r>
            <w:r w:rsidR="00B802A5">
              <w:rPr>
                <w:rFonts w:ascii="Arial" w:hAnsi="Arial" w:cs="Arial"/>
                <w:b/>
                <w:snapToGrid w:val="0"/>
                <w:color w:val="000000"/>
                <w:sz w:val="22"/>
              </w:rPr>
              <w:t>.</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b/>
                <w:snapToGrid w:val="0"/>
                <w:color w:val="000000"/>
              </w:rPr>
            </w:pPr>
            <w:r w:rsidRPr="00BB46FD">
              <w:rPr>
                <w:rFonts w:ascii="Arial" w:hAnsi="Arial" w:cs="Arial"/>
                <w:b/>
                <w:snapToGrid w:val="0"/>
                <w:color w:val="000000"/>
                <w:sz w:val="22"/>
              </w:rPr>
              <w:t>2010</w:t>
            </w:r>
            <w:r w:rsidR="00B802A5">
              <w:rPr>
                <w:rFonts w:ascii="Arial" w:hAnsi="Arial" w:cs="Arial"/>
                <w:b/>
                <w:snapToGrid w:val="0"/>
                <w:color w:val="000000"/>
                <w:sz w:val="22"/>
              </w:rPr>
              <w:t xml:space="preserve"> </w:t>
            </w:r>
            <w:r w:rsidRPr="00BB46FD">
              <w:rPr>
                <w:rFonts w:ascii="Arial" w:hAnsi="Arial" w:cs="Arial"/>
                <w:b/>
                <w:snapToGrid w:val="0"/>
                <w:color w:val="000000"/>
                <w:sz w:val="22"/>
              </w:rPr>
              <w:t>г</w:t>
            </w:r>
            <w:r w:rsidR="00B802A5">
              <w:rPr>
                <w:rFonts w:ascii="Arial" w:hAnsi="Arial" w:cs="Arial"/>
                <w:b/>
                <w:snapToGrid w:val="0"/>
                <w:color w:val="000000"/>
                <w:sz w:val="22"/>
              </w:rPr>
              <w:t>.</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Валовая продукция сельского хозяйства во всех категориях хозяйств</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92,3</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111,.4</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101,0</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в % к пред</w:t>
            </w:r>
            <w:proofErr w:type="gramStart"/>
            <w:r w:rsidRPr="00BB46FD">
              <w:rPr>
                <w:rFonts w:ascii="Arial" w:hAnsi="Arial" w:cs="Arial"/>
                <w:snapToGrid w:val="0"/>
                <w:color w:val="000000"/>
                <w:sz w:val="22"/>
              </w:rPr>
              <w:t>.</w:t>
            </w:r>
            <w:proofErr w:type="gramEnd"/>
            <w:r w:rsidRPr="00BB46FD">
              <w:rPr>
                <w:rFonts w:ascii="Arial" w:hAnsi="Arial" w:cs="Arial"/>
                <w:snapToGrid w:val="0"/>
                <w:color w:val="000000"/>
                <w:sz w:val="22"/>
              </w:rPr>
              <w:t xml:space="preserve"> </w:t>
            </w:r>
            <w:proofErr w:type="gramStart"/>
            <w:r w:rsidRPr="00BB46FD">
              <w:rPr>
                <w:rFonts w:ascii="Arial" w:hAnsi="Arial" w:cs="Arial"/>
                <w:snapToGrid w:val="0"/>
                <w:color w:val="000000"/>
                <w:sz w:val="22"/>
              </w:rPr>
              <w:t>г</w:t>
            </w:r>
            <w:proofErr w:type="gramEnd"/>
            <w:r w:rsidRPr="00BB46FD">
              <w:rPr>
                <w:rFonts w:ascii="Arial" w:hAnsi="Arial" w:cs="Arial"/>
                <w:snapToGrid w:val="0"/>
                <w:color w:val="000000"/>
                <w:sz w:val="22"/>
              </w:rPr>
              <w:t>оду</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141,5</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128,0</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89,0</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Валовая продукция сельского хозяйства в с/х предприятиях ЗАО им. Ленина, ОАО «Маяк»</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в действующих ценах</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92,3</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111,4</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101,0</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в % к пред</w:t>
            </w:r>
            <w:proofErr w:type="gramStart"/>
            <w:r w:rsidRPr="00BB46FD">
              <w:rPr>
                <w:rFonts w:ascii="Arial" w:hAnsi="Arial" w:cs="Arial"/>
                <w:snapToGrid w:val="0"/>
                <w:color w:val="000000"/>
                <w:sz w:val="22"/>
              </w:rPr>
              <w:t>.</w:t>
            </w:r>
            <w:proofErr w:type="gramEnd"/>
            <w:r w:rsidRPr="00BB46FD">
              <w:rPr>
                <w:rFonts w:ascii="Arial" w:hAnsi="Arial" w:cs="Arial"/>
                <w:snapToGrid w:val="0"/>
                <w:color w:val="000000"/>
                <w:sz w:val="22"/>
              </w:rPr>
              <w:t xml:space="preserve"> </w:t>
            </w:r>
            <w:proofErr w:type="gramStart"/>
            <w:r w:rsidRPr="00BB46FD">
              <w:rPr>
                <w:rFonts w:ascii="Arial" w:hAnsi="Arial" w:cs="Arial"/>
                <w:snapToGrid w:val="0"/>
                <w:color w:val="000000"/>
                <w:sz w:val="22"/>
              </w:rPr>
              <w:t>г</w:t>
            </w:r>
            <w:proofErr w:type="gramEnd"/>
            <w:r w:rsidRPr="00BB46FD">
              <w:rPr>
                <w:rFonts w:ascii="Arial" w:hAnsi="Arial" w:cs="Arial"/>
                <w:snapToGrid w:val="0"/>
                <w:color w:val="000000"/>
                <w:sz w:val="22"/>
              </w:rPr>
              <w:t>оду</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125</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130</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96.8</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lastRenderedPageBreak/>
              <w:t>Число прибыльных сельскохозяйстве</w:t>
            </w:r>
            <w:r w:rsidRPr="00BB46FD">
              <w:rPr>
                <w:rFonts w:ascii="Arial" w:hAnsi="Arial" w:cs="Arial"/>
                <w:snapToGrid w:val="0"/>
                <w:color w:val="000000"/>
                <w:sz w:val="22"/>
              </w:rPr>
              <w:t>н</w:t>
            </w:r>
            <w:r w:rsidRPr="00BB46FD">
              <w:rPr>
                <w:rFonts w:ascii="Arial" w:hAnsi="Arial" w:cs="Arial"/>
                <w:snapToGrid w:val="0"/>
                <w:color w:val="000000"/>
                <w:sz w:val="22"/>
              </w:rPr>
              <w:t xml:space="preserve">ных организаций  </w:t>
            </w:r>
            <w:proofErr w:type="gramStart"/>
            <w:r w:rsidRPr="00BB46FD">
              <w:rPr>
                <w:rFonts w:ascii="Arial" w:hAnsi="Arial" w:cs="Arial"/>
                <w:snapToGrid w:val="0"/>
                <w:color w:val="000000"/>
                <w:sz w:val="22"/>
              </w:rPr>
              <w:t>в</w:t>
            </w:r>
            <w:proofErr w:type="gramEnd"/>
            <w:r w:rsidRPr="00BB46FD">
              <w:rPr>
                <w:rFonts w:ascii="Arial" w:hAnsi="Arial" w:cs="Arial"/>
                <w:snapToGrid w:val="0"/>
                <w:color w:val="000000"/>
                <w:sz w:val="22"/>
              </w:rPr>
              <w:t xml:space="preserve"> % к общему числу</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100</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100</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100</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rPr>
            </w:pPr>
            <w:r w:rsidRPr="00BB46FD">
              <w:rPr>
                <w:rFonts w:ascii="Arial" w:hAnsi="Arial" w:cs="Arial"/>
                <w:sz w:val="22"/>
              </w:rPr>
              <w:t xml:space="preserve"> Наличие основных фондов по полной остаточной стоимости на конец года</w:t>
            </w:r>
            <w:r w:rsidR="00714038">
              <w:rPr>
                <w:rFonts w:ascii="Arial" w:hAnsi="Arial" w:cs="Arial"/>
                <w:sz w:val="22"/>
              </w:rPr>
              <w:t xml:space="preserve">              </w:t>
            </w:r>
            <w:r w:rsidRPr="00BB46FD">
              <w:rPr>
                <w:rFonts w:ascii="Arial" w:hAnsi="Arial" w:cs="Arial"/>
                <w:sz w:val="22"/>
              </w:rPr>
              <w:t xml:space="preserve"> (ЗАО  им. Ленина, ОАО «Маяк»</w:t>
            </w:r>
            <w:r w:rsidR="00714038">
              <w:rPr>
                <w:rFonts w:ascii="Arial" w:hAnsi="Arial" w:cs="Arial"/>
                <w:sz w:val="22"/>
              </w:rPr>
              <w:t>)</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z w:val="22"/>
              </w:rPr>
              <w:t>млн. руб.</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115</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121</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128</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rPr>
            </w:pPr>
            <w:r w:rsidRPr="00BB46FD">
              <w:rPr>
                <w:rFonts w:ascii="Arial" w:hAnsi="Arial" w:cs="Arial"/>
                <w:sz w:val="22"/>
              </w:rPr>
              <w:t xml:space="preserve">Степень износа основных фондов </w:t>
            </w:r>
            <w:r w:rsidR="00714038">
              <w:rPr>
                <w:rFonts w:ascii="Arial" w:hAnsi="Arial" w:cs="Arial"/>
                <w:sz w:val="22"/>
              </w:rPr>
              <w:t xml:space="preserve">             </w:t>
            </w:r>
            <w:r w:rsidRPr="00BB46FD">
              <w:rPr>
                <w:rFonts w:ascii="Arial" w:hAnsi="Arial" w:cs="Arial"/>
                <w:sz w:val="22"/>
              </w:rPr>
              <w:t>(ОАО «Маяк», ЗАО им. Ленина</w:t>
            </w:r>
            <w:r w:rsidR="00714038">
              <w:rPr>
                <w:rFonts w:ascii="Arial" w:hAnsi="Arial" w:cs="Arial"/>
                <w:sz w:val="22"/>
              </w:rPr>
              <w:t>)</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28</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32</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35</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Поголовье скота  (ЗАО им. Ленина)</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Х</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Х</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Х</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 xml:space="preserve">    -  КРС</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714038" w:rsidP="00AA5D8C">
            <w:pPr>
              <w:spacing w:line="240" w:lineRule="auto"/>
              <w:jc w:val="left"/>
              <w:rPr>
                <w:rFonts w:ascii="Arial" w:hAnsi="Arial" w:cs="Arial"/>
                <w:snapToGrid w:val="0"/>
                <w:color w:val="000000"/>
              </w:rPr>
            </w:pPr>
            <w:r>
              <w:rPr>
                <w:rFonts w:ascii="Arial" w:hAnsi="Arial" w:cs="Arial"/>
                <w:snapToGrid w:val="0"/>
                <w:color w:val="000000"/>
                <w:sz w:val="22"/>
              </w:rPr>
              <w:t xml:space="preserve"> т</w:t>
            </w:r>
            <w:r w:rsidR="00F24172" w:rsidRPr="00BB46FD">
              <w:rPr>
                <w:rFonts w:ascii="Arial" w:hAnsi="Arial" w:cs="Arial"/>
                <w:snapToGrid w:val="0"/>
                <w:color w:val="000000"/>
                <w:sz w:val="22"/>
              </w:rPr>
              <w:t>ыс.</w:t>
            </w:r>
            <w:r>
              <w:rPr>
                <w:rFonts w:ascii="Arial" w:hAnsi="Arial" w:cs="Arial"/>
                <w:snapToGrid w:val="0"/>
                <w:color w:val="000000"/>
                <w:sz w:val="22"/>
              </w:rPr>
              <w:t xml:space="preserve"> </w:t>
            </w:r>
            <w:r w:rsidR="00F24172" w:rsidRPr="00BB46FD">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2</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2</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2</w:t>
            </w:r>
          </w:p>
        </w:tc>
      </w:tr>
      <w:tr w:rsidR="00F24172" w:rsidRPr="00BB46FD" w:rsidTr="00812155">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 xml:space="preserve">          из них коровы</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 xml:space="preserve"> тыс.</w:t>
            </w:r>
            <w:r w:rsidR="00714038">
              <w:rPr>
                <w:rFonts w:ascii="Arial" w:hAnsi="Arial" w:cs="Arial"/>
                <w:snapToGrid w:val="0"/>
                <w:color w:val="000000"/>
                <w:sz w:val="22"/>
              </w:rPr>
              <w:t xml:space="preserve"> </w:t>
            </w:r>
            <w:r w:rsidRPr="00BB46FD">
              <w:rPr>
                <w:rFonts w:ascii="Arial" w:hAnsi="Arial" w:cs="Arial"/>
                <w:snapToGrid w:val="0"/>
                <w:color w:val="000000"/>
                <w:sz w:val="22"/>
              </w:rPr>
              <w:t>голов</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0,5</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0,5</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0,5</w:t>
            </w:r>
          </w:p>
        </w:tc>
      </w:tr>
      <w:tr w:rsidR="00F24172" w:rsidRPr="00BB46FD" w:rsidTr="00812155">
        <w:trPr>
          <w:cantSplit/>
          <w:trHeight w:val="878"/>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rPr>
            </w:pPr>
            <w:r w:rsidRPr="00BB46FD">
              <w:rPr>
                <w:rFonts w:ascii="Arial" w:hAnsi="Arial" w:cs="Arial"/>
                <w:sz w:val="22"/>
              </w:rPr>
              <w:t>Заготовлено кормов в сельскохозя</w:t>
            </w:r>
            <w:r w:rsidRPr="00BB46FD">
              <w:rPr>
                <w:rFonts w:ascii="Arial" w:hAnsi="Arial" w:cs="Arial"/>
                <w:sz w:val="22"/>
              </w:rPr>
              <w:t>й</w:t>
            </w:r>
            <w:r w:rsidRPr="00BB46FD">
              <w:rPr>
                <w:rFonts w:ascii="Arial" w:hAnsi="Arial" w:cs="Arial"/>
                <w:sz w:val="22"/>
              </w:rPr>
              <w:t>ственных организациях (на начало о</w:t>
            </w:r>
            <w:r w:rsidRPr="00BB46FD">
              <w:rPr>
                <w:rFonts w:ascii="Arial" w:hAnsi="Arial" w:cs="Arial"/>
                <w:sz w:val="22"/>
              </w:rPr>
              <w:t>т</w:t>
            </w:r>
            <w:r w:rsidRPr="00BB46FD">
              <w:rPr>
                <w:rFonts w:ascii="Arial" w:hAnsi="Arial" w:cs="Arial"/>
                <w:sz w:val="22"/>
              </w:rPr>
              <w:t>четного года)</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тыс. ц корм</w:t>
            </w:r>
            <w:proofErr w:type="gramStart"/>
            <w:r w:rsidRPr="00BB46FD">
              <w:rPr>
                <w:rFonts w:ascii="Arial" w:hAnsi="Arial" w:cs="Arial"/>
                <w:snapToGrid w:val="0"/>
                <w:color w:val="000000"/>
                <w:sz w:val="22"/>
              </w:rPr>
              <w:t>.</w:t>
            </w:r>
            <w:proofErr w:type="gramEnd"/>
            <w:r w:rsidR="00714038">
              <w:rPr>
                <w:rFonts w:ascii="Arial" w:hAnsi="Arial" w:cs="Arial"/>
                <w:snapToGrid w:val="0"/>
                <w:color w:val="000000"/>
                <w:sz w:val="22"/>
              </w:rPr>
              <w:t xml:space="preserve"> </w:t>
            </w:r>
            <w:proofErr w:type="gramStart"/>
            <w:r w:rsidRPr="00BB46FD">
              <w:rPr>
                <w:rFonts w:ascii="Arial" w:hAnsi="Arial" w:cs="Arial"/>
                <w:snapToGrid w:val="0"/>
                <w:color w:val="000000"/>
                <w:sz w:val="22"/>
              </w:rPr>
              <w:t>е</w:t>
            </w:r>
            <w:proofErr w:type="gramEnd"/>
            <w:r w:rsidRPr="00BB46FD">
              <w:rPr>
                <w:rFonts w:ascii="Arial" w:hAnsi="Arial" w:cs="Arial"/>
                <w:snapToGrid w:val="0"/>
                <w:color w:val="000000"/>
                <w:sz w:val="22"/>
              </w:rPr>
              <w:t>д.</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pStyle w:val="6"/>
              <w:spacing w:before="0" w:after="0"/>
              <w:ind w:firstLine="0"/>
              <w:rPr>
                <w:rFonts w:ascii="Arial" w:hAnsi="Arial" w:cs="Arial"/>
              </w:rPr>
            </w:pPr>
            <w:r w:rsidRPr="00BB46FD">
              <w:rPr>
                <w:rFonts w:ascii="Arial" w:hAnsi="Arial" w:cs="Arial"/>
              </w:rPr>
              <w:t>45,2</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49,3</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47,1</w:t>
            </w:r>
          </w:p>
        </w:tc>
      </w:tr>
      <w:tr w:rsidR="00F24172" w:rsidRPr="00BB46FD" w:rsidTr="00812155">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rPr>
            </w:pPr>
            <w:r w:rsidRPr="00BB46FD">
              <w:rPr>
                <w:rFonts w:ascii="Arial" w:hAnsi="Arial" w:cs="Arial"/>
                <w:sz w:val="22"/>
              </w:rPr>
              <w:t>Производство важнейших видов проду</w:t>
            </w:r>
            <w:r w:rsidRPr="00BB46FD">
              <w:rPr>
                <w:rFonts w:ascii="Arial" w:hAnsi="Arial" w:cs="Arial"/>
                <w:sz w:val="22"/>
              </w:rPr>
              <w:t>к</w:t>
            </w:r>
            <w:r w:rsidRPr="00BB46FD">
              <w:rPr>
                <w:rFonts w:ascii="Arial" w:hAnsi="Arial" w:cs="Arial"/>
                <w:sz w:val="22"/>
              </w:rPr>
              <w:t>ции в натуральном выражении (во всех категориях хозяйств): зерновые и зерн</w:t>
            </w:r>
            <w:r w:rsidRPr="00BB46FD">
              <w:rPr>
                <w:rFonts w:ascii="Arial" w:hAnsi="Arial" w:cs="Arial"/>
                <w:sz w:val="22"/>
              </w:rPr>
              <w:t>о</w:t>
            </w:r>
            <w:r w:rsidRPr="00BB46FD">
              <w:rPr>
                <w:rFonts w:ascii="Arial" w:hAnsi="Arial" w:cs="Arial"/>
                <w:sz w:val="22"/>
              </w:rPr>
              <w:t>бобовые.</w:t>
            </w:r>
          </w:p>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Зерно в весе после доработки</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10,7</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13,9</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p>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12,1</w:t>
            </w:r>
          </w:p>
        </w:tc>
      </w:tr>
      <w:tr w:rsidR="00F24172" w:rsidRPr="00BB46FD" w:rsidTr="00812155">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 xml:space="preserve">Мясо скота и птицы </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0,16</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0,18</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0,21</w:t>
            </w:r>
          </w:p>
        </w:tc>
      </w:tr>
      <w:tr w:rsidR="00F24172" w:rsidRPr="00BB46FD" w:rsidTr="00812155">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ind w:left="112" w:right="111"/>
              <w:jc w:val="left"/>
              <w:rPr>
                <w:rFonts w:ascii="Arial" w:hAnsi="Arial" w:cs="Arial"/>
                <w:snapToGrid w:val="0"/>
                <w:color w:val="000000"/>
              </w:rPr>
            </w:pPr>
            <w:r w:rsidRPr="00BB46FD">
              <w:rPr>
                <w:rFonts w:ascii="Arial" w:hAnsi="Arial" w:cs="Arial"/>
                <w:snapToGrid w:val="0"/>
                <w:color w:val="000000"/>
                <w:sz w:val="22"/>
              </w:rPr>
              <w:t xml:space="preserve">Молоко </w:t>
            </w:r>
          </w:p>
        </w:tc>
        <w:tc>
          <w:tcPr>
            <w:tcW w:w="230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тыс. тонн</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35,0</w:t>
            </w:r>
          </w:p>
        </w:tc>
        <w:tc>
          <w:tcPr>
            <w:tcW w:w="814"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36,0</w:t>
            </w:r>
          </w:p>
        </w:tc>
        <w:tc>
          <w:tcPr>
            <w:tcW w:w="993" w:type="dxa"/>
            <w:tcBorders>
              <w:top w:val="single" w:sz="4" w:space="0" w:color="auto"/>
              <w:left w:val="single" w:sz="4" w:space="0" w:color="auto"/>
              <w:bottom w:val="single" w:sz="4" w:space="0" w:color="auto"/>
              <w:right w:val="single" w:sz="4" w:space="0" w:color="auto"/>
            </w:tcBorders>
            <w:vAlign w:val="center"/>
          </w:tcPr>
          <w:p w:rsidR="00F24172" w:rsidRPr="00BB46FD" w:rsidRDefault="00F24172" w:rsidP="00AA5D8C">
            <w:pPr>
              <w:spacing w:line="240" w:lineRule="auto"/>
              <w:jc w:val="left"/>
              <w:rPr>
                <w:rFonts w:ascii="Arial" w:hAnsi="Arial" w:cs="Arial"/>
                <w:snapToGrid w:val="0"/>
                <w:color w:val="000000"/>
              </w:rPr>
            </w:pPr>
            <w:r w:rsidRPr="00BB46FD">
              <w:rPr>
                <w:rFonts w:ascii="Arial" w:hAnsi="Arial" w:cs="Arial"/>
                <w:snapToGrid w:val="0"/>
                <w:color w:val="000000"/>
                <w:sz w:val="22"/>
              </w:rPr>
              <w:t>37,0</w:t>
            </w:r>
          </w:p>
        </w:tc>
      </w:tr>
    </w:tbl>
    <w:p w:rsidR="00F24172" w:rsidRPr="00AA5D8C" w:rsidRDefault="00F24172" w:rsidP="00812155">
      <w:pPr>
        <w:pStyle w:val="af5"/>
        <w:spacing w:before="240" w:after="0"/>
        <w:ind w:firstLine="709"/>
        <w:rPr>
          <w:rFonts w:ascii="Arial" w:hAnsi="Arial" w:cs="Arial"/>
          <w:szCs w:val="21"/>
        </w:rPr>
      </w:pPr>
      <w:r w:rsidRPr="00AA5D8C">
        <w:rPr>
          <w:rFonts w:ascii="Arial" w:hAnsi="Arial" w:cs="Arial"/>
          <w:szCs w:val="21"/>
          <w:u w:val="single"/>
        </w:rPr>
        <w:t>Растениеводство.</w:t>
      </w:r>
      <w:r w:rsidRPr="00AA5D8C">
        <w:rPr>
          <w:rFonts w:ascii="Arial" w:hAnsi="Arial" w:cs="Arial"/>
          <w:szCs w:val="21"/>
        </w:rPr>
        <w:t xml:space="preserve"> Основными культурами, выращиваемыми </w:t>
      </w:r>
      <w:r w:rsidR="00714038">
        <w:rPr>
          <w:rFonts w:ascii="Arial" w:hAnsi="Arial" w:cs="Arial"/>
          <w:szCs w:val="21"/>
        </w:rPr>
        <w:t>на</w:t>
      </w:r>
      <w:r w:rsidRPr="00AA5D8C">
        <w:rPr>
          <w:rFonts w:ascii="Arial" w:hAnsi="Arial" w:cs="Arial"/>
          <w:szCs w:val="21"/>
        </w:rPr>
        <w:t xml:space="preserve"> сельскох</w:t>
      </w:r>
      <w:r w:rsidRPr="00AA5D8C">
        <w:rPr>
          <w:rFonts w:ascii="Arial" w:hAnsi="Arial" w:cs="Arial"/>
          <w:szCs w:val="21"/>
        </w:rPr>
        <w:t>о</w:t>
      </w:r>
      <w:r w:rsidRPr="00AA5D8C">
        <w:rPr>
          <w:rFonts w:ascii="Arial" w:hAnsi="Arial" w:cs="Arial"/>
          <w:szCs w:val="21"/>
        </w:rPr>
        <w:t>зяйственных предприятиях, являются зерновые (пшеница твердых сортов и овес), зернобобовые (горох в травосмесях), кормовые (кукуруза) и технические (подсо</w:t>
      </w:r>
      <w:r w:rsidRPr="00AA5D8C">
        <w:rPr>
          <w:rFonts w:ascii="Arial" w:hAnsi="Arial" w:cs="Arial"/>
          <w:szCs w:val="21"/>
        </w:rPr>
        <w:t>л</w:t>
      </w:r>
      <w:r w:rsidRPr="00AA5D8C">
        <w:rPr>
          <w:rFonts w:ascii="Arial" w:hAnsi="Arial" w:cs="Arial"/>
          <w:szCs w:val="21"/>
        </w:rPr>
        <w:t>нечник на силос, костер и суданская трава на сено).</w:t>
      </w:r>
    </w:p>
    <w:p w:rsidR="00F24172" w:rsidRPr="00AA5D8C" w:rsidRDefault="00F24172" w:rsidP="00812155">
      <w:pPr>
        <w:pStyle w:val="af5"/>
        <w:spacing w:before="240" w:after="0"/>
        <w:ind w:firstLine="709"/>
        <w:rPr>
          <w:rFonts w:ascii="Arial" w:hAnsi="Arial" w:cs="Arial"/>
          <w:szCs w:val="21"/>
        </w:rPr>
      </w:pPr>
      <w:r w:rsidRPr="00AA5D8C">
        <w:rPr>
          <w:rFonts w:ascii="Arial" w:hAnsi="Arial" w:cs="Arial"/>
          <w:szCs w:val="21"/>
          <w:u w:val="single"/>
        </w:rPr>
        <w:t>Наличие и состояние техники</w:t>
      </w:r>
      <w:r w:rsidRPr="00AA5D8C">
        <w:rPr>
          <w:rFonts w:ascii="Arial" w:hAnsi="Arial" w:cs="Arial"/>
          <w:szCs w:val="21"/>
        </w:rPr>
        <w:t>. Парк насчитывает 75 тракторов и 55 комба</w:t>
      </w:r>
      <w:r w:rsidRPr="00AA5D8C">
        <w:rPr>
          <w:rFonts w:ascii="Arial" w:hAnsi="Arial" w:cs="Arial"/>
          <w:szCs w:val="21"/>
        </w:rPr>
        <w:t>й</w:t>
      </w:r>
      <w:r w:rsidRPr="00AA5D8C">
        <w:rPr>
          <w:rFonts w:ascii="Arial" w:hAnsi="Arial" w:cs="Arial"/>
          <w:szCs w:val="21"/>
        </w:rPr>
        <w:t xml:space="preserve">нов, приобретенных за период 1984 </w:t>
      </w:r>
      <w:r w:rsidR="00762427">
        <w:rPr>
          <w:rFonts w:ascii="Arial" w:hAnsi="Arial" w:cs="Arial"/>
          <w:szCs w:val="21"/>
        </w:rPr>
        <w:t>-</w:t>
      </w:r>
      <w:r w:rsidRPr="00AA5D8C">
        <w:rPr>
          <w:rFonts w:ascii="Arial" w:hAnsi="Arial" w:cs="Arial"/>
          <w:szCs w:val="21"/>
        </w:rPr>
        <w:t xml:space="preserve"> 1990 </w:t>
      </w:r>
      <w:r w:rsidR="00714038">
        <w:rPr>
          <w:rFonts w:ascii="Arial" w:hAnsi="Arial" w:cs="Arial"/>
          <w:szCs w:val="21"/>
        </w:rPr>
        <w:t>гг</w:t>
      </w:r>
      <w:r w:rsidRPr="00AA5D8C">
        <w:rPr>
          <w:rFonts w:ascii="Arial" w:hAnsi="Arial" w:cs="Arial"/>
          <w:szCs w:val="21"/>
        </w:rPr>
        <w:t>.</w:t>
      </w:r>
    </w:p>
    <w:p w:rsidR="00F24172" w:rsidRPr="00AA5D8C" w:rsidRDefault="00F24172" w:rsidP="00812155">
      <w:pPr>
        <w:pStyle w:val="af5"/>
        <w:spacing w:before="240" w:after="0"/>
        <w:ind w:firstLine="709"/>
        <w:rPr>
          <w:rFonts w:ascii="Arial" w:hAnsi="Arial" w:cs="Arial"/>
          <w:szCs w:val="21"/>
        </w:rPr>
      </w:pPr>
      <w:r w:rsidRPr="00AA5D8C">
        <w:rPr>
          <w:rFonts w:ascii="Arial" w:hAnsi="Arial" w:cs="Arial"/>
          <w:szCs w:val="21"/>
          <w:u w:val="single"/>
        </w:rPr>
        <w:t>Животноводство</w:t>
      </w:r>
      <w:r w:rsidRPr="00AA5D8C">
        <w:rPr>
          <w:rFonts w:ascii="Arial" w:hAnsi="Arial" w:cs="Arial"/>
          <w:szCs w:val="21"/>
        </w:rPr>
        <w:t>. Предприяти</w:t>
      </w:r>
      <w:r w:rsidR="00714038">
        <w:rPr>
          <w:rFonts w:ascii="Arial" w:hAnsi="Arial" w:cs="Arial"/>
          <w:szCs w:val="21"/>
        </w:rPr>
        <w:t>я</w:t>
      </w:r>
      <w:r w:rsidRPr="00AA5D8C">
        <w:rPr>
          <w:rFonts w:ascii="Arial" w:hAnsi="Arial" w:cs="Arial"/>
          <w:szCs w:val="21"/>
        </w:rPr>
        <w:t xml:space="preserve"> име</w:t>
      </w:r>
      <w:r w:rsidR="00714038">
        <w:rPr>
          <w:rFonts w:ascii="Arial" w:hAnsi="Arial" w:cs="Arial"/>
          <w:szCs w:val="21"/>
        </w:rPr>
        <w:t>ю</w:t>
      </w:r>
      <w:r w:rsidRPr="00AA5D8C">
        <w:rPr>
          <w:rFonts w:ascii="Arial" w:hAnsi="Arial" w:cs="Arial"/>
          <w:szCs w:val="21"/>
        </w:rPr>
        <w:t>т 500 голов дойного стада, 1500 моло</w:t>
      </w:r>
      <w:r w:rsidRPr="00AA5D8C">
        <w:rPr>
          <w:rFonts w:ascii="Arial" w:hAnsi="Arial" w:cs="Arial"/>
          <w:szCs w:val="21"/>
        </w:rPr>
        <w:t>д</w:t>
      </w:r>
      <w:r w:rsidRPr="00AA5D8C">
        <w:rPr>
          <w:rFonts w:ascii="Arial" w:hAnsi="Arial" w:cs="Arial"/>
          <w:szCs w:val="21"/>
        </w:rPr>
        <w:t xml:space="preserve">няка до 3 лет.  </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 xml:space="preserve">В таблице </w:t>
      </w:r>
      <w:r w:rsidR="00AA5D8C">
        <w:rPr>
          <w:rFonts w:ascii="Arial" w:hAnsi="Arial" w:cs="Arial"/>
          <w:szCs w:val="21"/>
        </w:rPr>
        <w:t>1</w:t>
      </w:r>
      <w:r w:rsidRPr="00AA5D8C">
        <w:rPr>
          <w:rFonts w:ascii="Arial" w:hAnsi="Arial" w:cs="Arial"/>
          <w:szCs w:val="21"/>
        </w:rPr>
        <w:t>.</w:t>
      </w:r>
      <w:r w:rsidR="00BB46FD">
        <w:rPr>
          <w:rFonts w:ascii="Arial" w:hAnsi="Arial" w:cs="Arial"/>
          <w:szCs w:val="21"/>
        </w:rPr>
        <w:t>9</w:t>
      </w:r>
      <w:r w:rsidRPr="00AA5D8C">
        <w:rPr>
          <w:rFonts w:ascii="Arial" w:hAnsi="Arial" w:cs="Arial"/>
          <w:szCs w:val="21"/>
        </w:rPr>
        <w:t xml:space="preserve"> приведена структура бюджета Новоключевского сельсовета.</w:t>
      </w:r>
    </w:p>
    <w:p w:rsidR="00AA5D8C" w:rsidRPr="00BB46FD" w:rsidRDefault="00AA5D8C" w:rsidP="00AA5D8C">
      <w:pPr>
        <w:spacing w:line="240" w:lineRule="auto"/>
        <w:rPr>
          <w:rFonts w:ascii="Arial" w:hAnsi="Arial" w:cs="Arial"/>
          <w:b/>
          <w:i/>
          <w:sz w:val="22"/>
          <w:szCs w:val="24"/>
        </w:rPr>
      </w:pPr>
    </w:p>
    <w:p w:rsidR="00F24172" w:rsidRPr="00BB46FD" w:rsidRDefault="00F24172" w:rsidP="00AA5D8C">
      <w:pPr>
        <w:spacing w:line="240" w:lineRule="auto"/>
        <w:rPr>
          <w:rFonts w:ascii="Arial" w:hAnsi="Arial" w:cs="Arial"/>
          <w:b/>
          <w:i/>
          <w:sz w:val="22"/>
        </w:rPr>
      </w:pPr>
      <w:r w:rsidRPr="00BB46FD">
        <w:rPr>
          <w:rFonts w:ascii="Arial" w:hAnsi="Arial" w:cs="Arial"/>
          <w:b/>
          <w:i/>
          <w:sz w:val="22"/>
        </w:rPr>
        <w:t xml:space="preserve">Таблица </w:t>
      </w:r>
      <w:r w:rsidR="00AA5D8C" w:rsidRPr="00BB46FD">
        <w:rPr>
          <w:rFonts w:ascii="Arial" w:hAnsi="Arial" w:cs="Arial"/>
          <w:b/>
          <w:i/>
          <w:sz w:val="22"/>
        </w:rPr>
        <w:t>1</w:t>
      </w:r>
      <w:r w:rsidR="00BB46FD" w:rsidRPr="00BB46FD">
        <w:rPr>
          <w:rFonts w:ascii="Arial" w:hAnsi="Arial" w:cs="Arial"/>
          <w:b/>
          <w:i/>
          <w:sz w:val="22"/>
        </w:rPr>
        <w:t>.9</w:t>
      </w:r>
    </w:p>
    <w:p w:rsidR="00F24172" w:rsidRPr="00BB46FD" w:rsidRDefault="00F24172" w:rsidP="00AA5D8C">
      <w:pPr>
        <w:spacing w:after="120" w:line="240" w:lineRule="auto"/>
        <w:rPr>
          <w:rFonts w:ascii="Arial" w:hAnsi="Arial" w:cs="Arial"/>
          <w:i/>
          <w:sz w:val="22"/>
          <w:highlight w:val="yellow"/>
        </w:rPr>
      </w:pPr>
      <w:r w:rsidRPr="00BB46FD">
        <w:rPr>
          <w:rFonts w:ascii="Arial" w:hAnsi="Arial" w:cs="Arial"/>
          <w:i/>
          <w:sz w:val="22"/>
        </w:rPr>
        <w:t>Структура бюджета Новоключевского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2"/>
        <w:gridCol w:w="1134"/>
        <w:gridCol w:w="1134"/>
        <w:gridCol w:w="1134"/>
        <w:gridCol w:w="1134"/>
      </w:tblGrid>
      <w:tr w:rsidR="00F24172" w:rsidRPr="00BB46FD" w:rsidTr="00812155">
        <w:trPr>
          <w:cantSplit/>
          <w:tblHeader/>
        </w:trPr>
        <w:tc>
          <w:tcPr>
            <w:tcW w:w="4962" w:type="dxa"/>
            <w:vMerge w:val="restart"/>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Показатели</w:t>
            </w:r>
          </w:p>
        </w:tc>
        <w:tc>
          <w:tcPr>
            <w:tcW w:w="4536" w:type="dxa"/>
            <w:gridSpan w:val="4"/>
            <w:vAlign w:val="center"/>
          </w:tcPr>
          <w:p w:rsidR="00F24172" w:rsidRPr="00BB46FD" w:rsidRDefault="00714038" w:rsidP="00AA5D8C">
            <w:pPr>
              <w:pStyle w:val="a9"/>
              <w:spacing w:line="240" w:lineRule="auto"/>
              <w:ind w:firstLine="0"/>
              <w:jc w:val="left"/>
              <w:rPr>
                <w:rFonts w:ascii="Arial" w:hAnsi="Arial" w:cs="Arial"/>
                <w:b/>
                <w:szCs w:val="22"/>
              </w:rPr>
            </w:pPr>
            <w:r>
              <w:rPr>
                <w:rFonts w:ascii="Arial" w:hAnsi="Arial" w:cs="Arial"/>
                <w:b/>
                <w:sz w:val="22"/>
                <w:szCs w:val="22"/>
              </w:rPr>
              <w:t>Г</w:t>
            </w:r>
            <w:r w:rsidR="00F24172" w:rsidRPr="00BB46FD">
              <w:rPr>
                <w:rFonts w:ascii="Arial" w:hAnsi="Arial" w:cs="Arial"/>
                <w:b/>
                <w:sz w:val="22"/>
                <w:szCs w:val="22"/>
              </w:rPr>
              <w:t>оды</w:t>
            </w:r>
          </w:p>
          <w:p w:rsidR="00F24172" w:rsidRPr="00BB46FD" w:rsidRDefault="00F24172" w:rsidP="00AA5D8C">
            <w:pPr>
              <w:pStyle w:val="a9"/>
              <w:spacing w:line="240" w:lineRule="auto"/>
              <w:ind w:firstLine="0"/>
              <w:jc w:val="left"/>
              <w:rPr>
                <w:rFonts w:ascii="Arial" w:hAnsi="Arial" w:cs="Arial"/>
                <w:b/>
                <w:szCs w:val="22"/>
              </w:rPr>
            </w:pPr>
          </w:p>
        </w:tc>
      </w:tr>
      <w:tr w:rsidR="00F24172" w:rsidRPr="00BB46FD" w:rsidTr="00812155">
        <w:trPr>
          <w:cantSplit/>
          <w:tblHeader/>
        </w:trPr>
        <w:tc>
          <w:tcPr>
            <w:tcW w:w="4962" w:type="dxa"/>
            <w:vMerge/>
            <w:vAlign w:val="center"/>
          </w:tcPr>
          <w:p w:rsidR="00F24172" w:rsidRPr="00BB46FD" w:rsidRDefault="00F24172" w:rsidP="00AA5D8C">
            <w:pPr>
              <w:pStyle w:val="a9"/>
              <w:spacing w:line="240" w:lineRule="auto"/>
              <w:ind w:firstLine="0"/>
              <w:jc w:val="left"/>
              <w:rPr>
                <w:rFonts w:ascii="Arial" w:hAnsi="Arial" w:cs="Arial"/>
                <w:b/>
                <w:szCs w:val="22"/>
              </w:rPr>
            </w:pPr>
          </w:p>
        </w:tc>
        <w:tc>
          <w:tcPr>
            <w:tcW w:w="1134"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2006</w:t>
            </w:r>
          </w:p>
        </w:tc>
        <w:tc>
          <w:tcPr>
            <w:tcW w:w="1134"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2007</w:t>
            </w:r>
          </w:p>
        </w:tc>
        <w:tc>
          <w:tcPr>
            <w:tcW w:w="1134"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2008</w:t>
            </w:r>
          </w:p>
        </w:tc>
        <w:tc>
          <w:tcPr>
            <w:tcW w:w="1134"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2009</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 Доходы бюджета (тыс. руб.), всего</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3126,0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9801,0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6641,0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5316,0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 Структура доходной части бюджета по и</w:t>
            </w:r>
            <w:r w:rsidRPr="00BB46FD">
              <w:rPr>
                <w:rFonts w:ascii="Arial" w:hAnsi="Arial" w:cs="Arial"/>
                <w:sz w:val="22"/>
                <w:szCs w:val="22"/>
              </w:rPr>
              <w:t>с</w:t>
            </w:r>
            <w:r w:rsidRPr="00BB46FD">
              <w:rPr>
                <w:rFonts w:ascii="Arial" w:hAnsi="Arial" w:cs="Arial"/>
                <w:sz w:val="22"/>
                <w:szCs w:val="22"/>
              </w:rPr>
              <w:t>точникам</w:t>
            </w:r>
            <w:proofErr w:type="gramStart"/>
            <w:r w:rsidRPr="00BB46FD">
              <w:rPr>
                <w:rFonts w:ascii="Arial" w:hAnsi="Arial" w:cs="Arial"/>
                <w:sz w:val="22"/>
                <w:szCs w:val="22"/>
              </w:rPr>
              <w:t xml:space="preserve"> (%):</w:t>
            </w:r>
            <w:proofErr w:type="gramEnd"/>
          </w:p>
          <w:p w:rsidR="00F24172" w:rsidRPr="00BB46FD" w:rsidRDefault="00714038" w:rsidP="00AA5D8C">
            <w:pPr>
              <w:pStyle w:val="a9"/>
              <w:spacing w:line="240" w:lineRule="auto"/>
              <w:ind w:firstLine="0"/>
              <w:jc w:val="left"/>
              <w:rPr>
                <w:rFonts w:ascii="Arial" w:hAnsi="Arial" w:cs="Arial"/>
                <w:szCs w:val="22"/>
              </w:rPr>
            </w:pPr>
            <w:r>
              <w:rPr>
                <w:rFonts w:ascii="Arial" w:hAnsi="Arial" w:cs="Arial"/>
                <w:sz w:val="22"/>
                <w:szCs w:val="22"/>
              </w:rPr>
              <w:t xml:space="preserve">- </w:t>
            </w:r>
            <w:r w:rsidR="00F24172" w:rsidRPr="00BB46FD">
              <w:rPr>
                <w:rFonts w:ascii="Arial" w:hAnsi="Arial" w:cs="Arial"/>
                <w:sz w:val="22"/>
                <w:szCs w:val="22"/>
              </w:rPr>
              <w:t>налоговые поступления</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9,2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3,45</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8,3</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8,7</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плата за ресурсы</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поступления из фонда финансовой помощи</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84,82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96,53</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90,7</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87,6</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прочие доходы</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5,98</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0,62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3,7</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 Собственные доходы бюджета, тыс. руб.</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471</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340,0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616,0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659</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lastRenderedPageBreak/>
              <w:t>в том числе:</w:t>
            </w: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земельный налог</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124</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66,0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39</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71</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налоги на доходы физических лиц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156</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264,0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471</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373</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налог на имущество физических лиц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доходы от имущества, сдаваемого в аренду</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186</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65</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197</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единый сельхозналог</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77</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доход от продажи земельных участков</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налог с продаж</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налог на имущество предприятий</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налог на имущество физических лиц в кач</w:t>
            </w:r>
            <w:r w:rsidRPr="00BB46FD">
              <w:rPr>
                <w:rFonts w:ascii="Arial" w:hAnsi="Arial" w:cs="Arial"/>
                <w:sz w:val="22"/>
                <w:szCs w:val="22"/>
              </w:rPr>
              <w:t>е</w:t>
            </w:r>
            <w:r w:rsidRPr="00BB46FD">
              <w:rPr>
                <w:rFonts w:ascii="Arial" w:hAnsi="Arial" w:cs="Arial"/>
                <w:sz w:val="22"/>
                <w:szCs w:val="22"/>
              </w:rPr>
              <w:t>стве индивидуальных предпринимателей</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 Расходы бюджета, тыс. руб., всего</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1754,0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8487,0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9271,0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4908,0</w:t>
            </w:r>
          </w:p>
        </w:tc>
      </w:tr>
      <w:tr w:rsidR="00F24172" w:rsidRPr="00BB46FD" w:rsidTr="00812155">
        <w:trPr>
          <w:cantSplit/>
          <w:trHeight w:val="523"/>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 Структура расходной части бюджета по направлениям</w:t>
            </w:r>
            <w:proofErr w:type="gramStart"/>
            <w:r w:rsidRPr="00BB46FD">
              <w:rPr>
                <w:rFonts w:ascii="Arial" w:hAnsi="Arial" w:cs="Arial"/>
                <w:sz w:val="22"/>
                <w:szCs w:val="22"/>
              </w:rPr>
              <w:t xml:space="preserve"> (%) </w:t>
            </w:r>
            <w:proofErr w:type="gramEnd"/>
            <w:r w:rsidRPr="00BB46FD">
              <w:rPr>
                <w:rFonts w:ascii="Arial" w:hAnsi="Arial" w:cs="Arial"/>
                <w:sz w:val="22"/>
                <w:szCs w:val="22"/>
              </w:rPr>
              <w:t>в том числе:</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p>
          <w:p w:rsidR="00F24172" w:rsidRPr="00BB46FD" w:rsidRDefault="00F24172" w:rsidP="00AA5D8C">
            <w:pPr>
              <w:pStyle w:val="a9"/>
              <w:spacing w:line="240" w:lineRule="auto"/>
              <w:ind w:firstLine="0"/>
              <w:jc w:val="left"/>
              <w:rPr>
                <w:rFonts w:ascii="Arial" w:hAnsi="Arial" w:cs="Arial"/>
                <w:szCs w:val="22"/>
              </w:rPr>
            </w:pP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сельское хозяйство</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образование</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0,28</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0,09</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xml:space="preserve">0,1 </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0,5</w:t>
            </w: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здравоохранение</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0,04</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0,04</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0,4</w:t>
            </w: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культура и спорт</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43,92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11,09</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17</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28,3</w:t>
            </w: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жилищно-коммунальное хозяйство</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4,01</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74,88</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22,6</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7,5</w:t>
            </w:r>
          </w:p>
        </w:tc>
      </w:tr>
      <w:tr w:rsidR="00F24172" w:rsidRPr="00BB46FD" w:rsidTr="00812155">
        <w:trPr>
          <w:cantSplit/>
          <w:trHeight w:val="535"/>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государственное и муниципальное управл</w:t>
            </w:r>
            <w:r w:rsidRPr="00BB46FD">
              <w:rPr>
                <w:rFonts w:ascii="Arial" w:hAnsi="Arial" w:cs="Arial"/>
                <w:sz w:val="22"/>
                <w:szCs w:val="22"/>
              </w:rPr>
              <w:t>е</w:t>
            </w:r>
            <w:r w:rsidRPr="00BB46FD">
              <w:rPr>
                <w:rFonts w:ascii="Arial" w:hAnsi="Arial" w:cs="Arial"/>
                <w:sz w:val="22"/>
                <w:szCs w:val="22"/>
              </w:rPr>
              <w:t>ние</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50,20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12,17</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27,2</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31,3</w:t>
            </w:r>
          </w:p>
        </w:tc>
      </w:tr>
      <w:tr w:rsidR="00F24172" w:rsidRPr="00BB46FD" w:rsidTr="00812155">
        <w:trPr>
          <w:cantSplit/>
          <w:trHeight w:val="347"/>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национальная безопасность и правоохран</w:t>
            </w:r>
            <w:r w:rsidRPr="00BB46FD">
              <w:rPr>
                <w:rFonts w:ascii="Arial" w:hAnsi="Arial" w:cs="Arial"/>
                <w:sz w:val="22"/>
                <w:szCs w:val="22"/>
              </w:rPr>
              <w:t>и</w:t>
            </w:r>
            <w:r w:rsidRPr="00BB46FD">
              <w:rPr>
                <w:rFonts w:ascii="Arial" w:hAnsi="Arial" w:cs="Arial"/>
                <w:sz w:val="22"/>
                <w:szCs w:val="22"/>
              </w:rPr>
              <w:t>тельная деятельность</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0,16</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Height w:val="231"/>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социальная политика</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Height w:val="293"/>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мобилизационная и вневойсковая подгото</w:t>
            </w:r>
            <w:r w:rsidRPr="00BB46FD">
              <w:rPr>
                <w:rFonts w:ascii="Arial" w:hAnsi="Arial" w:cs="Arial"/>
                <w:sz w:val="22"/>
                <w:szCs w:val="22"/>
              </w:rPr>
              <w:t>в</w:t>
            </w:r>
            <w:r w:rsidRPr="00BB46FD">
              <w:rPr>
                <w:rFonts w:ascii="Arial" w:hAnsi="Arial" w:cs="Arial"/>
                <w:sz w:val="22"/>
                <w:szCs w:val="22"/>
              </w:rPr>
              <w:t>ка</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1,59</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0,55</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0,5</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1,4</w:t>
            </w:r>
          </w:p>
        </w:tc>
      </w:tr>
      <w:tr w:rsidR="00F24172" w:rsidRPr="00BB46FD" w:rsidTr="00812155">
        <w:trPr>
          <w:cantSplit/>
        </w:trPr>
        <w:tc>
          <w:tcPr>
            <w:tcW w:w="496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 Дефицит</w:t>
            </w:r>
            <w:proofErr w:type="gramStart"/>
            <w:r w:rsidRPr="00BB46FD">
              <w:rPr>
                <w:rFonts w:ascii="Arial" w:hAnsi="Arial" w:cs="Arial"/>
                <w:sz w:val="22"/>
                <w:szCs w:val="22"/>
              </w:rPr>
              <w:t xml:space="preserve"> (-), </w:t>
            </w:r>
            <w:proofErr w:type="gramEnd"/>
            <w:r w:rsidRPr="00BB46FD">
              <w:rPr>
                <w:rFonts w:ascii="Arial" w:hAnsi="Arial" w:cs="Arial"/>
                <w:sz w:val="22"/>
                <w:szCs w:val="22"/>
              </w:rPr>
              <w:t>профицит (+) бюджета, тыс. руб.</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-1372,0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-1314,0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+2630,0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-408,0</w:t>
            </w:r>
          </w:p>
        </w:tc>
      </w:tr>
    </w:tbl>
    <w:p w:rsidR="00BB46FD" w:rsidRPr="00142E78" w:rsidRDefault="00BB46FD" w:rsidP="00812155">
      <w:pPr>
        <w:spacing w:before="240"/>
        <w:ind w:firstLine="709"/>
        <w:rPr>
          <w:rFonts w:ascii="Arial" w:hAnsi="Arial" w:cs="Arial"/>
          <w:szCs w:val="21"/>
          <w:u w:val="single"/>
        </w:rPr>
      </w:pPr>
      <w:r w:rsidRPr="00142E78">
        <w:rPr>
          <w:rFonts w:ascii="Arial" w:hAnsi="Arial" w:cs="Arial"/>
          <w:szCs w:val="21"/>
          <w:u w:val="single"/>
        </w:rPr>
        <w:t>Проблемы</w:t>
      </w:r>
    </w:p>
    <w:p w:rsidR="00BB46FD" w:rsidRPr="00142E78" w:rsidRDefault="00BB46FD" w:rsidP="00BB46FD">
      <w:pPr>
        <w:pStyle w:val="34"/>
        <w:spacing w:after="0"/>
        <w:ind w:left="0" w:firstLine="709"/>
        <w:rPr>
          <w:rFonts w:ascii="Arial" w:hAnsi="Arial" w:cs="Arial"/>
          <w:sz w:val="24"/>
          <w:szCs w:val="24"/>
        </w:rPr>
      </w:pPr>
      <w:r w:rsidRPr="00142E78">
        <w:rPr>
          <w:rFonts w:ascii="Arial" w:hAnsi="Arial" w:cs="Arial"/>
          <w:sz w:val="24"/>
          <w:szCs w:val="24"/>
        </w:rPr>
        <w:t>Наиболее острой проблемо</w:t>
      </w:r>
      <w:r>
        <w:rPr>
          <w:rFonts w:ascii="Arial" w:hAnsi="Arial" w:cs="Arial"/>
          <w:sz w:val="24"/>
          <w:szCs w:val="24"/>
        </w:rPr>
        <w:t xml:space="preserve">й в агропромышленном комплексе </w:t>
      </w:r>
      <w:r w:rsidRPr="00142E78">
        <w:rPr>
          <w:rFonts w:ascii="Arial" w:hAnsi="Arial" w:cs="Arial"/>
          <w:sz w:val="24"/>
          <w:szCs w:val="24"/>
        </w:rPr>
        <w:t>является сложное финансовое состояние предприятий сельского хозяйства, которое хара</w:t>
      </w:r>
      <w:r w:rsidRPr="00142E78">
        <w:rPr>
          <w:rFonts w:ascii="Arial" w:hAnsi="Arial" w:cs="Arial"/>
          <w:sz w:val="24"/>
          <w:szCs w:val="24"/>
        </w:rPr>
        <w:t>к</w:t>
      </w:r>
      <w:r w:rsidRPr="00142E78">
        <w:rPr>
          <w:rFonts w:ascii="Arial" w:hAnsi="Arial" w:cs="Arial"/>
          <w:sz w:val="24"/>
          <w:szCs w:val="24"/>
        </w:rPr>
        <w:t>теризуется ростом кредиторской задолженности, убыточностью предприятий. О</w:t>
      </w:r>
      <w:r w:rsidRPr="00142E78">
        <w:rPr>
          <w:rFonts w:ascii="Arial" w:hAnsi="Arial" w:cs="Arial"/>
          <w:sz w:val="24"/>
          <w:szCs w:val="24"/>
        </w:rPr>
        <w:t>с</w:t>
      </w:r>
      <w:r>
        <w:rPr>
          <w:rFonts w:ascii="Arial" w:hAnsi="Arial" w:cs="Arial"/>
          <w:sz w:val="24"/>
          <w:szCs w:val="24"/>
        </w:rPr>
        <w:t>новными причинами являются:</w:t>
      </w:r>
    </w:p>
    <w:p w:rsidR="00BB46FD" w:rsidRDefault="00BB46FD" w:rsidP="00BB46FD">
      <w:pPr>
        <w:pStyle w:val="34"/>
        <w:spacing w:after="0"/>
        <w:ind w:left="0" w:firstLine="709"/>
        <w:rPr>
          <w:rFonts w:ascii="Arial" w:hAnsi="Arial" w:cs="Arial"/>
          <w:sz w:val="24"/>
          <w:szCs w:val="24"/>
        </w:rPr>
      </w:pPr>
      <w:r w:rsidRPr="00142E78">
        <w:rPr>
          <w:rFonts w:ascii="Arial" w:hAnsi="Arial" w:cs="Arial"/>
          <w:sz w:val="24"/>
          <w:szCs w:val="24"/>
        </w:rPr>
        <w:t xml:space="preserve">1) удаленность от основного рынка сбыта продукции, </w:t>
      </w:r>
    </w:p>
    <w:p w:rsidR="00BB46FD" w:rsidRDefault="00BB46FD" w:rsidP="00BB46FD">
      <w:pPr>
        <w:pStyle w:val="34"/>
        <w:spacing w:after="0"/>
        <w:ind w:left="0" w:firstLine="709"/>
        <w:rPr>
          <w:rFonts w:ascii="Arial" w:hAnsi="Arial" w:cs="Arial"/>
          <w:sz w:val="24"/>
          <w:szCs w:val="24"/>
        </w:rPr>
      </w:pPr>
      <w:r w:rsidRPr="00142E78">
        <w:rPr>
          <w:rFonts w:ascii="Arial" w:hAnsi="Arial" w:cs="Arial"/>
          <w:sz w:val="24"/>
          <w:szCs w:val="24"/>
        </w:rPr>
        <w:t xml:space="preserve">2) отсутствие хороших дорог, </w:t>
      </w:r>
    </w:p>
    <w:p w:rsidR="00BB46FD" w:rsidRDefault="00BB46FD" w:rsidP="00BB46FD">
      <w:pPr>
        <w:pStyle w:val="34"/>
        <w:spacing w:after="0"/>
        <w:ind w:left="0" w:firstLine="709"/>
        <w:rPr>
          <w:rFonts w:ascii="Arial" w:hAnsi="Arial" w:cs="Arial"/>
          <w:sz w:val="24"/>
          <w:szCs w:val="24"/>
        </w:rPr>
      </w:pPr>
      <w:r w:rsidRPr="00142E78">
        <w:rPr>
          <w:rFonts w:ascii="Arial" w:hAnsi="Arial" w:cs="Arial"/>
          <w:sz w:val="24"/>
          <w:szCs w:val="24"/>
        </w:rPr>
        <w:t xml:space="preserve">3) обремененность предприятий долгами.  </w:t>
      </w:r>
    </w:p>
    <w:p w:rsidR="00BB46FD" w:rsidRPr="00142E78" w:rsidRDefault="00BB46FD" w:rsidP="00BB46FD">
      <w:pPr>
        <w:pStyle w:val="34"/>
        <w:spacing w:after="0"/>
        <w:ind w:left="0" w:firstLine="709"/>
        <w:rPr>
          <w:rFonts w:ascii="Arial" w:hAnsi="Arial" w:cs="Arial"/>
          <w:sz w:val="24"/>
          <w:szCs w:val="24"/>
        </w:rPr>
      </w:pPr>
      <w:r w:rsidRPr="00142E78">
        <w:rPr>
          <w:rFonts w:ascii="Arial" w:hAnsi="Arial" w:cs="Arial"/>
          <w:sz w:val="24"/>
          <w:szCs w:val="24"/>
        </w:rPr>
        <w:t>Остается низкой рентабельность сельскохозяйственного производства.</w:t>
      </w:r>
      <w:r>
        <w:rPr>
          <w:rFonts w:ascii="Arial" w:hAnsi="Arial" w:cs="Arial"/>
          <w:sz w:val="24"/>
          <w:szCs w:val="24"/>
        </w:rPr>
        <w:t xml:space="preserve"> </w:t>
      </w:r>
      <w:r w:rsidRPr="00142E78">
        <w:rPr>
          <w:rFonts w:ascii="Arial" w:hAnsi="Arial" w:cs="Arial"/>
          <w:sz w:val="24"/>
          <w:szCs w:val="24"/>
        </w:rPr>
        <w:t>Очень остро стоит проблема высокого физического и морального износа основных производственных фондов отрасли.</w:t>
      </w:r>
    </w:p>
    <w:p w:rsidR="00BB46FD" w:rsidRPr="008A24B0" w:rsidRDefault="00BB46FD" w:rsidP="00BB46FD">
      <w:pPr>
        <w:ind w:firstLine="709"/>
        <w:rPr>
          <w:rFonts w:ascii="Arial" w:hAnsi="Arial" w:cs="Arial"/>
          <w:szCs w:val="21"/>
        </w:rPr>
      </w:pPr>
      <w:r w:rsidRPr="008A24B0">
        <w:rPr>
          <w:rFonts w:ascii="Arial" w:hAnsi="Arial" w:cs="Arial"/>
          <w:szCs w:val="21"/>
        </w:rPr>
        <w:t>Продолжается негативная тенденция отрицательной динамики снижения и</w:t>
      </w:r>
      <w:r w:rsidRPr="008A24B0">
        <w:rPr>
          <w:rFonts w:ascii="Arial" w:hAnsi="Arial" w:cs="Arial"/>
          <w:szCs w:val="21"/>
        </w:rPr>
        <w:t>н</w:t>
      </w:r>
      <w:r w:rsidRPr="008A24B0">
        <w:rPr>
          <w:rFonts w:ascii="Arial" w:hAnsi="Arial" w:cs="Arial"/>
          <w:szCs w:val="21"/>
        </w:rPr>
        <w:t xml:space="preserve">вестиций в основной капитал. Величина инвестиций не обеспечивает восполнение выбывающих и морально устаревших основных фондов. </w:t>
      </w:r>
      <w:r w:rsidRPr="008A24B0">
        <w:rPr>
          <w:rFonts w:ascii="Arial" w:hAnsi="Arial" w:cs="Arial"/>
          <w:szCs w:val="24"/>
        </w:rPr>
        <w:t>Основным</w:t>
      </w:r>
      <w:r w:rsidRPr="00142E78">
        <w:rPr>
          <w:rFonts w:ascii="Arial" w:hAnsi="Arial" w:cs="Arial"/>
          <w:szCs w:val="24"/>
        </w:rPr>
        <w:t xml:space="preserve"> </w:t>
      </w:r>
      <w:r>
        <w:rPr>
          <w:rFonts w:ascii="Arial" w:hAnsi="Arial" w:cs="Arial"/>
          <w:szCs w:val="24"/>
        </w:rPr>
        <w:t>(</w:t>
      </w:r>
      <w:r w:rsidRPr="00142E78">
        <w:rPr>
          <w:rFonts w:ascii="Arial" w:hAnsi="Arial" w:cs="Arial"/>
          <w:szCs w:val="24"/>
        </w:rPr>
        <w:t>и единстве</w:t>
      </w:r>
      <w:r w:rsidRPr="00142E78">
        <w:rPr>
          <w:rFonts w:ascii="Arial" w:hAnsi="Arial" w:cs="Arial"/>
          <w:szCs w:val="24"/>
        </w:rPr>
        <w:t>н</w:t>
      </w:r>
      <w:r w:rsidRPr="00142E78">
        <w:rPr>
          <w:rFonts w:ascii="Arial" w:hAnsi="Arial" w:cs="Arial"/>
          <w:szCs w:val="24"/>
        </w:rPr>
        <w:lastRenderedPageBreak/>
        <w:t>ным</w:t>
      </w:r>
      <w:r>
        <w:rPr>
          <w:rFonts w:ascii="Arial" w:hAnsi="Arial" w:cs="Arial"/>
          <w:szCs w:val="24"/>
        </w:rPr>
        <w:t>)</w:t>
      </w:r>
      <w:r w:rsidRPr="00142E78">
        <w:rPr>
          <w:rFonts w:ascii="Arial" w:hAnsi="Arial" w:cs="Arial"/>
          <w:szCs w:val="24"/>
        </w:rPr>
        <w:t xml:space="preserve"> источником инвестиций в основной капитал остаются собственные средства предприятий.</w:t>
      </w:r>
    </w:p>
    <w:p w:rsidR="00F24172" w:rsidRPr="00BB46FD" w:rsidRDefault="00F24172" w:rsidP="00812155">
      <w:pPr>
        <w:spacing w:before="120"/>
        <w:ind w:firstLine="709"/>
        <w:rPr>
          <w:rFonts w:ascii="Arial" w:hAnsi="Arial" w:cs="Arial"/>
          <w:b/>
          <w:u w:val="single"/>
        </w:rPr>
      </w:pPr>
      <w:r w:rsidRPr="00BB46FD">
        <w:rPr>
          <w:rFonts w:ascii="Arial" w:hAnsi="Arial" w:cs="Arial"/>
          <w:b/>
          <w:u w:val="single"/>
        </w:rPr>
        <w:t>Уровень и качество жизни населения</w:t>
      </w:r>
    </w:p>
    <w:p w:rsidR="00F24172" w:rsidRPr="00AA5D8C" w:rsidRDefault="00F24172" w:rsidP="00BB46FD">
      <w:pPr>
        <w:pStyle w:val="a9"/>
        <w:spacing w:line="360" w:lineRule="auto"/>
        <w:rPr>
          <w:rFonts w:ascii="Arial" w:hAnsi="Arial" w:cs="Arial"/>
        </w:rPr>
      </w:pPr>
      <w:r w:rsidRPr="00AA5D8C">
        <w:rPr>
          <w:rFonts w:ascii="Arial" w:hAnsi="Arial" w:cs="Arial"/>
          <w:szCs w:val="21"/>
        </w:rPr>
        <w:t>За 2009 год среднемесячная начисленная заработная плата работ</w:t>
      </w:r>
      <w:r w:rsidR="000E33F9">
        <w:rPr>
          <w:rFonts w:ascii="Arial" w:hAnsi="Arial" w:cs="Arial"/>
          <w:szCs w:val="21"/>
        </w:rPr>
        <w:t>ников предприятий и организаций</w:t>
      </w:r>
      <w:r w:rsidRPr="00AA5D8C">
        <w:rPr>
          <w:rFonts w:ascii="Arial" w:hAnsi="Arial" w:cs="Arial"/>
          <w:szCs w:val="21"/>
        </w:rPr>
        <w:t xml:space="preserve"> в месяц составил</w:t>
      </w:r>
      <w:r w:rsidR="000E33F9">
        <w:rPr>
          <w:rFonts w:ascii="Arial" w:hAnsi="Arial" w:cs="Arial"/>
          <w:szCs w:val="21"/>
        </w:rPr>
        <w:t>а</w:t>
      </w:r>
      <w:r w:rsidRPr="00AA5D8C">
        <w:rPr>
          <w:rFonts w:ascii="Arial" w:hAnsi="Arial" w:cs="Arial"/>
          <w:szCs w:val="21"/>
        </w:rPr>
        <w:t xml:space="preserve"> 6300 рублей. </w:t>
      </w:r>
      <w:r w:rsidRPr="00AA5D8C">
        <w:rPr>
          <w:rFonts w:ascii="Arial" w:hAnsi="Arial" w:cs="Arial"/>
        </w:rPr>
        <w:t xml:space="preserve">В таблице </w:t>
      </w:r>
      <w:r w:rsidR="00AA5D8C">
        <w:rPr>
          <w:rFonts w:ascii="Arial" w:hAnsi="Arial" w:cs="Arial"/>
        </w:rPr>
        <w:t>1</w:t>
      </w:r>
      <w:r w:rsidRPr="00AA5D8C">
        <w:rPr>
          <w:rFonts w:ascii="Arial" w:hAnsi="Arial" w:cs="Arial"/>
        </w:rPr>
        <w:t>.</w:t>
      </w:r>
      <w:r w:rsidR="00BB46FD">
        <w:rPr>
          <w:rFonts w:ascii="Arial" w:hAnsi="Arial" w:cs="Arial"/>
        </w:rPr>
        <w:t>10</w:t>
      </w:r>
      <w:r w:rsidRPr="00AA5D8C">
        <w:rPr>
          <w:rFonts w:ascii="Arial" w:hAnsi="Arial" w:cs="Arial"/>
        </w:rPr>
        <w:t xml:space="preserve"> прив</w:t>
      </w:r>
      <w:r w:rsidRPr="00AA5D8C">
        <w:rPr>
          <w:rFonts w:ascii="Arial" w:hAnsi="Arial" w:cs="Arial"/>
        </w:rPr>
        <w:t>е</w:t>
      </w:r>
      <w:r w:rsidRPr="00AA5D8C">
        <w:rPr>
          <w:rFonts w:ascii="Arial" w:hAnsi="Arial" w:cs="Arial"/>
        </w:rPr>
        <w:t xml:space="preserve">дены данные о денежных доходах жителей Новоключевского </w:t>
      </w:r>
      <w:r w:rsidR="00BB46FD">
        <w:rPr>
          <w:rFonts w:ascii="Arial" w:hAnsi="Arial" w:cs="Arial"/>
        </w:rPr>
        <w:t>сельсовета</w:t>
      </w:r>
      <w:r w:rsidRPr="00AA5D8C">
        <w:rPr>
          <w:rFonts w:ascii="Arial" w:hAnsi="Arial" w:cs="Arial"/>
        </w:rPr>
        <w:t>.</w:t>
      </w:r>
    </w:p>
    <w:p w:rsidR="00AA5D8C" w:rsidRPr="00BB46FD" w:rsidRDefault="00AA5D8C" w:rsidP="00AA5D8C">
      <w:pPr>
        <w:spacing w:line="240" w:lineRule="auto"/>
        <w:rPr>
          <w:rFonts w:ascii="Arial" w:hAnsi="Arial" w:cs="Arial"/>
          <w:b/>
          <w:i/>
          <w:sz w:val="22"/>
          <w:szCs w:val="24"/>
        </w:rPr>
      </w:pPr>
    </w:p>
    <w:p w:rsidR="00F24172" w:rsidRPr="00BB46FD" w:rsidRDefault="00F24172" w:rsidP="00AA5D8C">
      <w:pPr>
        <w:spacing w:line="240" w:lineRule="auto"/>
        <w:rPr>
          <w:rFonts w:ascii="Arial" w:hAnsi="Arial" w:cs="Arial"/>
          <w:b/>
          <w:i/>
          <w:sz w:val="22"/>
          <w:szCs w:val="24"/>
        </w:rPr>
      </w:pPr>
      <w:r w:rsidRPr="00BB46FD">
        <w:rPr>
          <w:rFonts w:ascii="Arial" w:hAnsi="Arial" w:cs="Arial"/>
          <w:b/>
          <w:i/>
          <w:sz w:val="22"/>
          <w:szCs w:val="24"/>
        </w:rPr>
        <w:t xml:space="preserve">Таблица </w:t>
      </w:r>
      <w:r w:rsidR="00AA5D8C" w:rsidRPr="00BB46FD">
        <w:rPr>
          <w:rFonts w:ascii="Arial" w:hAnsi="Arial" w:cs="Arial"/>
          <w:b/>
          <w:i/>
          <w:sz w:val="22"/>
          <w:szCs w:val="24"/>
        </w:rPr>
        <w:t>1</w:t>
      </w:r>
      <w:r w:rsidRPr="00BB46FD">
        <w:rPr>
          <w:rFonts w:ascii="Arial" w:hAnsi="Arial" w:cs="Arial"/>
          <w:b/>
          <w:i/>
          <w:sz w:val="22"/>
          <w:szCs w:val="24"/>
        </w:rPr>
        <w:t>.</w:t>
      </w:r>
      <w:r w:rsidR="00BB46FD">
        <w:rPr>
          <w:rFonts w:ascii="Arial" w:hAnsi="Arial" w:cs="Arial"/>
          <w:b/>
          <w:i/>
          <w:sz w:val="22"/>
          <w:szCs w:val="24"/>
        </w:rPr>
        <w:t>10</w:t>
      </w:r>
    </w:p>
    <w:p w:rsidR="00F24172" w:rsidRPr="00BB46FD" w:rsidRDefault="00F24172" w:rsidP="00AA5D8C">
      <w:pPr>
        <w:pStyle w:val="a9"/>
        <w:spacing w:after="120" w:line="240" w:lineRule="auto"/>
        <w:ind w:firstLine="0"/>
        <w:rPr>
          <w:rFonts w:ascii="Arial" w:hAnsi="Arial" w:cs="Arial"/>
          <w:sz w:val="22"/>
          <w:szCs w:val="21"/>
        </w:rPr>
      </w:pPr>
      <w:r w:rsidRPr="00BB46FD">
        <w:rPr>
          <w:rFonts w:ascii="Arial" w:hAnsi="Arial" w:cs="Arial"/>
          <w:i/>
          <w:sz w:val="22"/>
        </w:rPr>
        <w:t>Денежные доходы населения Новоключевского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30"/>
        <w:gridCol w:w="1134"/>
        <w:gridCol w:w="1134"/>
      </w:tblGrid>
      <w:tr w:rsidR="00F24172" w:rsidRPr="00BB46FD" w:rsidTr="00812155">
        <w:trPr>
          <w:cantSplit/>
        </w:trPr>
        <w:tc>
          <w:tcPr>
            <w:tcW w:w="7230" w:type="dxa"/>
            <w:vMerge w:val="restart"/>
            <w:vAlign w:val="center"/>
          </w:tcPr>
          <w:p w:rsidR="00F24172" w:rsidRPr="00BB46FD" w:rsidRDefault="00F24172" w:rsidP="00AA5D8C">
            <w:pPr>
              <w:pStyle w:val="a9"/>
              <w:spacing w:line="240" w:lineRule="auto"/>
              <w:ind w:firstLine="0"/>
              <w:jc w:val="left"/>
              <w:rPr>
                <w:rFonts w:ascii="Arial" w:hAnsi="Arial" w:cs="Arial"/>
                <w:b/>
                <w:szCs w:val="21"/>
              </w:rPr>
            </w:pPr>
            <w:r w:rsidRPr="00BB46FD">
              <w:rPr>
                <w:rFonts w:ascii="Arial" w:hAnsi="Arial" w:cs="Arial"/>
                <w:b/>
                <w:sz w:val="22"/>
                <w:szCs w:val="21"/>
              </w:rPr>
              <w:t>Показатели</w:t>
            </w:r>
          </w:p>
        </w:tc>
        <w:tc>
          <w:tcPr>
            <w:tcW w:w="2268" w:type="dxa"/>
            <w:gridSpan w:val="2"/>
            <w:vAlign w:val="center"/>
          </w:tcPr>
          <w:p w:rsidR="00F24172" w:rsidRPr="00BB46FD" w:rsidRDefault="000E33F9" w:rsidP="00AA5D8C">
            <w:pPr>
              <w:pStyle w:val="a9"/>
              <w:spacing w:line="240" w:lineRule="auto"/>
              <w:ind w:firstLine="0"/>
              <w:jc w:val="left"/>
              <w:rPr>
                <w:rFonts w:ascii="Arial" w:hAnsi="Arial" w:cs="Arial"/>
                <w:b/>
                <w:szCs w:val="21"/>
              </w:rPr>
            </w:pPr>
            <w:r>
              <w:rPr>
                <w:rFonts w:ascii="Arial" w:hAnsi="Arial" w:cs="Arial"/>
                <w:b/>
                <w:sz w:val="22"/>
                <w:szCs w:val="21"/>
              </w:rPr>
              <w:t>Г</w:t>
            </w:r>
            <w:r w:rsidR="00F24172" w:rsidRPr="00BB46FD">
              <w:rPr>
                <w:rFonts w:ascii="Arial" w:hAnsi="Arial" w:cs="Arial"/>
                <w:b/>
                <w:sz w:val="22"/>
                <w:szCs w:val="21"/>
              </w:rPr>
              <w:t>оды</w:t>
            </w:r>
          </w:p>
        </w:tc>
      </w:tr>
      <w:tr w:rsidR="00F24172" w:rsidRPr="00BB46FD" w:rsidTr="00812155">
        <w:trPr>
          <w:cantSplit/>
        </w:trPr>
        <w:tc>
          <w:tcPr>
            <w:tcW w:w="7230" w:type="dxa"/>
            <w:vMerge/>
            <w:vAlign w:val="center"/>
          </w:tcPr>
          <w:p w:rsidR="00F24172" w:rsidRPr="00BB46FD" w:rsidRDefault="00F24172" w:rsidP="00AA5D8C">
            <w:pPr>
              <w:pStyle w:val="a9"/>
              <w:spacing w:line="240" w:lineRule="auto"/>
              <w:ind w:firstLine="0"/>
              <w:jc w:val="left"/>
              <w:rPr>
                <w:rFonts w:ascii="Arial" w:hAnsi="Arial" w:cs="Arial"/>
                <w:b/>
                <w:szCs w:val="21"/>
              </w:rPr>
            </w:pPr>
          </w:p>
        </w:tc>
        <w:tc>
          <w:tcPr>
            <w:tcW w:w="1134" w:type="dxa"/>
            <w:vAlign w:val="center"/>
          </w:tcPr>
          <w:p w:rsidR="00F24172" w:rsidRPr="00BB46FD" w:rsidRDefault="00F24172" w:rsidP="00AA5D8C">
            <w:pPr>
              <w:pStyle w:val="a9"/>
              <w:spacing w:line="240" w:lineRule="auto"/>
              <w:ind w:firstLine="0"/>
              <w:jc w:val="left"/>
              <w:rPr>
                <w:rFonts w:ascii="Arial" w:hAnsi="Arial" w:cs="Arial"/>
                <w:b/>
                <w:szCs w:val="21"/>
              </w:rPr>
            </w:pPr>
            <w:r w:rsidRPr="00BB46FD">
              <w:rPr>
                <w:rFonts w:ascii="Arial" w:hAnsi="Arial" w:cs="Arial"/>
                <w:b/>
                <w:sz w:val="22"/>
                <w:szCs w:val="21"/>
              </w:rPr>
              <w:t>2008</w:t>
            </w:r>
          </w:p>
        </w:tc>
        <w:tc>
          <w:tcPr>
            <w:tcW w:w="1134" w:type="dxa"/>
            <w:vAlign w:val="center"/>
          </w:tcPr>
          <w:p w:rsidR="00F24172" w:rsidRPr="00BB46FD" w:rsidRDefault="00F24172" w:rsidP="00AA5D8C">
            <w:pPr>
              <w:pStyle w:val="a9"/>
              <w:spacing w:line="240" w:lineRule="auto"/>
              <w:ind w:firstLine="0"/>
              <w:jc w:val="left"/>
              <w:rPr>
                <w:rFonts w:ascii="Arial" w:hAnsi="Arial" w:cs="Arial"/>
                <w:b/>
                <w:szCs w:val="21"/>
              </w:rPr>
            </w:pPr>
            <w:r w:rsidRPr="00BB46FD">
              <w:rPr>
                <w:rFonts w:ascii="Arial" w:hAnsi="Arial" w:cs="Arial"/>
                <w:b/>
                <w:sz w:val="22"/>
                <w:szCs w:val="21"/>
              </w:rPr>
              <w:t>2009</w:t>
            </w:r>
          </w:p>
        </w:tc>
      </w:tr>
      <w:tr w:rsidR="00F24172" w:rsidRPr="00BB46FD" w:rsidTr="00812155">
        <w:trPr>
          <w:cantSplit/>
        </w:trPr>
        <w:tc>
          <w:tcPr>
            <w:tcW w:w="7230"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Среднедушевые денежные доходы населения  (руб. в месяц)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5200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6300</w:t>
            </w:r>
          </w:p>
        </w:tc>
      </w:tr>
      <w:tr w:rsidR="00F24172" w:rsidRPr="00BB46FD" w:rsidTr="00812155">
        <w:trPr>
          <w:cantSplit/>
        </w:trPr>
        <w:tc>
          <w:tcPr>
            <w:tcW w:w="7230"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Среднемесячная начисленная заработная плата работников пре</w:t>
            </w:r>
            <w:r w:rsidRPr="00BB46FD">
              <w:rPr>
                <w:rFonts w:ascii="Arial" w:hAnsi="Arial" w:cs="Arial"/>
                <w:sz w:val="22"/>
                <w:szCs w:val="21"/>
              </w:rPr>
              <w:t>д</w:t>
            </w:r>
            <w:r w:rsidRPr="00BB46FD">
              <w:rPr>
                <w:rFonts w:ascii="Arial" w:hAnsi="Arial" w:cs="Arial"/>
                <w:sz w:val="22"/>
                <w:szCs w:val="21"/>
              </w:rPr>
              <w:t>приятий и организаций (руб. в месяц)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6500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7500</w:t>
            </w:r>
          </w:p>
        </w:tc>
      </w:tr>
      <w:tr w:rsidR="00F24172" w:rsidRPr="00BB46FD" w:rsidTr="00812155">
        <w:trPr>
          <w:cantSplit/>
        </w:trPr>
        <w:tc>
          <w:tcPr>
            <w:tcW w:w="7230"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Средний размер пенсий по учету в органах социальной защиты (руб. в месяц)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5500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6000</w:t>
            </w:r>
          </w:p>
        </w:tc>
      </w:tr>
      <w:tr w:rsidR="00F24172" w:rsidRPr="00BB46FD" w:rsidTr="00812155">
        <w:trPr>
          <w:cantSplit/>
        </w:trPr>
        <w:tc>
          <w:tcPr>
            <w:tcW w:w="7230"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Среднедушевой об</w:t>
            </w:r>
            <w:r w:rsidR="000E33F9">
              <w:rPr>
                <w:rFonts w:ascii="Arial" w:hAnsi="Arial" w:cs="Arial"/>
                <w:sz w:val="22"/>
                <w:szCs w:val="21"/>
              </w:rPr>
              <w:t xml:space="preserve">ъем прожиточного минимума (руб. в </w:t>
            </w:r>
            <w:r w:rsidRPr="00BB46FD">
              <w:rPr>
                <w:rFonts w:ascii="Arial" w:hAnsi="Arial" w:cs="Arial"/>
                <w:sz w:val="22"/>
                <w:szCs w:val="21"/>
              </w:rPr>
              <w:t>месяц)</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6000</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6900</w:t>
            </w:r>
          </w:p>
        </w:tc>
      </w:tr>
      <w:tr w:rsidR="00F24172" w:rsidRPr="00BB46FD" w:rsidTr="00812155">
        <w:trPr>
          <w:cantSplit/>
        </w:trPr>
        <w:tc>
          <w:tcPr>
            <w:tcW w:w="7230"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Отношение среднедушевых доходов населения в месяц к уровню  среднедушевого прожиточного минимума, %</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0,8</w:t>
            </w:r>
          </w:p>
        </w:tc>
        <w:tc>
          <w:tcPr>
            <w:tcW w:w="1134" w:type="dxa"/>
            <w:vAlign w:val="center"/>
          </w:tcPr>
          <w:p w:rsidR="00F24172" w:rsidRPr="00BB46FD" w:rsidRDefault="00F24172" w:rsidP="00AA5D8C">
            <w:pPr>
              <w:pStyle w:val="a9"/>
              <w:spacing w:line="240" w:lineRule="auto"/>
              <w:ind w:firstLine="0"/>
              <w:jc w:val="left"/>
              <w:rPr>
                <w:rFonts w:ascii="Arial" w:hAnsi="Arial" w:cs="Arial"/>
                <w:szCs w:val="21"/>
              </w:rPr>
            </w:pPr>
            <w:r w:rsidRPr="00BB46FD">
              <w:rPr>
                <w:rFonts w:ascii="Arial" w:hAnsi="Arial" w:cs="Arial"/>
                <w:sz w:val="22"/>
                <w:szCs w:val="21"/>
              </w:rPr>
              <w:t>0,9</w:t>
            </w:r>
          </w:p>
        </w:tc>
      </w:tr>
    </w:tbl>
    <w:p w:rsidR="00F24172" w:rsidRPr="00AA5D8C" w:rsidRDefault="00F24172" w:rsidP="00812155">
      <w:pPr>
        <w:pStyle w:val="af5"/>
        <w:spacing w:before="240" w:after="0"/>
        <w:ind w:firstLine="709"/>
        <w:rPr>
          <w:rFonts w:ascii="Arial" w:hAnsi="Arial" w:cs="Arial"/>
          <w:szCs w:val="21"/>
        </w:rPr>
      </w:pPr>
      <w:r w:rsidRPr="00AA5D8C">
        <w:rPr>
          <w:rFonts w:ascii="Arial" w:hAnsi="Arial" w:cs="Arial"/>
          <w:szCs w:val="21"/>
        </w:rPr>
        <w:t>Задолженности по выплате</w:t>
      </w:r>
      <w:r w:rsidR="000E33F9">
        <w:rPr>
          <w:rFonts w:ascii="Arial" w:hAnsi="Arial" w:cs="Arial"/>
          <w:szCs w:val="21"/>
        </w:rPr>
        <w:t xml:space="preserve"> заработной платы предприятиями</w:t>
      </w:r>
      <w:r w:rsidRPr="00AA5D8C">
        <w:rPr>
          <w:rFonts w:ascii="Arial" w:hAnsi="Arial" w:cs="Arial"/>
          <w:szCs w:val="21"/>
        </w:rPr>
        <w:t xml:space="preserve"> в целом по п</w:t>
      </w:r>
      <w:r w:rsidRPr="00AA5D8C">
        <w:rPr>
          <w:rFonts w:ascii="Arial" w:hAnsi="Arial" w:cs="Arial"/>
          <w:szCs w:val="21"/>
        </w:rPr>
        <w:t>о</w:t>
      </w:r>
      <w:r w:rsidRPr="00AA5D8C">
        <w:rPr>
          <w:rFonts w:ascii="Arial" w:hAnsi="Arial" w:cs="Arial"/>
          <w:szCs w:val="21"/>
        </w:rPr>
        <w:t>селению на 01.01 2010 г. нет.</w:t>
      </w:r>
    </w:p>
    <w:p w:rsidR="00095BEC" w:rsidRPr="00142E78" w:rsidRDefault="00095BEC" w:rsidP="00812155">
      <w:pPr>
        <w:spacing w:before="120"/>
        <w:ind w:firstLine="709"/>
        <w:rPr>
          <w:rFonts w:ascii="Arial" w:hAnsi="Arial" w:cs="Arial"/>
          <w:szCs w:val="21"/>
          <w:u w:val="single"/>
        </w:rPr>
      </w:pPr>
      <w:r w:rsidRPr="00142E78">
        <w:rPr>
          <w:rFonts w:ascii="Arial" w:hAnsi="Arial" w:cs="Arial"/>
          <w:szCs w:val="21"/>
          <w:u w:val="single"/>
        </w:rPr>
        <w:t>Проблемы</w:t>
      </w:r>
    </w:p>
    <w:p w:rsidR="00BB46FD" w:rsidRPr="00095BEC" w:rsidRDefault="00BB46FD" w:rsidP="00095BEC">
      <w:pPr>
        <w:pStyle w:val="34"/>
        <w:spacing w:after="0"/>
        <w:ind w:left="0" w:firstLine="709"/>
        <w:rPr>
          <w:rFonts w:ascii="Arial" w:hAnsi="Arial" w:cs="Arial"/>
          <w:sz w:val="24"/>
          <w:szCs w:val="24"/>
        </w:rPr>
      </w:pPr>
      <w:r w:rsidRPr="00095BEC">
        <w:rPr>
          <w:rFonts w:ascii="Arial" w:hAnsi="Arial" w:cs="Arial"/>
          <w:sz w:val="24"/>
          <w:szCs w:val="24"/>
        </w:rPr>
        <w:t xml:space="preserve">Среднедушевые доходы населения </w:t>
      </w:r>
      <w:r w:rsidR="000E33F9">
        <w:rPr>
          <w:rFonts w:ascii="Arial" w:hAnsi="Arial" w:cs="Arial"/>
          <w:sz w:val="24"/>
          <w:szCs w:val="24"/>
        </w:rPr>
        <w:t xml:space="preserve">остаются низкими, отсюда низкое </w:t>
      </w:r>
      <w:r w:rsidRPr="00095BEC">
        <w:rPr>
          <w:rFonts w:ascii="Arial" w:hAnsi="Arial" w:cs="Arial"/>
          <w:sz w:val="24"/>
          <w:szCs w:val="24"/>
        </w:rPr>
        <w:t>кач</w:t>
      </w:r>
      <w:r w:rsidRPr="00095BEC">
        <w:rPr>
          <w:rFonts w:ascii="Arial" w:hAnsi="Arial" w:cs="Arial"/>
          <w:sz w:val="24"/>
          <w:szCs w:val="24"/>
        </w:rPr>
        <w:t>е</w:t>
      </w:r>
      <w:r w:rsidRPr="00095BEC">
        <w:rPr>
          <w:rFonts w:ascii="Arial" w:hAnsi="Arial" w:cs="Arial"/>
          <w:sz w:val="24"/>
          <w:szCs w:val="24"/>
        </w:rPr>
        <w:t>ство жизни значительной части населения поселения.</w:t>
      </w:r>
    </w:p>
    <w:p w:rsidR="00BB46FD" w:rsidRPr="00095BEC" w:rsidRDefault="00BB46FD" w:rsidP="004C6660">
      <w:pPr>
        <w:pStyle w:val="af5"/>
        <w:spacing w:after="0"/>
        <w:ind w:firstLine="709"/>
        <w:outlineLvl w:val="0"/>
        <w:rPr>
          <w:rFonts w:ascii="Arial" w:hAnsi="Arial" w:cs="Arial"/>
          <w:szCs w:val="24"/>
          <w:u w:val="single"/>
        </w:rPr>
      </w:pPr>
      <w:r w:rsidRPr="00095BEC">
        <w:rPr>
          <w:rFonts w:ascii="Arial" w:hAnsi="Arial" w:cs="Arial"/>
          <w:szCs w:val="24"/>
        </w:rPr>
        <w:t xml:space="preserve">По-прежнему высоко число </w:t>
      </w:r>
      <w:proofErr w:type="gramStart"/>
      <w:r w:rsidRPr="00095BEC">
        <w:rPr>
          <w:rFonts w:ascii="Arial" w:hAnsi="Arial" w:cs="Arial"/>
          <w:szCs w:val="24"/>
        </w:rPr>
        <w:t>нуждающихся</w:t>
      </w:r>
      <w:proofErr w:type="gramEnd"/>
      <w:r w:rsidRPr="00095BEC">
        <w:rPr>
          <w:rFonts w:ascii="Arial" w:hAnsi="Arial" w:cs="Arial"/>
          <w:szCs w:val="24"/>
        </w:rPr>
        <w:t xml:space="preserve"> в социальной поддержке. Числе</w:t>
      </w:r>
      <w:r w:rsidRPr="00095BEC">
        <w:rPr>
          <w:rFonts w:ascii="Arial" w:hAnsi="Arial" w:cs="Arial"/>
          <w:szCs w:val="24"/>
        </w:rPr>
        <w:t>н</w:t>
      </w:r>
      <w:r w:rsidRPr="00095BEC">
        <w:rPr>
          <w:rFonts w:ascii="Arial" w:hAnsi="Arial" w:cs="Arial"/>
          <w:szCs w:val="24"/>
        </w:rPr>
        <w:t xml:space="preserve">ность малообеспеченного населения, состоящего на учете в органах социальной защиты населения, </w:t>
      </w:r>
      <w:proofErr w:type="gramStart"/>
      <w:r w:rsidRPr="00095BEC">
        <w:rPr>
          <w:rFonts w:ascii="Arial" w:hAnsi="Arial" w:cs="Arial"/>
          <w:szCs w:val="24"/>
        </w:rPr>
        <w:t>на конец</w:t>
      </w:r>
      <w:proofErr w:type="gramEnd"/>
      <w:r w:rsidRPr="00095BEC">
        <w:rPr>
          <w:rFonts w:ascii="Arial" w:hAnsi="Arial" w:cs="Arial"/>
          <w:szCs w:val="24"/>
        </w:rPr>
        <w:t xml:space="preserve"> 2009 года составила 422 человека или 26% всего населения поселения.</w:t>
      </w:r>
    </w:p>
    <w:p w:rsidR="00F24172" w:rsidRPr="00BB46FD" w:rsidRDefault="00F24172" w:rsidP="00812155">
      <w:pPr>
        <w:pStyle w:val="af5"/>
        <w:spacing w:before="240" w:after="0"/>
        <w:ind w:firstLine="709"/>
        <w:outlineLvl w:val="0"/>
        <w:rPr>
          <w:rFonts w:ascii="Arial" w:hAnsi="Arial" w:cs="Arial"/>
          <w:b/>
          <w:szCs w:val="24"/>
          <w:u w:val="single"/>
        </w:rPr>
      </w:pPr>
      <w:r w:rsidRPr="00BB46FD">
        <w:rPr>
          <w:rFonts w:ascii="Arial" w:hAnsi="Arial" w:cs="Arial"/>
          <w:b/>
          <w:szCs w:val="24"/>
          <w:u w:val="single"/>
        </w:rPr>
        <w:t>Трудовые ресурсы, занятость населения</w:t>
      </w:r>
    </w:p>
    <w:p w:rsidR="00F24172" w:rsidRPr="00AA5D8C" w:rsidRDefault="00F24172" w:rsidP="00F24172">
      <w:pPr>
        <w:pStyle w:val="af5"/>
        <w:spacing w:after="0"/>
        <w:ind w:firstLine="709"/>
        <w:outlineLvl w:val="0"/>
        <w:rPr>
          <w:rFonts w:ascii="Arial" w:hAnsi="Arial" w:cs="Arial"/>
        </w:rPr>
      </w:pPr>
      <w:bookmarkStart w:id="20" w:name="_Toc310720331"/>
      <w:r w:rsidRPr="00AA5D8C">
        <w:rPr>
          <w:rFonts w:ascii="Arial" w:hAnsi="Arial" w:cs="Arial"/>
        </w:rPr>
        <w:t>В таблице</w:t>
      </w:r>
      <w:r w:rsidR="00AA5D8C">
        <w:rPr>
          <w:rFonts w:ascii="Arial" w:hAnsi="Arial" w:cs="Arial"/>
        </w:rPr>
        <w:t xml:space="preserve"> 1</w:t>
      </w:r>
      <w:r w:rsidRPr="00AA5D8C">
        <w:rPr>
          <w:rFonts w:ascii="Arial" w:hAnsi="Arial" w:cs="Arial"/>
        </w:rPr>
        <w:t>.</w:t>
      </w:r>
      <w:r w:rsidR="00BB46FD">
        <w:rPr>
          <w:rFonts w:ascii="Arial" w:hAnsi="Arial" w:cs="Arial"/>
        </w:rPr>
        <w:t>11</w:t>
      </w:r>
      <w:r w:rsidRPr="00AA5D8C">
        <w:rPr>
          <w:rFonts w:ascii="Arial" w:hAnsi="Arial" w:cs="Arial"/>
        </w:rPr>
        <w:t xml:space="preserve"> приведена характеристика трудовых ресурсов Новоключе</w:t>
      </w:r>
      <w:r w:rsidRPr="00AA5D8C">
        <w:rPr>
          <w:rFonts w:ascii="Arial" w:hAnsi="Arial" w:cs="Arial"/>
        </w:rPr>
        <w:t>в</w:t>
      </w:r>
      <w:r w:rsidRPr="00AA5D8C">
        <w:rPr>
          <w:rFonts w:ascii="Arial" w:hAnsi="Arial" w:cs="Arial"/>
        </w:rPr>
        <w:t>ского сельского поселения.</w:t>
      </w:r>
    </w:p>
    <w:p w:rsidR="00BB46FD" w:rsidRDefault="00BB46FD" w:rsidP="00BB46FD">
      <w:pPr>
        <w:spacing w:line="240" w:lineRule="auto"/>
        <w:rPr>
          <w:rFonts w:ascii="Arial" w:hAnsi="Arial" w:cs="Arial"/>
          <w:b/>
          <w:i/>
          <w:sz w:val="22"/>
        </w:rPr>
      </w:pPr>
    </w:p>
    <w:p w:rsidR="00F24172" w:rsidRPr="00BB46FD" w:rsidRDefault="00F24172" w:rsidP="00BB46FD">
      <w:pPr>
        <w:spacing w:line="240" w:lineRule="auto"/>
        <w:rPr>
          <w:rFonts w:ascii="Arial" w:hAnsi="Arial" w:cs="Arial"/>
          <w:b/>
          <w:i/>
          <w:sz w:val="22"/>
        </w:rPr>
      </w:pPr>
      <w:r w:rsidRPr="00BB46FD">
        <w:rPr>
          <w:rFonts w:ascii="Arial" w:hAnsi="Arial" w:cs="Arial"/>
          <w:b/>
          <w:i/>
          <w:sz w:val="22"/>
        </w:rPr>
        <w:t xml:space="preserve">Таблица </w:t>
      </w:r>
      <w:r w:rsidR="00AA5D8C" w:rsidRPr="00BB46FD">
        <w:rPr>
          <w:rFonts w:ascii="Arial" w:hAnsi="Arial" w:cs="Arial"/>
          <w:b/>
          <w:i/>
          <w:sz w:val="22"/>
        </w:rPr>
        <w:t>1</w:t>
      </w:r>
      <w:r w:rsidR="00BB46FD" w:rsidRPr="00BB46FD">
        <w:rPr>
          <w:rFonts w:ascii="Arial" w:hAnsi="Arial" w:cs="Arial"/>
          <w:b/>
          <w:i/>
          <w:sz w:val="22"/>
        </w:rPr>
        <w:t>.11</w:t>
      </w:r>
    </w:p>
    <w:p w:rsidR="00F24172" w:rsidRPr="00BB46FD" w:rsidRDefault="00F24172" w:rsidP="00F24172">
      <w:pPr>
        <w:pStyle w:val="a9"/>
        <w:ind w:firstLine="0"/>
        <w:rPr>
          <w:rFonts w:ascii="Arial" w:hAnsi="Arial" w:cs="Arial"/>
          <w:sz w:val="22"/>
          <w:szCs w:val="22"/>
        </w:rPr>
      </w:pPr>
      <w:r w:rsidRPr="00BB46FD">
        <w:rPr>
          <w:rFonts w:ascii="Arial" w:hAnsi="Arial" w:cs="Arial"/>
          <w:i/>
          <w:sz w:val="22"/>
          <w:szCs w:val="22"/>
        </w:rPr>
        <w:t>Характеристика трудовых ресурсов Новоключевского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5"/>
        <w:gridCol w:w="992"/>
        <w:gridCol w:w="851"/>
      </w:tblGrid>
      <w:tr w:rsidR="00F24172" w:rsidRPr="00BB46FD" w:rsidTr="00812155">
        <w:trPr>
          <w:cantSplit/>
          <w:tblHeader/>
        </w:trPr>
        <w:tc>
          <w:tcPr>
            <w:tcW w:w="7655" w:type="dxa"/>
            <w:vMerge w:val="restart"/>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Показатели</w:t>
            </w:r>
          </w:p>
        </w:tc>
        <w:tc>
          <w:tcPr>
            <w:tcW w:w="1843" w:type="dxa"/>
            <w:gridSpan w:val="2"/>
            <w:vAlign w:val="center"/>
          </w:tcPr>
          <w:p w:rsidR="00F24172" w:rsidRPr="00BB46FD" w:rsidRDefault="000E33F9" w:rsidP="00AA5D8C">
            <w:pPr>
              <w:pStyle w:val="a9"/>
              <w:spacing w:line="240" w:lineRule="auto"/>
              <w:ind w:firstLine="0"/>
              <w:jc w:val="left"/>
              <w:rPr>
                <w:rFonts w:ascii="Arial" w:hAnsi="Arial" w:cs="Arial"/>
                <w:b/>
                <w:szCs w:val="22"/>
              </w:rPr>
            </w:pPr>
            <w:r>
              <w:rPr>
                <w:rFonts w:ascii="Arial" w:hAnsi="Arial" w:cs="Arial"/>
                <w:b/>
                <w:sz w:val="22"/>
                <w:szCs w:val="22"/>
              </w:rPr>
              <w:t>Г</w:t>
            </w:r>
            <w:r w:rsidR="00F24172" w:rsidRPr="00BB46FD">
              <w:rPr>
                <w:rFonts w:ascii="Arial" w:hAnsi="Arial" w:cs="Arial"/>
                <w:b/>
                <w:sz w:val="22"/>
                <w:szCs w:val="22"/>
              </w:rPr>
              <w:t>оды</w:t>
            </w:r>
          </w:p>
        </w:tc>
      </w:tr>
      <w:tr w:rsidR="00F24172" w:rsidRPr="00BB46FD" w:rsidTr="00812155">
        <w:trPr>
          <w:cantSplit/>
          <w:tblHeader/>
        </w:trPr>
        <w:tc>
          <w:tcPr>
            <w:tcW w:w="7655" w:type="dxa"/>
            <w:vMerge/>
            <w:vAlign w:val="center"/>
          </w:tcPr>
          <w:p w:rsidR="00F24172" w:rsidRPr="00BB46FD" w:rsidRDefault="00F24172" w:rsidP="00AA5D8C">
            <w:pPr>
              <w:pStyle w:val="a9"/>
              <w:spacing w:line="240" w:lineRule="auto"/>
              <w:ind w:firstLine="0"/>
              <w:jc w:val="left"/>
              <w:rPr>
                <w:rFonts w:ascii="Arial" w:hAnsi="Arial" w:cs="Arial"/>
                <w:b/>
                <w:szCs w:val="22"/>
              </w:rPr>
            </w:pPr>
          </w:p>
        </w:tc>
        <w:tc>
          <w:tcPr>
            <w:tcW w:w="992"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2008</w:t>
            </w:r>
          </w:p>
        </w:tc>
        <w:tc>
          <w:tcPr>
            <w:tcW w:w="851" w:type="dxa"/>
            <w:vAlign w:val="center"/>
          </w:tcPr>
          <w:p w:rsidR="00F24172" w:rsidRPr="00BB46FD" w:rsidRDefault="00F24172" w:rsidP="00AA5D8C">
            <w:pPr>
              <w:pStyle w:val="a9"/>
              <w:spacing w:line="240" w:lineRule="auto"/>
              <w:ind w:firstLine="0"/>
              <w:jc w:val="left"/>
              <w:rPr>
                <w:rFonts w:ascii="Arial" w:hAnsi="Arial" w:cs="Arial"/>
                <w:b/>
                <w:szCs w:val="22"/>
              </w:rPr>
            </w:pPr>
            <w:r w:rsidRPr="00BB46FD">
              <w:rPr>
                <w:rFonts w:ascii="Arial" w:hAnsi="Arial" w:cs="Arial"/>
                <w:b/>
                <w:sz w:val="22"/>
                <w:szCs w:val="22"/>
              </w:rPr>
              <w:t>2009</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Среднегодовая численность занятых в экономике (чел.)</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408</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420</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xml:space="preserve">Доля среднегодовой численности </w:t>
            </w:r>
            <w:proofErr w:type="gramStart"/>
            <w:r w:rsidRPr="00BB46FD">
              <w:rPr>
                <w:rFonts w:ascii="Arial" w:hAnsi="Arial" w:cs="Arial"/>
                <w:sz w:val="22"/>
                <w:szCs w:val="22"/>
              </w:rPr>
              <w:t>занятых</w:t>
            </w:r>
            <w:proofErr w:type="gramEnd"/>
            <w:r w:rsidRPr="00BB46FD">
              <w:rPr>
                <w:rFonts w:ascii="Arial" w:hAnsi="Arial" w:cs="Arial"/>
                <w:sz w:val="22"/>
                <w:szCs w:val="22"/>
              </w:rPr>
              <w:t xml:space="preserve"> в экономике поселения в среднегодовой численности занятых в экономике района (%)</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3,2</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3,2</w:t>
            </w:r>
          </w:p>
        </w:tc>
      </w:tr>
      <w:tr w:rsidR="00F24172" w:rsidRPr="00BB46FD" w:rsidTr="00812155">
        <w:trPr>
          <w:cantSplit/>
        </w:trPr>
        <w:tc>
          <w:tcPr>
            <w:tcW w:w="7655" w:type="dxa"/>
            <w:vAlign w:val="center"/>
          </w:tcPr>
          <w:p w:rsidR="00F24172" w:rsidRPr="00BB46FD" w:rsidRDefault="00F24172" w:rsidP="00CC1BFC">
            <w:pPr>
              <w:pStyle w:val="a9"/>
              <w:spacing w:line="240" w:lineRule="auto"/>
              <w:ind w:firstLine="0"/>
              <w:jc w:val="left"/>
              <w:rPr>
                <w:rFonts w:ascii="Arial" w:hAnsi="Arial" w:cs="Arial"/>
                <w:szCs w:val="22"/>
              </w:rPr>
            </w:pPr>
            <w:r w:rsidRPr="00BB46FD">
              <w:rPr>
                <w:rFonts w:ascii="Arial" w:hAnsi="Arial" w:cs="Arial"/>
                <w:sz w:val="22"/>
                <w:szCs w:val="22"/>
              </w:rPr>
              <w:t xml:space="preserve">Распределение численности </w:t>
            </w:r>
            <w:proofErr w:type="gramStart"/>
            <w:r w:rsidRPr="00BB46FD">
              <w:rPr>
                <w:rFonts w:ascii="Arial" w:hAnsi="Arial" w:cs="Arial"/>
                <w:sz w:val="22"/>
                <w:szCs w:val="22"/>
              </w:rPr>
              <w:t>занятых</w:t>
            </w:r>
            <w:proofErr w:type="gramEnd"/>
            <w:r w:rsidRPr="00BB46FD">
              <w:rPr>
                <w:rFonts w:ascii="Arial" w:hAnsi="Arial" w:cs="Arial"/>
                <w:sz w:val="22"/>
                <w:szCs w:val="22"/>
              </w:rPr>
              <w:t xml:space="preserve"> по отраслям экономики </w:t>
            </w:r>
            <w:r w:rsidR="00CC1BFC" w:rsidRPr="00BB46FD">
              <w:rPr>
                <w:rFonts w:ascii="Arial" w:hAnsi="Arial" w:cs="Arial"/>
                <w:sz w:val="22"/>
                <w:szCs w:val="22"/>
              </w:rPr>
              <w:t>(</w:t>
            </w:r>
            <w:r w:rsidRPr="00BB46FD">
              <w:rPr>
                <w:rFonts w:ascii="Arial" w:hAnsi="Arial" w:cs="Arial"/>
                <w:sz w:val="22"/>
                <w:szCs w:val="22"/>
              </w:rPr>
              <w:t>%):</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p>
        </w:tc>
      </w:tr>
      <w:tr w:rsidR="00F24172" w:rsidRPr="00BB46FD" w:rsidTr="00812155">
        <w:trPr>
          <w:cantSplit/>
          <w:trHeight w:val="295"/>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сельское хозяйство</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57,0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60,0</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лесное хозяйство</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lastRenderedPageBreak/>
              <w:t>- связь</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0,98</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0,95</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здравоохранение</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2.9</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2.9</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образование</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2,9</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2,8</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государственное и муниципальное управление</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1,96</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1,9</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 прочие отрасли</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3,1</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3,1</w:t>
            </w:r>
          </w:p>
        </w:tc>
      </w:tr>
      <w:tr w:rsidR="00F24172" w:rsidRPr="00BB46FD" w:rsidTr="00812155">
        <w:trPr>
          <w:cantSplit/>
        </w:trPr>
        <w:tc>
          <w:tcPr>
            <w:tcW w:w="7655"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Численность официально зарегистрированных безработных на конец отчетного периода (чел.)</w:t>
            </w:r>
          </w:p>
        </w:tc>
        <w:tc>
          <w:tcPr>
            <w:tcW w:w="992"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c>
          <w:tcPr>
            <w:tcW w:w="851" w:type="dxa"/>
            <w:vAlign w:val="center"/>
          </w:tcPr>
          <w:p w:rsidR="00F24172" w:rsidRPr="00BB46FD" w:rsidRDefault="00F24172" w:rsidP="00AA5D8C">
            <w:pPr>
              <w:pStyle w:val="a9"/>
              <w:spacing w:line="240" w:lineRule="auto"/>
              <w:ind w:firstLine="0"/>
              <w:jc w:val="left"/>
              <w:rPr>
                <w:rFonts w:ascii="Arial" w:hAnsi="Arial" w:cs="Arial"/>
                <w:szCs w:val="22"/>
              </w:rPr>
            </w:pPr>
            <w:r w:rsidRPr="00BB46FD">
              <w:rPr>
                <w:rFonts w:ascii="Arial" w:hAnsi="Arial" w:cs="Arial"/>
                <w:sz w:val="22"/>
                <w:szCs w:val="22"/>
              </w:rPr>
              <w:t>0</w:t>
            </w:r>
          </w:p>
        </w:tc>
      </w:tr>
    </w:tbl>
    <w:p w:rsidR="00D44C9B" w:rsidRPr="00AA5D8C" w:rsidRDefault="00D44C9B" w:rsidP="00812155">
      <w:pPr>
        <w:pStyle w:val="af5"/>
        <w:spacing w:before="240" w:after="0"/>
        <w:ind w:firstLine="709"/>
        <w:outlineLvl w:val="0"/>
        <w:rPr>
          <w:rFonts w:ascii="Arial" w:hAnsi="Arial" w:cs="Arial"/>
        </w:rPr>
      </w:pPr>
      <w:r w:rsidRPr="00AA5D8C">
        <w:rPr>
          <w:rFonts w:ascii="Arial" w:hAnsi="Arial" w:cs="Arial"/>
        </w:rPr>
        <w:t>В таблице</w:t>
      </w:r>
      <w:r>
        <w:rPr>
          <w:rFonts w:ascii="Arial" w:hAnsi="Arial" w:cs="Arial"/>
        </w:rPr>
        <w:t xml:space="preserve"> 1</w:t>
      </w:r>
      <w:r w:rsidRPr="00AA5D8C">
        <w:rPr>
          <w:rFonts w:ascii="Arial" w:hAnsi="Arial" w:cs="Arial"/>
        </w:rPr>
        <w:t>.</w:t>
      </w:r>
      <w:r>
        <w:rPr>
          <w:rFonts w:ascii="Arial" w:hAnsi="Arial" w:cs="Arial"/>
        </w:rPr>
        <w:t>12</w:t>
      </w:r>
      <w:r w:rsidRPr="00AA5D8C">
        <w:rPr>
          <w:rFonts w:ascii="Arial" w:hAnsi="Arial" w:cs="Arial"/>
        </w:rPr>
        <w:t xml:space="preserve"> приведена </w:t>
      </w:r>
      <w:r>
        <w:rPr>
          <w:rFonts w:ascii="Arial" w:hAnsi="Arial" w:cs="Arial"/>
        </w:rPr>
        <w:t>с</w:t>
      </w:r>
      <w:r w:rsidRPr="00D44C9B">
        <w:rPr>
          <w:rFonts w:ascii="Arial" w:hAnsi="Arial" w:cs="Arial"/>
        </w:rPr>
        <w:t>труктура занятости населения на 01.01.2012</w:t>
      </w:r>
      <w:r>
        <w:rPr>
          <w:rFonts w:ascii="Arial" w:hAnsi="Arial" w:cs="Arial"/>
        </w:rPr>
        <w:t xml:space="preserve"> г</w:t>
      </w:r>
      <w:r w:rsidR="000E33F9">
        <w:rPr>
          <w:rFonts w:ascii="Arial" w:hAnsi="Arial" w:cs="Arial"/>
        </w:rPr>
        <w:t>.</w:t>
      </w:r>
      <w:r w:rsidRPr="00D44C9B">
        <w:rPr>
          <w:rFonts w:ascii="Arial" w:hAnsi="Arial" w:cs="Arial"/>
        </w:rPr>
        <w:t xml:space="preserve"> Новоключевского</w:t>
      </w:r>
      <w:r w:rsidRPr="00AA5D8C">
        <w:rPr>
          <w:rFonts w:ascii="Arial" w:hAnsi="Arial" w:cs="Arial"/>
        </w:rPr>
        <w:t xml:space="preserve"> сельского поселения.</w:t>
      </w:r>
    </w:p>
    <w:p w:rsidR="00D44C9B" w:rsidRDefault="00D44C9B" w:rsidP="00D44C9B">
      <w:pPr>
        <w:spacing w:line="240" w:lineRule="auto"/>
        <w:rPr>
          <w:rFonts w:ascii="Arial" w:hAnsi="Arial" w:cs="Arial"/>
          <w:b/>
          <w:i/>
          <w:sz w:val="22"/>
        </w:rPr>
      </w:pPr>
    </w:p>
    <w:p w:rsidR="00D44C9B" w:rsidRPr="00BB46FD" w:rsidRDefault="00D44C9B" w:rsidP="00D44C9B">
      <w:pPr>
        <w:spacing w:line="240" w:lineRule="auto"/>
        <w:rPr>
          <w:rFonts w:ascii="Arial" w:hAnsi="Arial" w:cs="Arial"/>
          <w:b/>
          <w:i/>
          <w:sz w:val="22"/>
        </w:rPr>
      </w:pPr>
      <w:r w:rsidRPr="00BB46FD">
        <w:rPr>
          <w:rFonts w:ascii="Arial" w:hAnsi="Arial" w:cs="Arial"/>
          <w:b/>
          <w:i/>
          <w:sz w:val="22"/>
        </w:rPr>
        <w:t>Таблица 1.1</w:t>
      </w:r>
      <w:r w:rsidR="000E33F9">
        <w:rPr>
          <w:rFonts w:ascii="Arial" w:hAnsi="Arial" w:cs="Arial"/>
          <w:b/>
          <w:i/>
          <w:sz w:val="22"/>
        </w:rPr>
        <w:t>2</w:t>
      </w:r>
    </w:p>
    <w:p w:rsidR="00CC1BFC" w:rsidRPr="00D44C9B" w:rsidRDefault="00D44C9B" w:rsidP="00D44C9B">
      <w:pPr>
        <w:pStyle w:val="a9"/>
        <w:ind w:firstLine="0"/>
        <w:rPr>
          <w:rFonts w:ascii="Arial" w:hAnsi="Arial" w:cs="Arial"/>
          <w:i/>
          <w:sz w:val="20"/>
          <w:szCs w:val="22"/>
        </w:rPr>
      </w:pPr>
      <w:r w:rsidRPr="00D44C9B">
        <w:rPr>
          <w:rFonts w:ascii="Arial" w:hAnsi="Arial" w:cs="Arial"/>
          <w:i/>
          <w:sz w:val="22"/>
        </w:rPr>
        <w:t>Структура занятости населения на 01.01.2012</w:t>
      </w:r>
      <w:r w:rsidR="000E33F9">
        <w:rPr>
          <w:rFonts w:ascii="Arial" w:hAnsi="Arial" w:cs="Arial"/>
          <w:i/>
          <w:sz w:val="22"/>
        </w:rPr>
        <w:t xml:space="preserve"> 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3119"/>
      </w:tblGrid>
      <w:tr w:rsidR="00D44C9B" w:rsidRPr="00D44C9B" w:rsidTr="00812155">
        <w:tc>
          <w:tcPr>
            <w:tcW w:w="6379" w:type="dxa"/>
            <w:vAlign w:val="center"/>
          </w:tcPr>
          <w:p w:rsidR="00D44C9B" w:rsidRPr="00D44C9B" w:rsidRDefault="00D44C9B" w:rsidP="00D44C9B">
            <w:pPr>
              <w:spacing w:line="276" w:lineRule="auto"/>
              <w:rPr>
                <w:rFonts w:ascii="Arial" w:hAnsi="Arial" w:cs="Arial"/>
                <w:b/>
              </w:rPr>
            </w:pPr>
            <w:r w:rsidRPr="00D44C9B">
              <w:rPr>
                <w:rFonts w:ascii="Arial" w:hAnsi="Arial" w:cs="Arial"/>
                <w:b/>
                <w:sz w:val="22"/>
              </w:rPr>
              <w:t>Население по группам занятости</w:t>
            </w:r>
          </w:p>
        </w:tc>
        <w:tc>
          <w:tcPr>
            <w:tcW w:w="3119" w:type="dxa"/>
            <w:vAlign w:val="center"/>
          </w:tcPr>
          <w:p w:rsidR="00D44C9B" w:rsidRPr="00D44C9B" w:rsidRDefault="00D44C9B" w:rsidP="00D44C9B">
            <w:pPr>
              <w:spacing w:line="276" w:lineRule="auto"/>
              <w:rPr>
                <w:rFonts w:ascii="Arial" w:hAnsi="Arial" w:cs="Arial"/>
                <w:b/>
              </w:rPr>
            </w:pPr>
            <w:r>
              <w:rPr>
                <w:rFonts w:ascii="Arial" w:hAnsi="Arial" w:cs="Arial"/>
                <w:b/>
                <w:sz w:val="22"/>
              </w:rPr>
              <w:t>Количество, чел</w:t>
            </w:r>
            <w:r w:rsidR="000E33F9">
              <w:rPr>
                <w:rFonts w:ascii="Arial" w:hAnsi="Arial" w:cs="Arial"/>
                <w:b/>
                <w:sz w:val="22"/>
              </w:rPr>
              <w:t>.</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Дошкольники 1-6 лет</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80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Школьники 6-16 лет</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168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Студенты ВУЗов</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68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Студенты техникумов, ПТУ</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20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Госслужащие</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6 </w:t>
            </w:r>
          </w:p>
        </w:tc>
      </w:tr>
      <w:tr w:rsidR="00D44C9B" w:rsidRPr="00D44C9B" w:rsidTr="00812155">
        <w:tc>
          <w:tcPr>
            <w:tcW w:w="6379" w:type="dxa"/>
          </w:tcPr>
          <w:p w:rsidR="00D44C9B" w:rsidRPr="00D44C9B" w:rsidRDefault="00D44C9B" w:rsidP="00D44C9B">
            <w:pPr>
              <w:spacing w:line="276" w:lineRule="auto"/>
              <w:rPr>
                <w:rFonts w:ascii="Arial" w:hAnsi="Arial" w:cs="Arial"/>
              </w:rPr>
            </w:pPr>
            <w:proofErr w:type="gramStart"/>
            <w:r w:rsidRPr="00D44C9B">
              <w:rPr>
                <w:rFonts w:ascii="Arial" w:hAnsi="Arial" w:cs="Arial"/>
                <w:sz w:val="22"/>
              </w:rPr>
              <w:t>Занятые</w:t>
            </w:r>
            <w:proofErr w:type="gramEnd"/>
            <w:r w:rsidRPr="00D44C9B">
              <w:rPr>
                <w:rFonts w:ascii="Arial" w:hAnsi="Arial" w:cs="Arial"/>
                <w:sz w:val="22"/>
              </w:rPr>
              <w:t xml:space="preserve"> в образовании</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30 </w:t>
            </w:r>
          </w:p>
        </w:tc>
      </w:tr>
      <w:tr w:rsidR="00D44C9B" w:rsidRPr="00D44C9B" w:rsidTr="00812155">
        <w:tc>
          <w:tcPr>
            <w:tcW w:w="6379" w:type="dxa"/>
          </w:tcPr>
          <w:p w:rsidR="00D44C9B" w:rsidRPr="00D44C9B" w:rsidRDefault="00D44C9B" w:rsidP="00D44C9B">
            <w:pPr>
              <w:spacing w:line="276" w:lineRule="auto"/>
              <w:rPr>
                <w:rFonts w:ascii="Arial" w:hAnsi="Arial" w:cs="Arial"/>
              </w:rPr>
            </w:pPr>
            <w:proofErr w:type="gramStart"/>
            <w:r w:rsidRPr="00D44C9B">
              <w:rPr>
                <w:rFonts w:ascii="Arial" w:hAnsi="Arial" w:cs="Arial"/>
                <w:sz w:val="22"/>
              </w:rPr>
              <w:t>Занятые</w:t>
            </w:r>
            <w:proofErr w:type="gramEnd"/>
            <w:r w:rsidRPr="00D44C9B">
              <w:rPr>
                <w:rFonts w:ascii="Arial" w:hAnsi="Arial" w:cs="Arial"/>
                <w:sz w:val="22"/>
              </w:rPr>
              <w:t xml:space="preserve"> в здравоохранении</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15 </w:t>
            </w:r>
          </w:p>
        </w:tc>
      </w:tr>
      <w:tr w:rsidR="00D44C9B" w:rsidRPr="00D44C9B" w:rsidTr="00812155">
        <w:tc>
          <w:tcPr>
            <w:tcW w:w="6379" w:type="dxa"/>
          </w:tcPr>
          <w:p w:rsidR="00D44C9B" w:rsidRPr="00D44C9B" w:rsidRDefault="00D44C9B" w:rsidP="00D44C9B">
            <w:pPr>
              <w:spacing w:line="276" w:lineRule="auto"/>
              <w:rPr>
                <w:rFonts w:ascii="Arial" w:hAnsi="Arial" w:cs="Arial"/>
              </w:rPr>
            </w:pPr>
            <w:proofErr w:type="gramStart"/>
            <w:r w:rsidRPr="00D44C9B">
              <w:rPr>
                <w:rFonts w:ascii="Arial" w:hAnsi="Arial" w:cs="Arial"/>
                <w:sz w:val="22"/>
              </w:rPr>
              <w:t>Занятые в промышленности</w:t>
            </w:r>
            <w:proofErr w:type="gramEnd"/>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0 </w:t>
            </w:r>
          </w:p>
        </w:tc>
      </w:tr>
      <w:tr w:rsidR="00D44C9B" w:rsidRPr="00D44C9B" w:rsidTr="00812155">
        <w:tc>
          <w:tcPr>
            <w:tcW w:w="6379" w:type="dxa"/>
          </w:tcPr>
          <w:p w:rsidR="00D44C9B" w:rsidRPr="00D44C9B" w:rsidRDefault="00D44C9B" w:rsidP="00D44C9B">
            <w:pPr>
              <w:spacing w:line="276" w:lineRule="auto"/>
              <w:rPr>
                <w:rFonts w:ascii="Arial" w:hAnsi="Arial" w:cs="Arial"/>
              </w:rPr>
            </w:pPr>
            <w:proofErr w:type="gramStart"/>
            <w:r w:rsidRPr="00D44C9B">
              <w:rPr>
                <w:rFonts w:ascii="Arial" w:hAnsi="Arial" w:cs="Arial"/>
                <w:sz w:val="22"/>
              </w:rPr>
              <w:t>Занятые</w:t>
            </w:r>
            <w:proofErr w:type="gramEnd"/>
            <w:r w:rsidRPr="00D44C9B">
              <w:rPr>
                <w:rFonts w:ascii="Arial" w:hAnsi="Arial" w:cs="Arial"/>
                <w:sz w:val="22"/>
              </w:rPr>
              <w:t xml:space="preserve"> в сельском хозяйстве</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260 </w:t>
            </w:r>
          </w:p>
        </w:tc>
      </w:tr>
      <w:tr w:rsidR="00D44C9B" w:rsidRPr="00D44C9B" w:rsidTr="00812155">
        <w:tc>
          <w:tcPr>
            <w:tcW w:w="6379" w:type="dxa"/>
          </w:tcPr>
          <w:p w:rsidR="00D44C9B" w:rsidRPr="00D44C9B" w:rsidRDefault="00D44C9B" w:rsidP="00D44C9B">
            <w:pPr>
              <w:spacing w:line="276" w:lineRule="auto"/>
              <w:rPr>
                <w:rFonts w:ascii="Arial" w:hAnsi="Arial" w:cs="Arial"/>
              </w:rPr>
            </w:pPr>
            <w:proofErr w:type="gramStart"/>
            <w:r w:rsidRPr="00D44C9B">
              <w:rPr>
                <w:rFonts w:ascii="Arial" w:hAnsi="Arial" w:cs="Arial"/>
                <w:sz w:val="22"/>
              </w:rPr>
              <w:t>Занятые</w:t>
            </w:r>
            <w:proofErr w:type="gramEnd"/>
            <w:r w:rsidRPr="00D44C9B">
              <w:rPr>
                <w:rFonts w:ascii="Arial" w:hAnsi="Arial" w:cs="Arial"/>
                <w:sz w:val="22"/>
              </w:rPr>
              <w:t xml:space="preserve"> в сфере услуг</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70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Пенсионеры</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275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Безработные</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 xml:space="preserve">620 </w:t>
            </w:r>
          </w:p>
        </w:tc>
      </w:tr>
      <w:tr w:rsidR="00D44C9B" w:rsidRPr="00D44C9B" w:rsidTr="00812155">
        <w:tc>
          <w:tcPr>
            <w:tcW w:w="6379" w:type="dxa"/>
          </w:tcPr>
          <w:p w:rsidR="00D44C9B" w:rsidRPr="00D44C9B" w:rsidRDefault="00D44C9B" w:rsidP="00D44C9B">
            <w:pPr>
              <w:spacing w:line="276" w:lineRule="auto"/>
              <w:rPr>
                <w:rFonts w:ascii="Arial" w:hAnsi="Arial" w:cs="Arial"/>
              </w:rPr>
            </w:pPr>
            <w:r w:rsidRPr="00D44C9B">
              <w:rPr>
                <w:rFonts w:ascii="Arial" w:hAnsi="Arial" w:cs="Arial"/>
                <w:sz w:val="22"/>
              </w:rPr>
              <w:t>Взрослые, не учтенные в других категориях (домохозяйки, инвалиды, и др.)</w:t>
            </w:r>
          </w:p>
        </w:tc>
        <w:tc>
          <w:tcPr>
            <w:tcW w:w="3119" w:type="dxa"/>
          </w:tcPr>
          <w:p w:rsidR="00D44C9B" w:rsidRPr="00D44C9B" w:rsidRDefault="00D44C9B" w:rsidP="00D44C9B">
            <w:pPr>
              <w:spacing w:line="276" w:lineRule="auto"/>
              <w:rPr>
                <w:rFonts w:ascii="Arial" w:hAnsi="Arial" w:cs="Arial"/>
              </w:rPr>
            </w:pPr>
            <w:r w:rsidRPr="00D44C9B">
              <w:rPr>
                <w:rFonts w:ascii="Arial" w:hAnsi="Arial" w:cs="Arial"/>
                <w:sz w:val="22"/>
              </w:rPr>
              <w:t>10</w:t>
            </w:r>
          </w:p>
        </w:tc>
      </w:tr>
      <w:tr w:rsidR="00D44C9B" w:rsidRPr="00D44C9B" w:rsidTr="00812155">
        <w:tc>
          <w:tcPr>
            <w:tcW w:w="6379" w:type="dxa"/>
          </w:tcPr>
          <w:p w:rsidR="00D44C9B" w:rsidRPr="00D44C9B" w:rsidRDefault="00D44C9B" w:rsidP="00D44C9B">
            <w:pPr>
              <w:spacing w:line="276" w:lineRule="auto"/>
              <w:rPr>
                <w:rFonts w:ascii="Arial" w:hAnsi="Arial" w:cs="Arial"/>
                <w:b/>
              </w:rPr>
            </w:pPr>
            <w:r w:rsidRPr="00D44C9B">
              <w:rPr>
                <w:rFonts w:ascii="Arial" w:hAnsi="Arial" w:cs="Arial"/>
                <w:b/>
                <w:sz w:val="22"/>
              </w:rPr>
              <w:t>ВСЕГО:</w:t>
            </w:r>
          </w:p>
        </w:tc>
        <w:tc>
          <w:tcPr>
            <w:tcW w:w="3119" w:type="dxa"/>
          </w:tcPr>
          <w:p w:rsidR="00D44C9B" w:rsidRPr="00D44C9B" w:rsidRDefault="00D44C9B" w:rsidP="00D44C9B">
            <w:pPr>
              <w:spacing w:line="276" w:lineRule="auto"/>
              <w:rPr>
                <w:rFonts w:ascii="Arial" w:hAnsi="Arial" w:cs="Arial"/>
                <w:b/>
              </w:rPr>
            </w:pPr>
            <w:r w:rsidRPr="00D44C9B">
              <w:rPr>
                <w:rFonts w:ascii="Arial" w:hAnsi="Arial" w:cs="Arial"/>
                <w:b/>
                <w:sz w:val="22"/>
              </w:rPr>
              <w:t>1622</w:t>
            </w:r>
          </w:p>
        </w:tc>
      </w:tr>
    </w:tbl>
    <w:p w:rsidR="00F24172" w:rsidRPr="00AA5D8C" w:rsidRDefault="00F24172" w:rsidP="00812155">
      <w:pPr>
        <w:pStyle w:val="af5"/>
        <w:spacing w:before="240" w:after="0"/>
        <w:ind w:firstLine="709"/>
        <w:outlineLvl w:val="0"/>
        <w:rPr>
          <w:rFonts w:ascii="Arial" w:hAnsi="Arial" w:cs="Arial"/>
          <w:szCs w:val="21"/>
        </w:rPr>
      </w:pPr>
      <w:r w:rsidRPr="00AA5D8C">
        <w:rPr>
          <w:rFonts w:ascii="Arial" w:hAnsi="Arial" w:cs="Arial"/>
          <w:szCs w:val="21"/>
        </w:rPr>
        <w:t>Численность экономически активного населения в 2009 году составила 135</w:t>
      </w:r>
      <w:r w:rsidR="000E33F9">
        <w:rPr>
          <w:rFonts w:ascii="Arial" w:hAnsi="Arial" w:cs="Arial"/>
          <w:szCs w:val="21"/>
        </w:rPr>
        <w:t>8 человек (67,7</w:t>
      </w:r>
      <w:r w:rsidRPr="00AA5D8C">
        <w:rPr>
          <w:rFonts w:ascii="Arial" w:hAnsi="Arial" w:cs="Arial"/>
          <w:szCs w:val="21"/>
        </w:rPr>
        <w:t>% от общей численности населения), из них 43,6% были заняты в эк</w:t>
      </w:r>
      <w:r w:rsidRPr="00AA5D8C">
        <w:rPr>
          <w:rFonts w:ascii="Arial" w:hAnsi="Arial" w:cs="Arial"/>
          <w:szCs w:val="21"/>
        </w:rPr>
        <w:t>о</w:t>
      </w:r>
      <w:r w:rsidRPr="00AA5D8C">
        <w:rPr>
          <w:rFonts w:ascii="Arial" w:hAnsi="Arial" w:cs="Arial"/>
          <w:szCs w:val="21"/>
        </w:rPr>
        <w:t>номике.</w:t>
      </w:r>
    </w:p>
    <w:p w:rsidR="00F24172" w:rsidRPr="00AA5D8C" w:rsidRDefault="00F24172" w:rsidP="00F24172">
      <w:pPr>
        <w:pStyle w:val="af5"/>
        <w:spacing w:after="0"/>
        <w:ind w:firstLine="709"/>
        <w:outlineLvl w:val="0"/>
        <w:rPr>
          <w:rFonts w:ascii="Arial" w:hAnsi="Arial" w:cs="Arial"/>
          <w:szCs w:val="21"/>
        </w:rPr>
      </w:pPr>
      <w:proofErr w:type="gramStart"/>
      <w:r w:rsidRPr="00AA5D8C">
        <w:rPr>
          <w:rFonts w:ascii="Arial" w:hAnsi="Arial" w:cs="Arial"/>
          <w:szCs w:val="21"/>
        </w:rPr>
        <w:t>Основная часть занятого населения (73.6%) сосредоточена в личных по</w:t>
      </w:r>
      <w:r w:rsidRPr="00AA5D8C">
        <w:rPr>
          <w:rFonts w:ascii="Arial" w:hAnsi="Arial" w:cs="Arial"/>
          <w:szCs w:val="21"/>
        </w:rPr>
        <w:t>д</w:t>
      </w:r>
      <w:r w:rsidRPr="00AA5D8C">
        <w:rPr>
          <w:rFonts w:ascii="Arial" w:hAnsi="Arial" w:cs="Arial"/>
          <w:szCs w:val="21"/>
        </w:rPr>
        <w:t>собных хозяйствах, КФХ и в ЗАО им. Ленина, ОАО «Маяк», среднесписочная чи</w:t>
      </w:r>
      <w:r w:rsidRPr="00AA5D8C">
        <w:rPr>
          <w:rFonts w:ascii="Arial" w:hAnsi="Arial" w:cs="Arial"/>
          <w:szCs w:val="21"/>
        </w:rPr>
        <w:t>с</w:t>
      </w:r>
      <w:r w:rsidRPr="00AA5D8C">
        <w:rPr>
          <w:rFonts w:ascii="Arial" w:hAnsi="Arial" w:cs="Arial"/>
          <w:szCs w:val="21"/>
        </w:rPr>
        <w:t>ленность работников которого сократилась за последние 2 года на 10,8 %. Одн</w:t>
      </w:r>
      <w:r w:rsidRPr="00AA5D8C">
        <w:rPr>
          <w:rFonts w:ascii="Arial" w:hAnsi="Arial" w:cs="Arial"/>
          <w:szCs w:val="21"/>
        </w:rPr>
        <w:t>о</w:t>
      </w:r>
      <w:r w:rsidRPr="00AA5D8C">
        <w:rPr>
          <w:rFonts w:ascii="Arial" w:hAnsi="Arial" w:cs="Arial"/>
          <w:szCs w:val="21"/>
        </w:rPr>
        <w:t>временно увеличивалась среднесписочная численность работников в личных по</w:t>
      </w:r>
      <w:r w:rsidRPr="00AA5D8C">
        <w:rPr>
          <w:rFonts w:ascii="Arial" w:hAnsi="Arial" w:cs="Arial"/>
          <w:szCs w:val="21"/>
        </w:rPr>
        <w:t>д</w:t>
      </w:r>
      <w:r w:rsidRPr="00AA5D8C">
        <w:rPr>
          <w:rFonts w:ascii="Arial" w:hAnsi="Arial" w:cs="Arial"/>
          <w:szCs w:val="21"/>
        </w:rPr>
        <w:t>собных хозяйствах (12%).</w:t>
      </w:r>
      <w:proofErr w:type="gramEnd"/>
      <w:r w:rsidRPr="00AA5D8C">
        <w:rPr>
          <w:rFonts w:ascii="Arial" w:hAnsi="Arial" w:cs="Arial"/>
          <w:szCs w:val="21"/>
        </w:rPr>
        <w:t xml:space="preserve"> </w:t>
      </w:r>
      <w:proofErr w:type="gramStart"/>
      <w:r w:rsidRPr="00AA5D8C">
        <w:rPr>
          <w:rFonts w:ascii="Arial" w:hAnsi="Arial" w:cs="Arial"/>
          <w:szCs w:val="21"/>
        </w:rPr>
        <w:t>Уменьшилась также численность занятых в отраслях с</w:t>
      </w:r>
      <w:r w:rsidRPr="00AA5D8C">
        <w:rPr>
          <w:rFonts w:ascii="Arial" w:hAnsi="Arial" w:cs="Arial"/>
          <w:szCs w:val="21"/>
        </w:rPr>
        <w:t>о</w:t>
      </w:r>
      <w:r w:rsidRPr="00AA5D8C">
        <w:rPr>
          <w:rFonts w:ascii="Arial" w:hAnsi="Arial" w:cs="Arial"/>
          <w:szCs w:val="21"/>
        </w:rPr>
        <w:t>циальной сферы: в образовании за 2 года на 8%.</w:t>
      </w:r>
      <w:proofErr w:type="gramEnd"/>
    </w:p>
    <w:p w:rsidR="00F24172" w:rsidRPr="00AA5D8C" w:rsidRDefault="00F24172" w:rsidP="00F24172">
      <w:pPr>
        <w:pStyle w:val="26"/>
        <w:spacing w:after="0" w:line="360" w:lineRule="auto"/>
        <w:ind w:left="0" w:firstLine="709"/>
        <w:jc w:val="both"/>
        <w:rPr>
          <w:rFonts w:ascii="Arial" w:hAnsi="Arial" w:cs="Arial"/>
          <w:szCs w:val="21"/>
        </w:rPr>
      </w:pPr>
      <w:r w:rsidRPr="00AA5D8C">
        <w:rPr>
          <w:rFonts w:ascii="Arial" w:hAnsi="Arial" w:cs="Arial"/>
          <w:szCs w:val="21"/>
        </w:rPr>
        <w:t xml:space="preserve">Значительное сокращение численности работников в основных отраслях экономики оказало неблагоприятное влияние на состояние рынка труда. </w:t>
      </w:r>
    </w:p>
    <w:p w:rsidR="00812155" w:rsidRDefault="00812155" w:rsidP="00095BEC">
      <w:pPr>
        <w:ind w:firstLine="709"/>
        <w:rPr>
          <w:rFonts w:ascii="Arial" w:hAnsi="Arial" w:cs="Arial"/>
          <w:szCs w:val="21"/>
        </w:rPr>
      </w:pPr>
    </w:p>
    <w:p w:rsidR="00812155" w:rsidRDefault="00812155" w:rsidP="00095BEC">
      <w:pPr>
        <w:ind w:firstLine="709"/>
        <w:rPr>
          <w:rFonts w:ascii="Arial" w:hAnsi="Arial" w:cs="Arial"/>
          <w:szCs w:val="21"/>
        </w:rPr>
      </w:pPr>
    </w:p>
    <w:p w:rsidR="00095BEC" w:rsidRPr="00142E78" w:rsidRDefault="00095BEC" w:rsidP="00095BEC">
      <w:pPr>
        <w:ind w:firstLine="709"/>
        <w:rPr>
          <w:rFonts w:ascii="Arial" w:hAnsi="Arial" w:cs="Arial"/>
          <w:szCs w:val="21"/>
          <w:u w:val="single"/>
        </w:rPr>
      </w:pPr>
      <w:r w:rsidRPr="00142E78">
        <w:rPr>
          <w:rFonts w:ascii="Arial" w:hAnsi="Arial" w:cs="Arial"/>
          <w:szCs w:val="21"/>
          <w:u w:val="single"/>
        </w:rPr>
        <w:lastRenderedPageBreak/>
        <w:t>Проблемы</w:t>
      </w:r>
    </w:p>
    <w:p w:rsidR="00095BEC" w:rsidRPr="00095BEC" w:rsidRDefault="00095BEC" w:rsidP="00095BEC">
      <w:pPr>
        <w:ind w:firstLine="709"/>
        <w:rPr>
          <w:rFonts w:ascii="Arial" w:hAnsi="Arial" w:cs="Arial"/>
          <w:szCs w:val="21"/>
        </w:rPr>
      </w:pPr>
      <w:r w:rsidRPr="00095BEC">
        <w:rPr>
          <w:rFonts w:ascii="Arial" w:hAnsi="Arial" w:cs="Arial"/>
          <w:szCs w:val="21"/>
        </w:rPr>
        <w:t>Уровень официальной безработицы остается достаточно высоким. На пре</w:t>
      </w:r>
      <w:r w:rsidRPr="00095BEC">
        <w:rPr>
          <w:rFonts w:ascii="Arial" w:hAnsi="Arial" w:cs="Arial"/>
          <w:szCs w:val="21"/>
        </w:rPr>
        <w:t>д</w:t>
      </w:r>
      <w:r w:rsidRPr="00095BEC">
        <w:rPr>
          <w:rFonts w:ascii="Arial" w:hAnsi="Arial" w:cs="Arial"/>
          <w:szCs w:val="21"/>
        </w:rPr>
        <w:t>приятиях сокращаются рабочие места. Граждан имеющих пай в сельскохозя</w:t>
      </w:r>
      <w:r w:rsidRPr="00095BEC">
        <w:rPr>
          <w:rFonts w:ascii="Arial" w:hAnsi="Arial" w:cs="Arial"/>
          <w:szCs w:val="21"/>
        </w:rPr>
        <w:t>й</w:t>
      </w:r>
      <w:r w:rsidRPr="00095BEC">
        <w:rPr>
          <w:rFonts w:ascii="Arial" w:hAnsi="Arial" w:cs="Arial"/>
          <w:szCs w:val="21"/>
        </w:rPr>
        <w:t>ственном предприятии и не имеющих возможности работать от отсутствия рабочих мест не регистрируют безработными. Усиливается дефицит механизаторов. В ле</w:t>
      </w:r>
      <w:r w:rsidRPr="00095BEC">
        <w:rPr>
          <w:rFonts w:ascii="Arial" w:hAnsi="Arial" w:cs="Arial"/>
          <w:szCs w:val="21"/>
        </w:rPr>
        <w:t>т</w:t>
      </w:r>
      <w:r w:rsidRPr="00095BEC">
        <w:rPr>
          <w:rFonts w:ascii="Arial" w:hAnsi="Arial" w:cs="Arial"/>
          <w:szCs w:val="21"/>
        </w:rPr>
        <w:t>нее время организуется работа учащимся, но все желающие работой не обеспеч</w:t>
      </w:r>
      <w:r w:rsidRPr="00095BEC">
        <w:rPr>
          <w:rFonts w:ascii="Arial" w:hAnsi="Arial" w:cs="Arial"/>
          <w:szCs w:val="21"/>
        </w:rPr>
        <w:t>и</w:t>
      </w:r>
      <w:r w:rsidRPr="00095BEC">
        <w:rPr>
          <w:rFonts w:ascii="Arial" w:hAnsi="Arial" w:cs="Arial"/>
          <w:szCs w:val="21"/>
        </w:rPr>
        <w:t>ваются.</w:t>
      </w:r>
    </w:p>
    <w:p w:rsidR="00095BEC" w:rsidRDefault="00095BEC" w:rsidP="00812155">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r w:rsidR="00E355DC">
        <w:rPr>
          <w:rFonts w:ascii="Arial" w:hAnsi="Arial" w:cs="Arial"/>
          <w:u w:val="single"/>
        </w:rPr>
        <w:t>:</w:t>
      </w:r>
    </w:p>
    <w:p w:rsidR="00095BEC" w:rsidRPr="00847098" w:rsidRDefault="00095BEC" w:rsidP="00095BEC">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095BEC" w:rsidRPr="00847098" w:rsidRDefault="00095BEC" w:rsidP="00095BEC">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095BEC" w:rsidRPr="00847098" w:rsidRDefault="00095BEC" w:rsidP="00095BEC">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095BEC" w:rsidRPr="00847098" w:rsidRDefault="00095BEC" w:rsidP="00095BEC">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095BEC" w:rsidRDefault="00095BEC" w:rsidP="00095BEC">
      <w:pPr>
        <w:ind w:firstLine="741"/>
        <w:rPr>
          <w:rFonts w:ascii="Arial" w:hAnsi="Arial" w:cs="Arial"/>
          <w:szCs w:val="28"/>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p>
    <w:p w:rsidR="00095BEC" w:rsidRDefault="00095BEC" w:rsidP="00812155">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r w:rsidR="00E355DC">
        <w:rPr>
          <w:rFonts w:ascii="Arial" w:hAnsi="Arial" w:cs="Arial"/>
          <w:u w:val="single"/>
        </w:rPr>
        <w:t>:</w:t>
      </w:r>
    </w:p>
    <w:p w:rsidR="00095BEC" w:rsidRDefault="00E355DC" w:rsidP="00095BEC">
      <w:pPr>
        <w:pStyle w:val="a9"/>
        <w:spacing w:line="360" w:lineRule="auto"/>
        <w:ind w:firstLine="708"/>
        <w:rPr>
          <w:rFonts w:ascii="Arial" w:hAnsi="Arial" w:cs="Arial"/>
          <w:u w:val="single"/>
        </w:rPr>
      </w:pPr>
      <w:r>
        <w:rPr>
          <w:rFonts w:ascii="Arial" w:hAnsi="Arial" w:cs="Arial"/>
        </w:rPr>
        <w:t xml:space="preserve">- </w:t>
      </w:r>
      <w:r w:rsidR="00095BEC" w:rsidRPr="007E67F4">
        <w:rPr>
          <w:rFonts w:ascii="Arial" w:hAnsi="Arial" w:cs="Arial"/>
        </w:rPr>
        <w:t>устойчивое развитие торговли и общественного питания, формирование развитой системы товародвижения, создающей благоприятные условия для мес</w:t>
      </w:r>
      <w:r w:rsidR="00095BEC" w:rsidRPr="007E67F4">
        <w:rPr>
          <w:rFonts w:ascii="Arial" w:hAnsi="Arial" w:cs="Arial"/>
        </w:rPr>
        <w:t>т</w:t>
      </w:r>
      <w:r w:rsidR="00095BEC" w:rsidRPr="007E67F4">
        <w:rPr>
          <w:rFonts w:ascii="Arial" w:hAnsi="Arial" w:cs="Arial"/>
        </w:rPr>
        <w:t>ных товаропроизводителей и способствующей оптимальному соотношению мес</w:t>
      </w:r>
      <w:r w:rsidR="00095BEC" w:rsidRPr="007E67F4">
        <w:rPr>
          <w:rFonts w:ascii="Arial" w:hAnsi="Arial" w:cs="Arial"/>
        </w:rPr>
        <w:t>т</w:t>
      </w:r>
      <w:r>
        <w:rPr>
          <w:rFonts w:ascii="Arial" w:hAnsi="Arial" w:cs="Arial"/>
        </w:rPr>
        <w:t xml:space="preserve">ных, </w:t>
      </w:r>
      <w:r w:rsidR="00095BEC" w:rsidRPr="007E67F4">
        <w:rPr>
          <w:rFonts w:ascii="Arial" w:hAnsi="Arial" w:cs="Arial"/>
        </w:rPr>
        <w:t>общероссийских товаропроизводителей на рынке, обеспечение доступности социально необходимых услуг, полное удовлетворение спроса населения района</w:t>
      </w:r>
      <w:r>
        <w:rPr>
          <w:rFonts w:ascii="Arial" w:hAnsi="Arial" w:cs="Arial"/>
        </w:rPr>
        <w:t>;</w:t>
      </w:r>
    </w:p>
    <w:p w:rsidR="00095BEC" w:rsidRPr="007E67F4" w:rsidRDefault="00095BEC" w:rsidP="00095BE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расширение рынков сбыта для местных товаропроизводителей;</w:t>
      </w:r>
    </w:p>
    <w:p w:rsidR="00095BEC" w:rsidRPr="007E67F4" w:rsidRDefault="00095BEC" w:rsidP="00095BE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095BEC" w:rsidRPr="007E67F4" w:rsidRDefault="00095BEC" w:rsidP="00095BE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095BEC" w:rsidRPr="007E67F4" w:rsidRDefault="00095BEC" w:rsidP="00095BEC">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095BEC" w:rsidRDefault="00095BEC" w:rsidP="00812155">
      <w:pPr>
        <w:tabs>
          <w:tab w:val="left" w:pos="851"/>
        </w:tabs>
        <w:ind w:firstLine="709"/>
        <w:rPr>
          <w:rFonts w:ascii="Arial" w:eastAsia="Times New Roman" w:hAnsi="Arial" w:cs="Arial"/>
          <w:b/>
          <w:bCs/>
          <w:color w:val="1F497D"/>
          <w:sz w:val="28"/>
          <w:szCs w:val="24"/>
        </w:rPr>
      </w:pPr>
      <w:r w:rsidRPr="007E67F4">
        <w:rPr>
          <w:rFonts w:ascii="Arial" w:hAnsi="Arial" w:cs="Arial"/>
          <w:szCs w:val="24"/>
        </w:rPr>
        <w:t>-</w:t>
      </w:r>
      <w:r w:rsidRPr="007E67F4">
        <w:rPr>
          <w:rFonts w:ascii="Arial" w:hAnsi="Arial" w:cs="Arial"/>
          <w:szCs w:val="24"/>
        </w:rPr>
        <w:tab/>
        <w:t>повышение эффективности управления, совершенствование механизма финансовой поддержки предприятий бытового обслуживания и предпринимателей, 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Pr>
          <w:rFonts w:ascii="Arial" w:hAnsi="Arial" w:cs="Arial"/>
          <w:color w:val="1F497D"/>
          <w:szCs w:val="24"/>
        </w:rPr>
        <w:br w:type="page"/>
      </w:r>
    </w:p>
    <w:p w:rsidR="00432520" w:rsidRDefault="00095BEC" w:rsidP="00432520">
      <w:pPr>
        <w:pStyle w:val="1"/>
        <w:spacing w:before="240" w:after="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 xml:space="preserve">Планировочная организация территории поселения и </w:t>
      </w:r>
    </w:p>
    <w:p w:rsidR="00095BEC" w:rsidRPr="001A429F" w:rsidRDefault="00432520" w:rsidP="00432520">
      <w:pPr>
        <w:pStyle w:val="1"/>
        <w:spacing w:before="0" w:after="240" w:line="240" w:lineRule="auto"/>
        <w:jc w:val="left"/>
        <w:rPr>
          <w:rFonts w:ascii="Arial" w:hAnsi="Arial" w:cs="Arial"/>
          <w:color w:val="1F497D"/>
        </w:rPr>
      </w:pPr>
      <w:r>
        <w:rPr>
          <w:rFonts w:ascii="Arial" w:hAnsi="Arial" w:cs="Arial"/>
          <w:color w:val="1F497D"/>
        </w:rPr>
        <w:t>на</w:t>
      </w:r>
      <w:r w:rsidR="00095BEC" w:rsidRPr="001A429F">
        <w:rPr>
          <w:rFonts w:ascii="Arial" w:hAnsi="Arial" w:cs="Arial"/>
          <w:color w:val="1F497D"/>
        </w:rPr>
        <w:t>селенных пунктов, входящих в состав поселения</w:t>
      </w:r>
    </w:p>
    <w:p w:rsidR="00095BEC" w:rsidRPr="00535274" w:rsidRDefault="00095BEC" w:rsidP="00095BEC">
      <w:pPr>
        <w:ind w:firstLine="709"/>
        <w:rPr>
          <w:rFonts w:ascii="Arial" w:hAnsi="Arial" w:cs="Arial"/>
        </w:rPr>
      </w:pPr>
      <w:r w:rsidRPr="00535274">
        <w:rPr>
          <w:rFonts w:ascii="Arial" w:hAnsi="Arial" w:cs="Arial"/>
        </w:rPr>
        <w:t>В основу архитектурно-</w:t>
      </w:r>
      <w:proofErr w:type="gramStart"/>
      <w:r w:rsidRPr="00535274">
        <w:rPr>
          <w:rFonts w:ascii="Arial" w:hAnsi="Arial" w:cs="Arial"/>
        </w:rPr>
        <w:t>планировочного решения</w:t>
      </w:r>
      <w:proofErr w:type="gramEnd"/>
      <w:r w:rsidRPr="00535274">
        <w:rPr>
          <w:rFonts w:ascii="Arial" w:hAnsi="Arial" w:cs="Arial"/>
        </w:rPr>
        <w:t xml:space="preserve"> заложены следующие принципы и задачи:</w:t>
      </w:r>
    </w:p>
    <w:p w:rsidR="00095BEC" w:rsidRPr="00535274" w:rsidRDefault="00095BEC" w:rsidP="00095BEC">
      <w:pPr>
        <w:ind w:firstLine="709"/>
        <w:rPr>
          <w:rFonts w:ascii="Arial" w:hAnsi="Arial" w:cs="Arial"/>
        </w:rPr>
      </w:pPr>
      <w:r w:rsidRPr="00535274">
        <w:rPr>
          <w:rFonts w:ascii="Arial" w:hAnsi="Arial" w:cs="Arial"/>
        </w:rPr>
        <w:t>— выявление и сохранение существующих достоин</w:t>
      </w:r>
      <w:proofErr w:type="gramStart"/>
      <w:r w:rsidRPr="00535274">
        <w:rPr>
          <w:rFonts w:ascii="Arial" w:hAnsi="Arial" w:cs="Arial"/>
        </w:rPr>
        <w:t>ств пл</w:t>
      </w:r>
      <w:proofErr w:type="gramEnd"/>
      <w:r w:rsidRPr="00535274">
        <w:rPr>
          <w:rFonts w:ascii="Arial" w:hAnsi="Arial" w:cs="Arial"/>
        </w:rPr>
        <w:t>анировки населе</w:t>
      </w:r>
      <w:r w:rsidRPr="00535274">
        <w:rPr>
          <w:rFonts w:ascii="Arial" w:hAnsi="Arial" w:cs="Arial"/>
        </w:rPr>
        <w:t>н</w:t>
      </w:r>
      <w:r w:rsidRPr="00535274">
        <w:rPr>
          <w:rFonts w:ascii="Arial" w:hAnsi="Arial" w:cs="Arial"/>
        </w:rPr>
        <w:t>ных пунктов;</w:t>
      </w:r>
    </w:p>
    <w:p w:rsidR="00095BEC" w:rsidRPr="00535274" w:rsidRDefault="00095BEC" w:rsidP="00095BEC">
      <w:pPr>
        <w:ind w:firstLine="709"/>
        <w:rPr>
          <w:rFonts w:ascii="Arial" w:hAnsi="Arial" w:cs="Arial"/>
        </w:rPr>
      </w:pPr>
      <w:r w:rsidRPr="00535274">
        <w:rPr>
          <w:rFonts w:ascii="Arial" w:hAnsi="Arial" w:cs="Arial"/>
        </w:rPr>
        <w:t>— создание благоприятной экологической обстановки;</w:t>
      </w:r>
    </w:p>
    <w:p w:rsidR="00095BEC" w:rsidRPr="00535274" w:rsidRDefault="00095BEC" w:rsidP="00095BEC">
      <w:pPr>
        <w:ind w:firstLine="709"/>
        <w:rPr>
          <w:rFonts w:ascii="Arial" w:hAnsi="Arial" w:cs="Arial"/>
        </w:rPr>
      </w:pPr>
      <w:r w:rsidRPr="00535274">
        <w:rPr>
          <w:rFonts w:ascii="Arial" w:hAnsi="Arial" w:cs="Arial"/>
        </w:rPr>
        <w:t>— создание ч</w:t>
      </w:r>
      <w:r w:rsidR="00E46885">
        <w:rPr>
          <w:rFonts w:ascii="Arial" w:hAnsi="Arial" w:cs="Arial"/>
        </w:rPr>
        <w:t>е</w:t>
      </w:r>
      <w:r w:rsidRPr="00535274">
        <w:rPr>
          <w:rFonts w:ascii="Arial" w:hAnsi="Arial" w:cs="Arial"/>
        </w:rPr>
        <w:t>ткого функционального зонирования, организация обществе</w:t>
      </w:r>
      <w:r w:rsidRPr="00535274">
        <w:rPr>
          <w:rFonts w:ascii="Arial" w:hAnsi="Arial" w:cs="Arial"/>
        </w:rPr>
        <w:t>н</w:t>
      </w:r>
      <w:r w:rsidRPr="00535274">
        <w:rPr>
          <w:rFonts w:ascii="Arial" w:hAnsi="Arial" w:cs="Arial"/>
        </w:rPr>
        <w:t xml:space="preserve">ных центров и </w:t>
      </w:r>
      <w:proofErr w:type="spellStart"/>
      <w:r w:rsidRPr="00535274">
        <w:rPr>
          <w:rFonts w:ascii="Arial" w:hAnsi="Arial" w:cs="Arial"/>
        </w:rPr>
        <w:t>подцентров</w:t>
      </w:r>
      <w:proofErr w:type="spellEnd"/>
      <w:r w:rsidRPr="00535274">
        <w:rPr>
          <w:rFonts w:ascii="Arial" w:hAnsi="Arial" w:cs="Arial"/>
        </w:rPr>
        <w:t xml:space="preserve"> с учреждениями культурно-бытового обслуживания, с</w:t>
      </w:r>
      <w:r w:rsidRPr="00535274">
        <w:rPr>
          <w:rFonts w:ascii="Arial" w:hAnsi="Arial" w:cs="Arial"/>
        </w:rPr>
        <w:t>о</w:t>
      </w:r>
      <w:r w:rsidRPr="00535274">
        <w:rPr>
          <w:rFonts w:ascii="Arial" w:hAnsi="Arial" w:cs="Arial"/>
        </w:rPr>
        <w:t>гласно нормативным радиусам обслуживания;</w:t>
      </w:r>
    </w:p>
    <w:p w:rsidR="00095BEC" w:rsidRPr="00535274" w:rsidRDefault="00095BEC" w:rsidP="00095BEC">
      <w:pPr>
        <w:ind w:firstLine="709"/>
        <w:rPr>
          <w:rFonts w:ascii="Arial" w:hAnsi="Arial" w:cs="Arial"/>
        </w:rPr>
      </w:pPr>
      <w:r w:rsidRPr="00535274">
        <w:rPr>
          <w:rFonts w:ascii="Arial" w:hAnsi="Arial" w:cs="Arial"/>
        </w:rPr>
        <w:t>— упорядочение уличной сети с ч</w:t>
      </w:r>
      <w:r w:rsidR="00E46885">
        <w:rPr>
          <w:rFonts w:ascii="Arial" w:hAnsi="Arial" w:cs="Arial"/>
        </w:rPr>
        <w:t>е</w:t>
      </w:r>
      <w:r w:rsidRPr="00535274">
        <w:rPr>
          <w:rFonts w:ascii="Arial" w:hAnsi="Arial" w:cs="Arial"/>
        </w:rPr>
        <w:t>тким выделением пешеходных связей.</w:t>
      </w:r>
    </w:p>
    <w:p w:rsidR="00095BEC" w:rsidRPr="00535274" w:rsidRDefault="00095BEC" w:rsidP="00FA211B">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095BEC" w:rsidRPr="00535274" w:rsidRDefault="00095BEC" w:rsidP="00095BEC">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095BEC" w:rsidRPr="00535274" w:rsidRDefault="00432520" w:rsidP="00095BEC">
      <w:pPr>
        <w:autoSpaceDE w:val="0"/>
        <w:autoSpaceDN w:val="0"/>
        <w:adjustRightInd w:val="0"/>
        <w:ind w:firstLine="709"/>
        <w:rPr>
          <w:rFonts w:ascii="Arial" w:hAnsi="Arial" w:cs="Arial"/>
        </w:rPr>
      </w:pPr>
      <w:r>
        <w:rPr>
          <w:rFonts w:ascii="Arial" w:hAnsi="Arial" w:cs="Arial"/>
        </w:rPr>
        <w:t>1)</w:t>
      </w:r>
      <w:r w:rsidR="00095BEC" w:rsidRPr="00535274">
        <w:rPr>
          <w:rFonts w:ascii="Arial" w:hAnsi="Arial" w:cs="Arial"/>
        </w:rPr>
        <w:t xml:space="preserve"> границы функциональных зон и их параметры утверждаются непосре</w:t>
      </w:r>
      <w:r w:rsidR="00095BEC" w:rsidRPr="00535274">
        <w:rPr>
          <w:rFonts w:ascii="Arial" w:hAnsi="Arial" w:cs="Arial"/>
        </w:rPr>
        <w:t>д</w:t>
      </w:r>
      <w:r w:rsidR="00095BEC" w:rsidRPr="00535274">
        <w:rPr>
          <w:rFonts w:ascii="Arial" w:hAnsi="Arial" w:cs="Arial"/>
        </w:rPr>
        <w:t>ственно путем принятия решения об утверждении генерального плана представ</w:t>
      </w:r>
      <w:r w:rsidR="00095BEC" w:rsidRPr="00535274">
        <w:rPr>
          <w:rFonts w:ascii="Arial" w:hAnsi="Arial" w:cs="Arial"/>
        </w:rPr>
        <w:t>и</w:t>
      </w:r>
      <w:r w:rsidR="00095BEC" w:rsidRPr="00535274">
        <w:rPr>
          <w:rFonts w:ascii="Arial" w:hAnsi="Arial" w:cs="Arial"/>
        </w:rPr>
        <w:t>тельным органом местного самоуправления. Помимо функциональных зон утве</w:t>
      </w:r>
      <w:r w:rsidR="00095BEC" w:rsidRPr="00535274">
        <w:rPr>
          <w:rFonts w:ascii="Arial" w:hAnsi="Arial" w:cs="Arial"/>
        </w:rPr>
        <w:t>р</w:t>
      </w:r>
      <w:r w:rsidR="00095BEC" w:rsidRPr="00535274">
        <w:rPr>
          <w:rFonts w:ascii="Arial" w:hAnsi="Arial" w:cs="Arial"/>
        </w:rPr>
        <w:t xml:space="preserve">ждаются также границы </w:t>
      </w:r>
      <w:proofErr w:type="gramStart"/>
      <w:r w:rsidR="00095BEC" w:rsidRPr="00535274">
        <w:rPr>
          <w:rFonts w:ascii="Arial" w:hAnsi="Arial" w:cs="Arial"/>
        </w:rPr>
        <w:t>зон планируемого размещения объектов капитального строительства местного значения</w:t>
      </w:r>
      <w:proofErr w:type="gramEnd"/>
      <w:r w:rsidR="00095BEC" w:rsidRPr="00535274">
        <w:rPr>
          <w:rFonts w:ascii="Arial" w:hAnsi="Arial" w:cs="Arial"/>
        </w:rPr>
        <w:t>.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00095BEC" w:rsidRPr="00535274">
        <w:rPr>
          <w:rFonts w:ascii="Arial" w:hAnsi="Arial" w:cs="Arial"/>
        </w:rPr>
        <w:t>а</w:t>
      </w:r>
      <w:r w:rsidR="00095BEC" w:rsidRPr="00535274">
        <w:rPr>
          <w:rFonts w:ascii="Arial" w:hAnsi="Arial" w:cs="Arial"/>
        </w:rPr>
        <w:t>ются как физические и правовые факты, в том числе отображаемые из иных док</w:t>
      </w:r>
      <w:r w:rsidR="00095BEC" w:rsidRPr="00535274">
        <w:rPr>
          <w:rFonts w:ascii="Arial" w:hAnsi="Arial" w:cs="Arial"/>
        </w:rPr>
        <w:t>у</w:t>
      </w:r>
      <w:r w:rsidR="00095BEC" w:rsidRPr="00535274">
        <w:rPr>
          <w:rFonts w:ascii="Arial" w:hAnsi="Arial" w:cs="Arial"/>
        </w:rPr>
        <w:t>ментов;</w:t>
      </w:r>
    </w:p>
    <w:p w:rsidR="00095BEC" w:rsidRPr="00535274" w:rsidRDefault="00095BEC" w:rsidP="00095BEC">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095BEC" w:rsidRPr="00535274" w:rsidRDefault="00095BEC" w:rsidP="00095BEC">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w:t>
      </w:r>
      <w:r w:rsidR="00432520">
        <w:rPr>
          <w:rFonts w:ascii="Arial" w:hAnsi="Arial" w:cs="Arial"/>
        </w:rPr>
        <w:t>сельсовета</w:t>
      </w:r>
      <w:r w:rsidRPr="00535274">
        <w:rPr>
          <w:rFonts w:ascii="Arial" w:hAnsi="Arial" w:cs="Arial"/>
        </w:rPr>
        <w:t xml:space="preserve"> и реализации планов. Генеральный план может считат</w:t>
      </w:r>
      <w:r w:rsidRPr="00535274">
        <w:rPr>
          <w:rFonts w:ascii="Arial" w:hAnsi="Arial" w:cs="Arial"/>
        </w:rPr>
        <w:t>ь</w:t>
      </w:r>
      <w:r w:rsidRPr="00535274">
        <w:rPr>
          <w:rFonts w:ascii="Arial" w:hAnsi="Arial" w:cs="Arial"/>
        </w:rPr>
        <w:t xml:space="preserve">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095BEC" w:rsidRPr="00535274" w:rsidRDefault="00095BEC" w:rsidP="00095BEC">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на </w:t>
      </w:r>
      <w:proofErr w:type="gramStart"/>
      <w:r w:rsidRPr="00535274">
        <w:rPr>
          <w:rFonts w:ascii="Arial" w:hAnsi="Arial" w:cs="Arial"/>
        </w:rPr>
        <w:t>дальнюю перспективу</w:t>
      </w:r>
      <w:proofErr w:type="gramEnd"/>
      <w:r w:rsidRPr="00535274">
        <w:rPr>
          <w:rFonts w:ascii="Arial" w:hAnsi="Arial" w:cs="Arial"/>
        </w:rPr>
        <w:t xml:space="preserve"> – траекторию, которая должна быть поддержана и уточнена другими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w:t>
      </w:r>
      <w:proofErr w:type="gramStart"/>
      <w:r w:rsidRPr="00535274">
        <w:rPr>
          <w:rFonts w:ascii="Arial" w:hAnsi="Arial" w:cs="Arial"/>
        </w:rPr>
        <w:t>в</w:t>
      </w:r>
      <w:proofErr w:type="gramEnd"/>
      <w:r w:rsidRPr="00535274">
        <w:rPr>
          <w:rFonts w:ascii="Arial" w:hAnsi="Arial" w:cs="Arial"/>
        </w:rPr>
        <w:t xml:space="preserve"> </w:t>
      </w:r>
      <w:proofErr w:type="gramStart"/>
      <w:r w:rsidRPr="00535274">
        <w:rPr>
          <w:rFonts w:ascii="Arial" w:hAnsi="Arial" w:cs="Arial"/>
        </w:rPr>
        <w:t>предела</w:t>
      </w:r>
      <w:proofErr w:type="gramEnd"/>
      <w:r w:rsidRPr="00535274">
        <w:rPr>
          <w:rFonts w:ascii="Arial" w:hAnsi="Arial" w:cs="Arial"/>
        </w:rPr>
        <w:t xml:space="preserve"> заданной генпланом стратегической траектории движения в будущее.</w:t>
      </w:r>
    </w:p>
    <w:p w:rsidR="00095BEC" w:rsidRPr="00535274" w:rsidRDefault="00095BEC" w:rsidP="00095BEC">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ные показатели в виде соответствующих целей и задач. Поэтому речь должна идти о выстраивании системы документов пл</w:t>
      </w:r>
      <w:r w:rsidR="00131F96">
        <w:rPr>
          <w:rFonts w:ascii="Arial" w:hAnsi="Arial" w:cs="Arial"/>
        </w:rPr>
        <w:t>анирования и реализации планов.</w:t>
      </w:r>
    </w:p>
    <w:p w:rsidR="00095BEC" w:rsidRPr="00535274" w:rsidRDefault="00095BEC" w:rsidP="00095BEC">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w:t>
      </w:r>
      <w:r w:rsidR="000C44B2">
        <w:rPr>
          <w:rFonts w:ascii="Arial" w:hAnsi="Arial" w:cs="Arial"/>
        </w:rPr>
        <w:t>п реализации генерального плана</w:t>
      </w:r>
      <w:r w:rsidRPr="00535274">
        <w:rPr>
          <w:rFonts w:ascii="Arial" w:hAnsi="Arial" w:cs="Arial"/>
        </w:rPr>
        <w:t>.</w:t>
      </w:r>
    </w:p>
    <w:p w:rsidR="00095BEC" w:rsidRDefault="00095BEC" w:rsidP="00095BEC">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lastRenderedPageBreak/>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095BEC" w:rsidRPr="00BB7F31" w:rsidRDefault="00095BEC" w:rsidP="00131F96">
      <w:pPr>
        <w:autoSpaceDE w:val="0"/>
        <w:autoSpaceDN w:val="0"/>
        <w:adjustRightInd w:val="0"/>
        <w:ind w:firstLine="709"/>
        <w:rPr>
          <w:rFonts w:ascii="Arial" w:hAnsi="Arial" w:cs="Arial"/>
          <w:u w:val="single"/>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1</w:t>
      </w:r>
      <w:r w:rsidR="000C44B2">
        <w:rPr>
          <w:rFonts w:ascii="Arial" w:hAnsi="Arial" w:cs="Arial"/>
        </w:rPr>
        <w:t>3</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назначения и сведения о размещенных в них объектах капитального строител</w:t>
      </w:r>
      <w:r w:rsidRPr="00BB7F31">
        <w:rPr>
          <w:rFonts w:ascii="Arial" w:hAnsi="Arial" w:cs="Arial"/>
        </w:rPr>
        <w:t>ь</w:t>
      </w:r>
      <w:r w:rsidRPr="00BB7F31">
        <w:rPr>
          <w:rFonts w:ascii="Arial" w:hAnsi="Arial" w:cs="Arial"/>
        </w:rPr>
        <w:t>ства</w:t>
      </w:r>
      <w:r>
        <w:rPr>
          <w:rFonts w:ascii="Arial" w:hAnsi="Arial" w:cs="Arial"/>
        </w:rPr>
        <w:t>.</w:t>
      </w:r>
    </w:p>
    <w:p w:rsidR="00095BEC" w:rsidRDefault="00095BEC" w:rsidP="00095BEC">
      <w:pPr>
        <w:spacing w:before="120"/>
        <w:jc w:val="left"/>
        <w:rPr>
          <w:rFonts w:ascii="Arial" w:hAnsi="Arial" w:cs="Arial"/>
          <w:u w:val="single"/>
        </w:rPr>
        <w:sectPr w:rsidR="00095BEC" w:rsidSect="00095BEC">
          <w:pgSz w:w="11906" w:h="16838" w:code="9"/>
          <w:pgMar w:top="1242" w:right="709" w:bottom="567" w:left="1701" w:header="425" w:footer="357" w:gutter="0"/>
          <w:cols w:space="708"/>
          <w:docGrid w:linePitch="360"/>
        </w:sectPr>
      </w:pPr>
    </w:p>
    <w:p w:rsidR="00095BEC" w:rsidRPr="008A24B0" w:rsidRDefault="00095BEC" w:rsidP="009C224C">
      <w:pPr>
        <w:spacing w:line="240" w:lineRule="auto"/>
        <w:ind w:left="-284"/>
        <w:rPr>
          <w:rFonts w:ascii="Arial" w:hAnsi="Arial" w:cs="Arial"/>
          <w:b/>
          <w:i/>
          <w:sz w:val="22"/>
        </w:rPr>
      </w:pPr>
      <w:r w:rsidRPr="008A24B0">
        <w:rPr>
          <w:rFonts w:ascii="Arial" w:hAnsi="Arial" w:cs="Arial"/>
          <w:b/>
          <w:bCs/>
          <w:i/>
          <w:sz w:val="22"/>
        </w:rPr>
        <w:lastRenderedPageBreak/>
        <w:t>Таблица 1.1</w:t>
      </w:r>
      <w:r w:rsidR="000C44B2">
        <w:rPr>
          <w:rFonts w:ascii="Arial" w:hAnsi="Arial" w:cs="Arial"/>
          <w:b/>
          <w:bCs/>
          <w:i/>
          <w:sz w:val="22"/>
        </w:rPr>
        <w:t>3</w:t>
      </w:r>
      <w:r w:rsidRPr="008A24B0">
        <w:rPr>
          <w:rFonts w:ascii="Arial" w:hAnsi="Arial" w:cs="Arial"/>
          <w:b/>
          <w:i/>
          <w:sz w:val="22"/>
        </w:rPr>
        <w:t xml:space="preserve"> </w:t>
      </w:r>
    </w:p>
    <w:p w:rsidR="00095BEC" w:rsidRPr="008A24B0" w:rsidRDefault="00095BEC" w:rsidP="009C224C">
      <w:pPr>
        <w:spacing w:after="120" w:line="240" w:lineRule="auto"/>
        <w:ind w:left="-284"/>
        <w:rPr>
          <w:rFonts w:ascii="Arial" w:hAnsi="Arial" w:cs="Arial"/>
          <w:i/>
          <w:sz w:val="22"/>
        </w:rPr>
      </w:pPr>
      <w:r w:rsidRPr="008A24B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710"/>
        <w:gridCol w:w="2551"/>
        <w:gridCol w:w="6804"/>
        <w:gridCol w:w="3260"/>
        <w:gridCol w:w="993"/>
        <w:gridCol w:w="992"/>
      </w:tblGrid>
      <w:tr w:rsidR="002D2AA1" w:rsidRPr="009C224C" w:rsidTr="008A1F74">
        <w:trPr>
          <w:trHeight w:val="333"/>
          <w:tblHeader/>
        </w:trPr>
        <w:tc>
          <w:tcPr>
            <w:tcW w:w="710" w:type="dxa"/>
            <w:vMerge w:val="restart"/>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sz w:val="22"/>
              </w:rPr>
              <w:t xml:space="preserve">№ </w:t>
            </w:r>
            <w:proofErr w:type="gramStart"/>
            <w:r w:rsidRPr="009C224C">
              <w:rPr>
                <w:rFonts w:ascii="Arial" w:hAnsi="Arial" w:cs="Arial"/>
                <w:b/>
                <w:sz w:val="22"/>
              </w:rPr>
              <w:t>п</w:t>
            </w:r>
            <w:proofErr w:type="gramEnd"/>
            <w:r w:rsidRPr="009C224C">
              <w:rPr>
                <w:rFonts w:ascii="Arial" w:hAnsi="Arial" w:cs="Arial"/>
                <w:b/>
                <w:sz w:val="22"/>
              </w:rPr>
              <w:t>/п</w:t>
            </w:r>
          </w:p>
        </w:tc>
        <w:tc>
          <w:tcPr>
            <w:tcW w:w="2551" w:type="dxa"/>
            <w:vMerge w:val="restart"/>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sz w:val="22"/>
              </w:rPr>
              <w:t>Индекс и наимен</w:t>
            </w:r>
            <w:r w:rsidRPr="009C224C">
              <w:rPr>
                <w:rFonts w:ascii="Arial" w:hAnsi="Arial" w:cs="Arial"/>
                <w:b/>
                <w:sz w:val="22"/>
              </w:rPr>
              <w:t>о</w:t>
            </w:r>
            <w:r w:rsidRPr="009C224C">
              <w:rPr>
                <w:rFonts w:ascii="Arial" w:hAnsi="Arial" w:cs="Arial"/>
                <w:b/>
                <w:sz w:val="22"/>
              </w:rPr>
              <w:t>вания функци</w:t>
            </w:r>
            <w:r w:rsidRPr="009C224C">
              <w:rPr>
                <w:rFonts w:ascii="Arial" w:hAnsi="Arial" w:cs="Arial"/>
                <w:b/>
                <w:sz w:val="22"/>
              </w:rPr>
              <w:t>о</w:t>
            </w:r>
            <w:r w:rsidRPr="009C224C">
              <w:rPr>
                <w:rFonts w:ascii="Arial" w:hAnsi="Arial" w:cs="Arial"/>
                <w:b/>
                <w:sz w:val="22"/>
              </w:rPr>
              <w:t>нальных зон</w:t>
            </w:r>
          </w:p>
        </w:tc>
        <w:tc>
          <w:tcPr>
            <w:tcW w:w="6804" w:type="dxa"/>
            <w:vMerge w:val="restart"/>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bCs/>
                <w:sz w:val="22"/>
              </w:rPr>
              <w:t>Описание назначения функциональных зон</w:t>
            </w:r>
          </w:p>
        </w:tc>
        <w:tc>
          <w:tcPr>
            <w:tcW w:w="3260" w:type="dxa"/>
            <w:vMerge w:val="restart"/>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bCs/>
              </w:rPr>
            </w:pPr>
            <w:r w:rsidRPr="009C224C">
              <w:rPr>
                <w:rFonts w:ascii="Arial" w:hAnsi="Arial" w:cs="Arial"/>
                <w:b/>
                <w:bCs/>
                <w:sz w:val="22"/>
              </w:rPr>
              <w:t>Параметры</w:t>
            </w:r>
          </w:p>
        </w:tc>
        <w:tc>
          <w:tcPr>
            <w:tcW w:w="1985" w:type="dxa"/>
            <w:gridSpan w:val="2"/>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bCs/>
              </w:rPr>
            </w:pPr>
            <w:r w:rsidRPr="009C224C">
              <w:rPr>
                <w:rFonts w:ascii="Arial" w:hAnsi="Arial" w:cs="Arial"/>
                <w:b/>
                <w:bCs/>
                <w:sz w:val="22"/>
              </w:rPr>
              <w:t>Площадь</w:t>
            </w:r>
          </w:p>
        </w:tc>
      </w:tr>
      <w:tr w:rsidR="002D2AA1" w:rsidRPr="009C224C" w:rsidTr="008A1F74">
        <w:trPr>
          <w:trHeight w:val="333"/>
          <w:tblHeader/>
        </w:trPr>
        <w:tc>
          <w:tcPr>
            <w:tcW w:w="710" w:type="dxa"/>
            <w:vMerge/>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rPr>
            </w:pPr>
          </w:p>
        </w:tc>
        <w:tc>
          <w:tcPr>
            <w:tcW w:w="2551" w:type="dxa"/>
            <w:vMerge/>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rPr>
            </w:pPr>
          </w:p>
        </w:tc>
        <w:tc>
          <w:tcPr>
            <w:tcW w:w="6804" w:type="dxa"/>
            <w:vMerge/>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bCs/>
              </w:rPr>
            </w:pPr>
          </w:p>
        </w:tc>
        <w:tc>
          <w:tcPr>
            <w:tcW w:w="3260" w:type="dxa"/>
            <w:vMerge/>
            <w:shd w:val="clear" w:color="auto" w:fill="C6D9F1"/>
          </w:tcPr>
          <w:p w:rsidR="002D2AA1" w:rsidRPr="009C224C" w:rsidRDefault="002D2AA1" w:rsidP="00B07A48">
            <w:pPr>
              <w:autoSpaceDE w:val="0"/>
              <w:autoSpaceDN w:val="0"/>
              <w:adjustRightInd w:val="0"/>
              <w:spacing w:line="240" w:lineRule="auto"/>
              <w:jc w:val="center"/>
              <w:rPr>
                <w:rFonts w:ascii="Arial" w:hAnsi="Arial" w:cs="Arial"/>
                <w:b/>
                <w:bCs/>
              </w:rPr>
            </w:pPr>
          </w:p>
        </w:tc>
        <w:tc>
          <w:tcPr>
            <w:tcW w:w="993" w:type="dxa"/>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bCs/>
              </w:rPr>
            </w:pPr>
            <w:r w:rsidRPr="009C224C">
              <w:rPr>
                <w:rFonts w:ascii="Arial" w:hAnsi="Arial" w:cs="Arial"/>
                <w:b/>
                <w:bCs/>
                <w:sz w:val="22"/>
              </w:rPr>
              <w:t>га</w:t>
            </w:r>
          </w:p>
        </w:tc>
        <w:tc>
          <w:tcPr>
            <w:tcW w:w="992" w:type="dxa"/>
            <w:shd w:val="clear" w:color="auto" w:fill="C6D9F1"/>
            <w:vAlign w:val="center"/>
          </w:tcPr>
          <w:p w:rsidR="002D2AA1" w:rsidRPr="009C224C" w:rsidRDefault="002D2AA1" w:rsidP="00B07A48">
            <w:pPr>
              <w:autoSpaceDE w:val="0"/>
              <w:autoSpaceDN w:val="0"/>
              <w:adjustRightInd w:val="0"/>
              <w:spacing w:line="240" w:lineRule="auto"/>
              <w:jc w:val="center"/>
              <w:rPr>
                <w:rFonts w:ascii="Arial" w:hAnsi="Arial" w:cs="Arial"/>
                <w:b/>
                <w:bCs/>
              </w:rPr>
            </w:pPr>
            <w:r w:rsidRPr="009C224C">
              <w:rPr>
                <w:rFonts w:ascii="Arial" w:hAnsi="Arial" w:cs="Arial"/>
                <w:b/>
                <w:bCs/>
                <w:sz w:val="22"/>
              </w:rPr>
              <w:t>%</w:t>
            </w:r>
          </w:p>
        </w:tc>
      </w:tr>
      <w:tr w:rsidR="002D2AA1" w:rsidRPr="009C224C" w:rsidTr="008A1F74">
        <w:tc>
          <w:tcPr>
            <w:tcW w:w="15310" w:type="dxa"/>
            <w:gridSpan w:val="6"/>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color w:val="000000"/>
                <w:sz w:val="22"/>
              </w:rPr>
              <w:t>ФУНКЦИОНАЛЬНЫЕ ЗОНЫ В ГРАНИЦАХ НАСЕЛЕННЫХ ПУНКТОВ</w:t>
            </w:r>
          </w:p>
        </w:tc>
      </w:tr>
      <w:tr w:rsidR="002D2AA1" w:rsidRPr="009C224C" w:rsidTr="008A1F74">
        <w:tc>
          <w:tcPr>
            <w:tcW w:w="710" w:type="dxa"/>
          </w:tcPr>
          <w:p w:rsidR="002D2AA1" w:rsidRPr="009C224C" w:rsidRDefault="002D2AA1" w:rsidP="00B07A48">
            <w:pPr>
              <w:autoSpaceDE w:val="0"/>
              <w:autoSpaceDN w:val="0"/>
              <w:adjustRightInd w:val="0"/>
              <w:spacing w:line="240" w:lineRule="auto"/>
              <w:rPr>
                <w:rFonts w:ascii="Arial" w:hAnsi="Arial" w:cs="Arial"/>
              </w:rPr>
            </w:pPr>
          </w:p>
        </w:tc>
        <w:tc>
          <w:tcPr>
            <w:tcW w:w="2551" w:type="dxa"/>
          </w:tcPr>
          <w:p w:rsidR="002D2AA1" w:rsidRPr="009C224C" w:rsidRDefault="002D2AA1" w:rsidP="000C44B2">
            <w:pPr>
              <w:autoSpaceDE w:val="0"/>
              <w:autoSpaceDN w:val="0"/>
              <w:adjustRightInd w:val="0"/>
              <w:spacing w:line="240" w:lineRule="auto"/>
              <w:rPr>
                <w:rFonts w:ascii="Arial" w:hAnsi="Arial" w:cs="Arial"/>
                <w:b/>
                <w:bCs/>
              </w:rPr>
            </w:pPr>
            <w:r w:rsidRPr="009C224C">
              <w:rPr>
                <w:rFonts w:ascii="Arial" w:hAnsi="Arial" w:cs="Arial"/>
                <w:b/>
                <w:bCs/>
                <w:sz w:val="22"/>
              </w:rPr>
              <w:t>Функциональные зоны – стандартные территории норм</w:t>
            </w:r>
            <w:r w:rsidRPr="009C224C">
              <w:rPr>
                <w:rFonts w:ascii="Arial" w:hAnsi="Arial" w:cs="Arial"/>
                <w:b/>
                <w:bCs/>
                <w:sz w:val="22"/>
              </w:rPr>
              <w:t>и</w:t>
            </w:r>
            <w:r w:rsidRPr="009C224C">
              <w:rPr>
                <w:rFonts w:ascii="Arial" w:hAnsi="Arial" w:cs="Arial"/>
                <w:b/>
                <w:bCs/>
                <w:sz w:val="22"/>
              </w:rPr>
              <w:t>рования благопр</w:t>
            </w:r>
            <w:r w:rsidRPr="009C224C">
              <w:rPr>
                <w:rFonts w:ascii="Arial" w:hAnsi="Arial" w:cs="Arial"/>
                <w:b/>
                <w:bCs/>
                <w:sz w:val="22"/>
              </w:rPr>
              <w:t>и</w:t>
            </w:r>
            <w:r w:rsidRPr="009C224C">
              <w:rPr>
                <w:rFonts w:ascii="Arial" w:hAnsi="Arial" w:cs="Arial"/>
                <w:b/>
                <w:bCs/>
                <w:sz w:val="22"/>
              </w:rPr>
              <w:t>ятных условий жи</w:t>
            </w:r>
            <w:r w:rsidRPr="009C224C">
              <w:rPr>
                <w:rFonts w:ascii="Arial" w:hAnsi="Arial" w:cs="Arial"/>
                <w:b/>
                <w:bCs/>
                <w:sz w:val="22"/>
              </w:rPr>
              <w:t>з</w:t>
            </w:r>
            <w:r w:rsidRPr="009C224C">
              <w:rPr>
                <w:rFonts w:ascii="Arial" w:hAnsi="Arial" w:cs="Arial"/>
                <w:b/>
                <w:bCs/>
                <w:sz w:val="22"/>
              </w:rPr>
              <w:t>недеятельности населения (СТН</w:t>
            </w:r>
            <w:r w:rsidR="000C44B2">
              <w:rPr>
                <w:rFonts w:ascii="Arial" w:hAnsi="Arial" w:cs="Arial"/>
                <w:b/>
                <w:bCs/>
                <w:sz w:val="22"/>
              </w:rPr>
              <w:t>)</w:t>
            </w:r>
          </w:p>
        </w:tc>
        <w:tc>
          <w:tcPr>
            <w:tcW w:w="6804"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 xml:space="preserve">Функциональные зоны, в пределах которых расположены, </w:t>
            </w:r>
            <w:r w:rsidR="000C44B2">
              <w:rPr>
                <w:rFonts w:ascii="Arial" w:hAnsi="Arial" w:cs="Arial"/>
                <w:b/>
                <w:sz w:val="22"/>
              </w:rPr>
              <w:t xml:space="preserve">или </w:t>
            </w:r>
            <w:r w:rsidRPr="009C224C">
              <w:rPr>
                <w:rFonts w:ascii="Arial" w:hAnsi="Arial" w:cs="Arial"/>
                <w:b/>
                <w:sz w:val="22"/>
              </w:rPr>
              <w:t>могут быть расположены дома, предназначенные для постоянного проживания. В отношении каждого вида СТН посредством показателей генерального плана и нормат</w:t>
            </w:r>
            <w:r w:rsidRPr="009C224C">
              <w:rPr>
                <w:rFonts w:ascii="Arial" w:hAnsi="Arial" w:cs="Arial"/>
                <w:b/>
                <w:sz w:val="22"/>
              </w:rPr>
              <w:t>и</w:t>
            </w:r>
            <w:r w:rsidRPr="009C224C">
              <w:rPr>
                <w:rFonts w:ascii="Arial" w:hAnsi="Arial" w:cs="Arial"/>
                <w:b/>
                <w:sz w:val="22"/>
              </w:rPr>
              <w:t xml:space="preserve">вов градостроительного </w:t>
            </w:r>
            <w:r w:rsidR="000C44B2" w:rsidRPr="009C224C">
              <w:rPr>
                <w:rFonts w:ascii="Arial" w:hAnsi="Arial" w:cs="Arial"/>
                <w:b/>
                <w:sz w:val="22"/>
              </w:rPr>
              <w:t>проектирования,</w:t>
            </w:r>
            <w:r w:rsidRPr="009C224C">
              <w:rPr>
                <w:rFonts w:ascii="Arial" w:hAnsi="Arial" w:cs="Arial"/>
                <w:b/>
                <w:sz w:val="22"/>
              </w:rPr>
              <w:t xml:space="preserve"> принятых в с</w:t>
            </w:r>
            <w:r w:rsidRPr="009C224C">
              <w:rPr>
                <w:rFonts w:ascii="Arial" w:hAnsi="Arial" w:cs="Arial"/>
                <w:b/>
                <w:sz w:val="22"/>
              </w:rPr>
              <w:t>о</w:t>
            </w:r>
            <w:r w:rsidRPr="009C224C">
              <w:rPr>
                <w:rFonts w:ascii="Arial" w:hAnsi="Arial" w:cs="Arial"/>
                <w:b/>
                <w:sz w:val="22"/>
              </w:rPr>
              <w:t>ответствии со СП 42.13330.2011 «Градостроительство. Планировка и застройка городских и сельских поселений» устанавливаются стандартные параметры планируемого развития</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Параметры развития функциональных зон пр</w:t>
            </w:r>
            <w:r w:rsidRPr="009C224C">
              <w:rPr>
                <w:rFonts w:ascii="Arial" w:hAnsi="Arial" w:cs="Arial"/>
                <w:b/>
                <w:bCs/>
                <w:sz w:val="22"/>
              </w:rPr>
              <w:t>и</w:t>
            </w:r>
            <w:r w:rsidRPr="009C224C">
              <w:rPr>
                <w:rFonts w:ascii="Arial" w:hAnsi="Arial" w:cs="Arial"/>
                <w:b/>
                <w:bCs/>
                <w:sz w:val="22"/>
              </w:rPr>
              <w:t>ведены в соответствии с действующими нормат</w:t>
            </w:r>
            <w:r w:rsidRPr="009C224C">
              <w:rPr>
                <w:rFonts w:ascii="Arial" w:hAnsi="Arial" w:cs="Arial"/>
                <w:b/>
                <w:bCs/>
                <w:sz w:val="22"/>
              </w:rPr>
              <w:t>и</w:t>
            </w:r>
            <w:r w:rsidRPr="009C224C">
              <w:rPr>
                <w:rFonts w:ascii="Arial" w:hAnsi="Arial" w:cs="Arial"/>
                <w:b/>
                <w:bCs/>
                <w:sz w:val="22"/>
              </w:rPr>
              <w:t>вами градостроительного проектирования в Росси</w:t>
            </w:r>
            <w:r w:rsidRPr="009C224C">
              <w:rPr>
                <w:rFonts w:ascii="Arial" w:hAnsi="Arial" w:cs="Arial"/>
                <w:b/>
                <w:bCs/>
                <w:sz w:val="22"/>
              </w:rPr>
              <w:t>й</w:t>
            </w:r>
            <w:r w:rsidRPr="009C224C">
              <w:rPr>
                <w:rFonts w:ascii="Arial" w:hAnsi="Arial" w:cs="Arial"/>
                <w:b/>
                <w:bCs/>
                <w:sz w:val="22"/>
              </w:rPr>
              <w:t>ской Федерации (в том числе с региональными нормативами градостро</w:t>
            </w:r>
            <w:r w:rsidRPr="009C224C">
              <w:rPr>
                <w:rFonts w:ascii="Arial" w:hAnsi="Arial" w:cs="Arial"/>
                <w:b/>
                <w:bCs/>
                <w:sz w:val="22"/>
              </w:rPr>
              <w:t>и</w:t>
            </w:r>
            <w:r w:rsidRPr="009C224C">
              <w:rPr>
                <w:rFonts w:ascii="Arial" w:hAnsi="Arial" w:cs="Arial"/>
                <w:b/>
                <w:bCs/>
                <w:sz w:val="22"/>
              </w:rPr>
              <w:t>тельного проектирования Новосибирской области)</w:t>
            </w:r>
          </w:p>
        </w:tc>
        <w:tc>
          <w:tcPr>
            <w:tcW w:w="993" w:type="dxa"/>
          </w:tcPr>
          <w:p w:rsidR="002D2AA1" w:rsidRPr="009C224C" w:rsidRDefault="002D2AA1" w:rsidP="00B07A48">
            <w:pPr>
              <w:autoSpaceDE w:val="0"/>
              <w:autoSpaceDN w:val="0"/>
              <w:adjustRightInd w:val="0"/>
              <w:spacing w:line="240" w:lineRule="auto"/>
              <w:rPr>
                <w:rFonts w:ascii="Arial" w:hAnsi="Arial" w:cs="Arial"/>
                <w:b/>
                <w:bCs/>
              </w:rPr>
            </w:pPr>
          </w:p>
        </w:tc>
        <w:tc>
          <w:tcPr>
            <w:tcW w:w="992" w:type="dxa"/>
          </w:tcPr>
          <w:p w:rsidR="002D2AA1" w:rsidRPr="009C224C" w:rsidRDefault="002D2AA1" w:rsidP="00B07A48">
            <w:pPr>
              <w:autoSpaceDE w:val="0"/>
              <w:autoSpaceDN w:val="0"/>
              <w:adjustRightInd w:val="0"/>
              <w:spacing w:line="240" w:lineRule="auto"/>
              <w:rPr>
                <w:rFonts w:ascii="Arial" w:hAnsi="Arial" w:cs="Arial"/>
                <w:b/>
                <w:bCs/>
              </w:rPr>
            </w:pPr>
          </w:p>
        </w:tc>
      </w:tr>
      <w:tr w:rsidR="002D2AA1" w:rsidRPr="009C224C" w:rsidTr="008A1F74">
        <w:tc>
          <w:tcPr>
            <w:tcW w:w="710" w:type="dxa"/>
            <w:vAlign w:val="center"/>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sz w:val="22"/>
              </w:rPr>
              <w:t>1</w:t>
            </w:r>
          </w:p>
        </w:tc>
        <w:tc>
          <w:tcPr>
            <w:tcW w:w="14600" w:type="dxa"/>
            <w:gridSpan w:val="5"/>
            <w:tcBorders>
              <w:bottom w:val="single" w:sz="4" w:space="0" w:color="auto"/>
            </w:tcBorders>
            <w:vAlign w:val="center"/>
          </w:tcPr>
          <w:p w:rsidR="002D2AA1" w:rsidRPr="009C224C" w:rsidRDefault="002D2AA1" w:rsidP="00B07A48">
            <w:pPr>
              <w:autoSpaceDE w:val="0"/>
              <w:autoSpaceDN w:val="0"/>
              <w:adjustRightInd w:val="0"/>
              <w:spacing w:line="240" w:lineRule="auto"/>
              <w:jc w:val="center"/>
              <w:rPr>
                <w:rFonts w:ascii="Arial" w:hAnsi="Arial" w:cs="Arial"/>
                <w:b/>
                <w:bCs/>
              </w:rPr>
            </w:pPr>
            <w:r w:rsidRPr="009C224C">
              <w:rPr>
                <w:rFonts w:ascii="Arial" w:hAnsi="Arial" w:cs="Arial"/>
                <w:b/>
                <w:sz w:val="22"/>
              </w:rPr>
              <w:t>Зоны жилого назначения</w:t>
            </w:r>
          </w:p>
        </w:tc>
      </w:tr>
      <w:tr w:rsidR="002D2AA1" w:rsidRPr="009C224C" w:rsidTr="008A1F74">
        <w:tc>
          <w:tcPr>
            <w:tcW w:w="710" w:type="dxa"/>
            <w:tcBorders>
              <w:right w:val="single" w:sz="4" w:space="0" w:color="auto"/>
            </w:tcBorders>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1.1</w:t>
            </w:r>
          </w:p>
        </w:tc>
        <w:tc>
          <w:tcPr>
            <w:tcW w:w="2551" w:type="dxa"/>
            <w:tcBorders>
              <w:top w:val="single" w:sz="4" w:space="0" w:color="auto"/>
              <w:left w:val="single" w:sz="4" w:space="0" w:color="auto"/>
              <w:bottom w:val="single" w:sz="4" w:space="0" w:color="auto"/>
              <w:right w:val="single" w:sz="4" w:space="0" w:color="auto"/>
            </w:tcBorders>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СТН-А</w:t>
            </w:r>
            <w:r w:rsidRPr="009C224C">
              <w:rPr>
                <w:rFonts w:ascii="Arial" w:hAnsi="Arial" w:cs="Arial"/>
                <w:bCs/>
                <w:sz w:val="22"/>
              </w:rPr>
              <w:t xml:space="preserve"> – зона посе</w:t>
            </w:r>
            <w:r w:rsidRPr="009C224C">
              <w:rPr>
                <w:rFonts w:ascii="Arial" w:hAnsi="Arial" w:cs="Arial"/>
                <w:bCs/>
                <w:sz w:val="22"/>
              </w:rPr>
              <w:t>л</w:t>
            </w:r>
            <w:r w:rsidRPr="009C224C">
              <w:rPr>
                <w:rFonts w:ascii="Arial" w:hAnsi="Arial" w:cs="Arial"/>
                <w:bCs/>
                <w:sz w:val="22"/>
              </w:rPr>
              <w:t xml:space="preserve">кового центра </w:t>
            </w:r>
          </w:p>
          <w:p w:rsidR="002D2AA1" w:rsidRPr="009C224C" w:rsidRDefault="002D2AA1" w:rsidP="00B07A48">
            <w:pPr>
              <w:autoSpaceDE w:val="0"/>
              <w:autoSpaceDN w:val="0"/>
              <w:adjustRightInd w:val="0"/>
              <w:spacing w:line="240" w:lineRule="auto"/>
              <w:rPr>
                <w:rFonts w:ascii="Arial" w:hAnsi="Arial" w:cs="Arial"/>
                <w:bCs/>
              </w:rPr>
            </w:pPr>
          </w:p>
        </w:tc>
        <w:tc>
          <w:tcPr>
            <w:tcW w:w="6804" w:type="dxa"/>
            <w:tcBorders>
              <w:top w:val="single" w:sz="4" w:space="0" w:color="auto"/>
              <w:left w:val="single" w:sz="4" w:space="0" w:color="auto"/>
              <w:bottom w:val="single" w:sz="4" w:space="0" w:color="auto"/>
              <w:right w:val="single" w:sz="4" w:space="0" w:color="auto"/>
            </w:tcBorders>
            <w:shd w:val="clear" w:color="auto" w:fill="auto"/>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зоны поселкового центра (СТН-А) должно направляться следующими целевыми устано</w:t>
            </w:r>
            <w:r w:rsidRPr="009C224C">
              <w:rPr>
                <w:rFonts w:ascii="Arial" w:hAnsi="Arial" w:cs="Arial"/>
                <w:b/>
                <w:bCs/>
                <w:sz w:val="22"/>
              </w:rPr>
              <w:t>в</w:t>
            </w:r>
            <w:r w:rsidRPr="009C224C">
              <w:rPr>
                <w:rFonts w:ascii="Arial" w:hAnsi="Arial" w:cs="Arial"/>
                <w:b/>
                <w:bCs/>
                <w:sz w:val="22"/>
              </w:rPr>
              <w:t>ками – созданием правовых, административных и экон</w:t>
            </w:r>
            <w:r w:rsidRPr="009C224C">
              <w:rPr>
                <w:rFonts w:ascii="Arial" w:hAnsi="Arial" w:cs="Arial"/>
                <w:b/>
                <w:bCs/>
                <w:sz w:val="22"/>
              </w:rPr>
              <w:t>о</w:t>
            </w:r>
            <w:r w:rsidRPr="009C224C">
              <w:rPr>
                <w:rFonts w:ascii="Arial" w:hAnsi="Arial" w:cs="Arial"/>
                <w:b/>
                <w:bCs/>
                <w:sz w:val="22"/>
              </w:rPr>
              <w:t xml:space="preserve">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многофункционального и максимально высокоплотного и</w:t>
            </w:r>
            <w:r w:rsidRPr="009C224C">
              <w:rPr>
                <w:rFonts w:ascii="Arial" w:hAnsi="Arial" w:cs="Arial"/>
                <w:sz w:val="22"/>
              </w:rPr>
              <w:t>с</w:t>
            </w:r>
            <w:r w:rsidRPr="009C224C">
              <w:rPr>
                <w:rFonts w:ascii="Arial" w:hAnsi="Arial" w:cs="Arial"/>
                <w:sz w:val="22"/>
              </w:rPr>
              <w:t xml:space="preserve">пользования территории с учетом ее особенного статуса как административного центра сельского поселения; </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максимального расширения разнообразия видов поселк</w:t>
            </w:r>
            <w:r w:rsidRPr="009C224C">
              <w:rPr>
                <w:rFonts w:ascii="Arial" w:hAnsi="Arial" w:cs="Arial"/>
                <w:sz w:val="22"/>
              </w:rPr>
              <w:t>о</w:t>
            </w:r>
            <w:r w:rsidRPr="009C224C">
              <w:rPr>
                <w:rFonts w:ascii="Arial" w:hAnsi="Arial" w:cs="Arial"/>
                <w:sz w:val="22"/>
              </w:rPr>
              <w:t>вой активности (сочетание широкого спектра администр</w:t>
            </w:r>
            <w:r w:rsidRPr="009C224C">
              <w:rPr>
                <w:rFonts w:ascii="Arial" w:hAnsi="Arial" w:cs="Arial"/>
                <w:sz w:val="22"/>
              </w:rPr>
              <w:t>а</w:t>
            </w:r>
            <w:r w:rsidRPr="009C224C">
              <w:rPr>
                <w:rFonts w:ascii="Arial" w:hAnsi="Arial" w:cs="Arial"/>
                <w:sz w:val="22"/>
              </w:rPr>
              <w:t>тивных, деловых, общественных, культурных, обслужив</w:t>
            </w:r>
            <w:r w:rsidRPr="009C224C">
              <w:rPr>
                <w:rFonts w:ascii="Arial" w:hAnsi="Arial" w:cs="Arial"/>
                <w:sz w:val="22"/>
              </w:rPr>
              <w:t>а</w:t>
            </w:r>
            <w:r w:rsidRPr="009C224C">
              <w:rPr>
                <w:rFonts w:ascii="Arial" w:hAnsi="Arial" w:cs="Arial"/>
                <w:sz w:val="22"/>
              </w:rPr>
              <w:t>ющих и коммерческих видов деятельности) в многофункц</w:t>
            </w:r>
            <w:r w:rsidRPr="009C224C">
              <w:rPr>
                <w:rFonts w:ascii="Arial" w:hAnsi="Arial" w:cs="Arial"/>
                <w:sz w:val="22"/>
              </w:rPr>
              <w:t>и</w:t>
            </w:r>
            <w:r w:rsidRPr="009C224C">
              <w:rPr>
                <w:rFonts w:ascii="Arial" w:hAnsi="Arial" w:cs="Arial"/>
                <w:sz w:val="22"/>
              </w:rPr>
              <w:t>ональной застройке с интенсивным использованием всех видов территорий: территорий общего пользования, з</w:t>
            </w:r>
            <w:r w:rsidRPr="009C224C">
              <w:rPr>
                <w:rFonts w:ascii="Arial" w:hAnsi="Arial" w:cs="Arial"/>
                <w:sz w:val="22"/>
              </w:rPr>
              <w:t>е</w:t>
            </w:r>
            <w:r w:rsidRPr="009C224C">
              <w:rPr>
                <w:rFonts w:ascii="Arial" w:hAnsi="Arial" w:cs="Arial"/>
                <w:sz w:val="22"/>
              </w:rPr>
              <w:t>мельных участков, а также инженерной, транспортной и с</w:t>
            </w:r>
            <w:r w:rsidRPr="009C224C">
              <w:rPr>
                <w:rFonts w:ascii="Arial" w:hAnsi="Arial" w:cs="Arial"/>
                <w:sz w:val="22"/>
              </w:rPr>
              <w:t>о</w:t>
            </w:r>
            <w:r w:rsidRPr="009C224C">
              <w:rPr>
                <w:rFonts w:ascii="Arial" w:hAnsi="Arial" w:cs="Arial"/>
                <w:sz w:val="22"/>
              </w:rPr>
              <w:t xml:space="preserve">циальной инфраструктуры; </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bCs/>
                <w:sz w:val="22"/>
              </w:rPr>
              <w:t>размещения объектов социальной инфраструктуры, общ</w:t>
            </w:r>
            <w:r w:rsidRPr="009C224C">
              <w:rPr>
                <w:rFonts w:ascii="Arial" w:hAnsi="Arial" w:cs="Arial"/>
                <w:bCs/>
                <w:sz w:val="22"/>
              </w:rPr>
              <w:t>е</w:t>
            </w:r>
            <w:r w:rsidRPr="009C224C">
              <w:rPr>
                <w:rFonts w:ascii="Arial" w:hAnsi="Arial" w:cs="Arial"/>
                <w:bCs/>
                <w:sz w:val="22"/>
              </w:rPr>
              <w:lastRenderedPageBreak/>
              <w:t>ственного, административного и культурного назначения местного (поселкового, районного) значения;</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формирования оживленных и эстетически привлекательных улиц, развития системы взаимосвязанных публичных пр</w:t>
            </w:r>
            <w:r w:rsidRPr="009C224C">
              <w:rPr>
                <w:rFonts w:ascii="Arial" w:hAnsi="Arial" w:cs="Arial"/>
                <w:sz w:val="22"/>
              </w:rPr>
              <w:t>о</w:t>
            </w:r>
            <w:r w:rsidRPr="009C224C">
              <w:rPr>
                <w:rFonts w:ascii="Arial" w:hAnsi="Arial" w:cs="Arial"/>
                <w:sz w:val="22"/>
              </w:rPr>
              <w:t>странств;</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исключение любой производственной деятельности, не связанной с общественным, культурно-бытовым и социал</w:t>
            </w:r>
            <w:r w:rsidRPr="009C224C">
              <w:rPr>
                <w:rFonts w:ascii="Arial" w:hAnsi="Arial" w:cs="Arial"/>
                <w:sz w:val="22"/>
              </w:rPr>
              <w:t>ь</w:t>
            </w:r>
            <w:r w:rsidRPr="009C224C">
              <w:rPr>
                <w:rFonts w:ascii="Arial" w:hAnsi="Arial" w:cs="Arial"/>
                <w:sz w:val="22"/>
              </w:rPr>
              <w:t>ным обслуживанием населения;</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обеспечения комфортных условий для постоянного прож</w:t>
            </w:r>
            <w:r w:rsidRPr="009C224C">
              <w:rPr>
                <w:rFonts w:ascii="Arial" w:hAnsi="Arial" w:cs="Arial"/>
                <w:sz w:val="22"/>
              </w:rPr>
              <w:t>и</w:t>
            </w:r>
            <w:r w:rsidRPr="009C224C">
              <w:rPr>
                <w:rFonts w:ascii="Arial" w:hAnsi="Arial" w:cs="Arial"/>
                <w:sz w:val="22"/>
              </w:rPr>
              <w:t>вания населения жилой застройки;</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proofErr w:type="gramStart"/>
            <w:r w:rsidRPr="009C224C">
              <w:rPr>
                <w:rFonts w:ascii="Arial" w:hAnsi="Arial" w:cs="Arial"/>
                <w:sz w:val="22"/>
              </w:rPr>
              <w:t>сочетания жилой застройки различного типа, размещаемой в подзонах, специально выделяемых в правилах земл</w:t>
            </w:r>
            <w:r w:rsidRPr="009C224C">
              <w:rPr>
                <w:rFonts w:ascii="Arial" w:hAnsi="Arial" w:cs="Arial"/>
                <w:sz w:val="22"/>
              </w:rPr>
              <w:t>е</w:t>
            </w:r>
            <w:r w:rsidRPr="009C224C">
              <w:rPr>
                <w:rFonts w:ascii="Arial" w:hAnsi="Arial" w:cs="Arial"/>
                <w:sz w:val="22"/>
              </w:rPr>
              <w:t>пользования и застройки;</w:t>
            </w:r>
            <w:proofErr w:type="gramEnd"/>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постепенного освобождения территорий от хозяйственных построек и гаражей, размещение их на специально выд</w:t>
            </w:r>
            <w:r w:rsidRPr="009C224C">
              <w:rPr>
                <w:rFonts w:ascii="Arial" w:hAnsi="Arial" w:cs="Arial"/>
                <w:sz w:val="22"/>
              </w:rPr>
              <w:t>е</w:t>
            </w:r>
            <w:r w:rsidRPr="009C224C">
              <w:rPr>
                <w:rFonts w:ascii="Arial" w:hAnsi="Arial" w:cs="Arial"/>
                <w:sz w:val="22"/>
              </w:rPr>
              <w:t>ленных земельных участках и устройства на придомовых территориях площадок для отдыха, спорта и детских игр;</w:t>
            </w:r>
          </w:p>
          <w:p w:rsidR="002D2AA1" w:rsidRPr="009C224C" w:rsidRDefault="002D2AA1" w:rsidP="002D2AA1">
            <w:pPr>
              <w:pStyle w:val="ab"/>
              <w:numPr>
                <w:ilvl w:val="0"/>
                <w:numId w:val="13"/>
              </w:numPr>
              <w:autoSpaceDE w:val="0"/>
              <w:autoSpaceDN w:val="0"/>
              <w:adjustRightInd w:val="0"/>
              <w:spacing w:after="200" w:line="240" w:lineRule="auto"/>
              <w:ind w:left="351"/>
              <w:rPr>
                <w:rFonts w:ascii="Arial" w:hAnsi="Arial" w:cs="Arial"/>
              </w:rPr>
            </w:pPr>
            <w:r w:rsidRPr="009C224C">
              <w:rPr>
                <w:rFonts w:ascii="Arial" w:hAnsi="Arial" w:cs="Arial"/>
                <w:sz w:val="22"/>
              </w:rPr>
              <w:t>максимального объединения всех возможных ресурсов участников застройки публичного и частного секторов.</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Cs/>
                <w:sz w:val="22"/>
              </w:rPr>
              <w:t xml:space="preserve"> </w:t>
            </w: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2D2AA1">
            <w:pPr>
              <w:pStyle w:val="ab"/>
              <w:numPr>
                <w:ilvl w:val="0"/>
                <w:numId w:val="14"/>
              </w:numPr>
              <w:autoSpaceDE w:val="0"/>
              <w:autoSpaceDN w:val="0"/>
              <w:adjustRightInd w:val="0"/>
              <w:spacing w:before="240" w:after="200" w:line="240" w:lineRule="auto"/>
              <w:ind w:left="351"/>
              <w:rPr>
                <w:rFonts w:ascii="Arial" w:hAnsi="Arial" w:cs="Arial"/>
                <w:bCs/>
              </w:rPr>
            </w:pPr>
            <w:r w:rsidRPr="009C224C">
              <w:rPr>
                <w:rFonts w:ascii="Arial" w:hAnsi="Arial" w:cs="Arial"/>
                <w:bCs/>
                <w:sz w:val="22"/>
              </w:rPr>
              <w:t>наличие достаточного уровня обеспеченности детскими дошкольными и школьными учреждениями, объектами то</w:t>
            </w:r>
            <w:r w:rsidRPr="009C224C">
              <w:rPr>
                <w:rFonts w:ascii="Arial" w:hAnsi="Arial" w:cs="Arial"/>
                <w:bCs/>
                <w:sz w:val="22"/>
              </w:rPr>
              <w:t>р</w:t>
            </w:r>
            <w:r w:rsidRPr="009C224C">
              <w:rPr>
                <w:rFonts w:ascii="Arial" w:hAnsi="Arial" w:cs="Arial"/>
                <w:bCs/>
                <w:sz w:val="22"/>
              </w:rPr>
              <w:t>говли, культуры и досуга, большинства административных зданий;</w:t>
            </w:r>
          </w:p>
          <w:p w:rsidR="002D2AA1" w:rsidRPr="009C224C" w:rsidRDefault="002D2AA1" w:rsidP="00DE3BB7">
            <w:pPr>
              <w:pStyle w:val="ab"/>
              <w:numPr>
                <w:ilvl w:val="0"/>
                <w:numId w:val="14"/>
              </w:numPr>
              <w:autoSpaceDE w:val="0"/>
              <w:autoSpaceDN w:val="0"/>
              <w:adjustRightInd w:val="0"/>
              <w:spacing w:after="200" w:line="240" w:lineRule="auto"/>
              <w:ind w:left="351"/>
              <w:rPr>
                <w:rFonts w:ascii="Arial" w:hAnsi="Arial" w:cs="Arial"/>
                <w:bCs/>
              </w:rPr>
            </w:pPr>
            <w:r w:rsidRPr="009C224C">
              <w:rPr>
                <w:rFonts w:ascii="Arial" w:hAnsi="Arial" w:cs="Arial"/>
                <w:sz w:val="22"/>
              </w:rPr>
              <w:t>наличие ограничений по размещению стоянок общего пол</w:t>
            </w:r>
            <w:r w:rsidRPr="009C224C">
              <w:rPr>
                <w:rFonts w:ascii="Arial" w:hAnsi="Arial" w:cs="Arial"/>
                <w:sz w:val="22"/>
              </w:rPr>
              <w:t>ь</w:t>
            </w:r>
            <w:r w:rsidRPr="009C224C">
              <w:rPr>
                <w:rFonts w:ascii="Arial" w:hAnsi="Arial" w:cs="Arial"/>
                <w:sz w:val="22"/>
              </w:rPr>
              <w:t>зования для индивидуальных автомобилей у жилых домов, объектов общественного, делового и культурно-бытового назначения</w:t>
            </w:r>
            <w:r w:rsidR="00DE3BB7">
              <w:rPr>
                <w:rFonts w:ascii="Arial" w:hAnsi="Arial" w:cs="Arial"/>
                <w:bCs/>
                <w:sz w:val="22"/>
              </w:rPr>
              <w:t>.</w:t>
            </w:r>
          </w:p>
        </w:tc>
        <w:tc>
          <w:tcPr>
            <w:tcW w:w="3260" w:type="dxa"/>
            <w:tcBorders>
              <w:top w:val="single" w:sz="4" w:space="0" w:color="auto"/>
              <w:left w:val="single" w:sz="4" w:space="0" w:color="auto"/>
              <w:bottom w:val="single" w:sz="4" w:space="0" w:color="auto"/>
              <w:right w:val="single" w:sz="4" w:space="0" w:color="auto"/>
            </w:tcBorders>
          </w:tcPr>
          <w:p w:rsidR="002D2AA1" w:rsidRPr="009C224C" w:rsidRDefault="002D2AA1" w:rsidP="002D2AA1">
            <w:pPr>
              <w:pStyle w:val="ab"/>
              <w:numPr>
                <w:ilvl w:val="0"/>
                <w:numId w:val="15"/>
              </w:numPr>
              <w:spacing w:after="200" w:line="240" w:lineRule="auto"/>
              <w:ind w:left="176" w:hanging="283"/>
              <w:rPr>
                <w:rFonts w:ascii="Arial" w:hAnsi="Arial" w:cs="Arial"/>
                <w:color w:val="000000"/>
              </w:rPr>
            </w:pPr>
            <w:r w:rsidRPr="009C224C">
              <w:rPr>
                <w:rFonts w:ascii="Arial" w:hAnsi="Arial" w:cs="Arial"/>
                <w:color w:val="000000"/>
                <w:sz w:val="22"/>
              </w:rPr>
              <w:lastRenderedPageBreak/>
              <w:t xml:space="preserve">максимально допустимый коэффициент застройки зоны: </w:t>
            </w:r>
            <w:r w:rsidRPr="009C224C">
              <w:rPr>
                <w:rFonts w:ascii="Arial" w:hAnsi="Arial" w:cs="Arial"/>
                <w:b/>
                <w:color w:val="000000"/>
                <w:sz w:val="22"/>
              </w:rPr>
              <w:t>1,0</w:t>
            </w:r>
            <w:r w:rsidRPr="001B0081">
              <w:rPr>
                <w:rFonts w:ascii="Arial" w:hAnsi="Arial" w:cs="Arial"/>
                <w:color w:val="000000"/>
                <w:sz w:val="22"/>
              </w:rPr>
              <w:t>;</w:t>
            </w:r>
          </w:p>
          <w:p w:rsidR="002D2AA1" w:rsidRPr="009C224C" w:rsidRDefault="002D2AA1" w:rsidP="002D2AA1">
            <w:pPr>
              <w:pStyle w:val="ab"/>
              <w:numPr>
                <w:ilvl w:val="0"/>
                <w:numId w:val="15"/>
              </w:numPr>
              <w:spacing w:after="200" w:line="240" w:lineRule="auto"/>
              <w:ind w:left="176" w:hanging="283"/>
              <w:rPr>
                <w:rFonts w:ascii="Arial" w:hAnsi="Arial" w:cs="Arial"/>
                <w:b/>
                <w:color w:val="000000"/>
              </w:rPr>
            </w:pPr>
            <w:r w:rsidRPr="009C224C">
              <w:rPr>
                <w:rFonts w:ascii="Arial" w:hAnsi="Arial" w:cs="Arial"/>
                <w:color w:val="000000"/>
                <w:sz w:val="22"/>
              </w:rPr>
              <w:t xml:space="preserve">коэффициент плотности застройки: </w:t>
            </w:r>
            <w:r w:rsidRPr="009C224C">
              <w:rPr>
                <w:rFonts w:ascii="Arial" w:hAnsi="Arial" w:cs="Arial"/>
                <w:b/>
                <w:color w:val="000000"/>
                <w:sz w:val="22"/>
              </w:rPr>
              <w:t>3,0</w:t>
            </w:r>
            <w:r w:rsidRPr="001B0081">
              <w:rPr>
                <w:rFonts w:ascii="Arial" w:hAnsi="Arial" w:cs="Arial"/>
                <w:color w:val="000000"/>
                <w:sz w:val="22"/>
              </w:rPr>
              <w:t>;</w:t>
            </w:r>
          </w:p>
          <w:p w:rsidR="002D2AA1" w:rsidRPr="009C224C" w:rsidRDefault="002D2AA1" w:rsidP="002D2AA1">
            <w:pPr>
              <w:pStyle w:val="ab"/>
              <w:numPr>
                <w:ilvl w:val="0"/>
                <w:numId w:val="15"/>
              </w:numPr>
              <w:autoSpaceDE w:val="0"/>
              <w:autoSpaceDN w:val="0"/>
              <w:adjustRightInd w:val="0"/>
              <w:spacing w:after="200" w:line="276" w:lineRule="auto"/>
              <w:ind w:left="176" w:hanging="283"/>
              <w:rPr>
                <w:rFonts w:ascii="Arial" w:hAnsi="Arial" w:cs="Arial"/>
                <w:b/>
              </w:rPr>
            </w:pPr>
            <w:r w:rsidRPr="009C224C">
              <w:rPr>
                <w:rFonts w:ascii="Arial" w:hAnsi="Arial" w:cs="Arial"/>
                <w:bCs/>
                <w:sz w:val="22"/>
              </w:rPr>
              <w:t xml:space="preserve">максимальная плотность нетто застройки всех видов объектов капитального строительства: </w:t>
            </w:r>
            <w:r w:rsidRPr="009C224C">
              <w:rPr>
                <w:rFonts w:ascii="Arial" w:hAnsi="Arial" w:cs="Arial"/>
                <w:b/>
                <w:bCs/>
                <w:sz w:val="22"/>
              </w:rPr>
              <w:t>не более 4000 кв. м/</w:t>
            </w:r>
            <w:proofErr w:type="gramStart"/>
            <w:r w:rsidRPr="009C224C">
              <w:rPr>
                <w:rFonts w:ascii="Arial" w:hAnsi="Arial" w:cs="Arial"/>
                <w:b/>
                <w:bCs/>
                <w:sz w:val="22"/>
              </w:rPr>
              <w:t>га</w:t>
            </w:r>
            <w:proofErr w:type="gramEnd"/>
            <w:r w:rsidRPr="001B0081">
              <w:rPr>
                <w:rFonts w:ascii="Arial" w:hAnsi="Arial" w:cs="Arial"/>
                <w:bCs/>
                <w:sz w:val="22"/>
              </w:rPr>
              <w:t>;</w:t>
            </w:r>
          </w:p>
          <w:p w:rsidR="002D2AA1" w:rsidRPr="009C224C" w:rsidRDefault="002D2AA1" w:rsidP="002D2AA1">
            <w:pPr>
              <w:pStyle w:val="ab"/>
              <w:numPr>
                <w:ilvl w:val="0"/>
                <w:numId w:val="15"/>
              </w:numPr>
              <w:spacing w:after="200" w:line="240" w:lineRule="auto"/>
              <w:ind w:left="176" w:hanging="283"/>
              <w:jc w:val="left"/>
              <w:rPr>
                <w:rFonts w:ascii="Arial" w:hAnsi="Arial" w:cs="Arial"/>
                <w:color w:val="000000"/>
              </w:rPr>
            </w:pPr>
            <w:r w:rsidRPr="009C224C">
              <w:rPr>
                <w:rFonts w:ascii="Arial" w:hAnsi="Arial" w:cs="Arial"/>
                <w:color w:val="000000"/>
                <w:sz w:val="22"/>
              </w:rPr>
              <w:t xml:space="preserve">максимальная этажность застройки зоны: </w:t>
            </w:r>
            <w:r w:rsidRPr="009C224C">
              <w:rPr>
                <w:rFonts w:ascii="Arial" w:hAnsi="Arial" w:cs="Arial"/>
                <w:b/>
                <w:color w:val="000000"/>
                <w:sz w:val="22"/>
              </w:rPr>
              <w:t>3 этажа</w:t>
            </w:r>
            <w:r w:rsidRPr="009C224C">
              <w:rPr>
                <w:rFonts w:ascii="Arial" w:hAnsi="Arial" w:cs="Arial"/>
                <w:color w:val="000000"/>
                <w:sz w:val="22"/>
              </w:rPr>
              <w:t>;</w:t>
            </w:r>
          </w:p>
          <w:p w:rsidR="002D2AA1" w:rsidRPr="009C224C" w:rsidRDefault="002D2AA1" w:rsidP="002D2AA1">
            <w:pPr>
              <w:pStyle w:val="ab"/>
              <w:numPr>
                <w:ilvl w:val="0"/>
                <w:numId w:val="15"/>
              </w:numPr>
              <w:spacing w:after="200" w:line="240" w:lineRule="auto"/>
              <w:ind w:left="176" w:hanging="283"/>
              <w:jc w:val="left"/>
              <w:rPr>
                <w:rFonts w:ascii="Arial" w:hAnsi="Arial" w:cs="Arial"/>
                <w:b/>
                <w:color w:val="000000"/>
              </w:rPr>
            </w:pPr>
            <w:r w:rsidRPr="009C224C">
              <w:rPr>
                <w:rFonts w:ascii="Arial" w:hAnsi="Arial" w:cs="Arial"/>
                <w:color w:val="000000"/>
                <w:sz w:val="22"/>
              </w:rPr>
              <w:t>обеспеченность стояно</w:t>
            </w:r>
            <w:r w:rsidRPr="009C224C">
              <w:rPr>
                <w:rFonts w:ascii="Arial" w:hAnsi="Arial" w:cs="Arial"/>
                <w:color w:val="000000"/>
                <w:sz w:val="22"/>
              </w:rPr>
              <w:t>ч</w:t>
            </w:r>
            <w:r w:rsidRPr="009C224C">
              <w:rPr>
                <w:rFonts w:ascii="Arial" w:hAnsi="Arial" w:cs="Arial"/>
                <w:color w:val="000000"/>
                <w:sz w:val="22"/>
              </w:rPr>
              <w:t>ными местами</w:t>
            </w:r>
            <w:r w:rsidRPr="009C224C">
              <w:rPr>
                <w:rFonts w:ascii="Arial" w:hAnsi="Arial" w:cs="Arial"/>
                <w:b/>
                <w:color w:val="000000"/>
                <w:sz w:val="22"/>
              </w:rPr>
              <w:t>:  1 автом</w:t>
            </w:r>
            <w:r w:rsidRPr="009C224C">
              <w:rPr>
                <w:rFonts w:ascii="Arial" w:hAnsi="Arial" w:cs="Arial"/>
                <w:b/>
                <w:color w:val="000000"/>
                <w:sz w:val="22"/>
              </w:rPr>
              <w:t>о</w:t>
            </w:r>
            <w:r w:rsidRPr="009C224C">
              <w:rPr>
                <w:rFonts w:ascii="Arial" w:hAnsi="Arial" w:cs="Arial"/>
                <w:b/>
                <w:color w:val="000000"/>
                <w:sz w:val="22"/>
              </w:rPr>
              <w:t>биль на жилую единицу</w:t>
            </w:r>
            <w:r w:rsidRPr="001B0081">
              <w:rPr>
                <w:rFonts w:ascii="Arial" w:hAnsi="Arial" w:cs="Arial"/>
                <w:color w:val="000000"/>
                <w:sz w:val="22"/>
              </w:rPr>
              <w:t>;</w:t>
            </w:r>
          </w:p>
          <w:p w:rsidR="002D2AA1" w:rsidRPr="009C224C" w:rsidRDefault="002D2AA1" w:rsidP="002D2AA1">
            <w:pPr>
              <w:pStyle w:val="ab"/>
              <w:numPr>
                <w:ilvl w:val="0"/>
                <w:numId w:val="15"/>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lastRenderedPageBreak/>
              <w:t xml:space="preserve">коэффициент застройки квартала: </w:t>
            </w:r>
            <w:r w:rsidRPr="009C224C">
              <w:rPr>
                <w:rFonts w:ascii="Arial" w:hAnsi="Arial" w:cs="Arial"/>
                <w:b/>
                <w:bCs/>
                <w:sz w:val="22"/>
              </w:rPr>
              <w:t>10-20%</w:t>
            </w:r>
            <w:r w:rsidRPr="001B0081">
              <w:rPr>
                <w:rFonts w:ascii="Arial" w:hAnsi="Arial" w:cs="Arial"/>
                <w:bCs/>
                <w:sz w:val="22"/>
              </w:rPr>
              <w:t>;</w:t>
            </w:r>
          </w:p>
          <w:p w:rsidR="002D2AA1" w:rsidRPr="009C224C" w:rsidRDefault="002D2AA1" w:rsidP="002D2AA1">
            <w:pPr>
              <w:pStyle w:val="ab"/>
              <w:numPr>
                <w:ilvl w:val="0"/>
                <w:numId w:val="15"/>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t xml:space="preserve">коэффициент застройки участка: </w:t>
            </w:r>
            <w:r w:rsidRPr="009C224C">
              <w:rPr>
                <w:rFonts w:ascii="Arial" w:hAnsi="Arial" w:cs="Arial"/>
                <w:b/>
                <w:bCs/>
                <w:sz w:val="22"/>
              </w:rPr>
              <w:t>не более 15%</w:t>
            </w:r>
            <w:r w:rsidRPr="001B0081">
              <w:rPr>
                <w:rFonts w:ascii="Arial" w:hAnsi="Arial" w:cs="Arial"/>
                <w:bCs/>
                <w:sz w:val="22"/>
              </w:rPr>
              <w:t>;</w:t>
            </w:r>
          </w:p>
          <w:p w:rsidR="002D2AA1" w:rsidRPr="009C224C" w:rsidRDefault="002D2AA1" w:rsidP="002D2AA1">
            <w:pPr>
              <w:pStyle w:val="ab"/>
              <w:numPr>
                <w:ilvl w:val="0"/>
                <w:numId w:val="15"/>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t xml:space="preserve">коэффициент озеленения территории: </w:t>
            </w:r>
            <w:r w:rsidRPr="009C224C">
              <w:rPr>
                <w:rFonts w:ascii="Arial" w:hAnsi="Arial" w:cs="Arial"/>
                <w:b/>
                <w:bCs/>
                <w:sz w:val="22"/>
              </w:rPr>
              <w:t>20 - 50%</w:t>
            </w:r>
            <w:r w:rsidRPr="001B0081">
              <w:rPr>
                <w:rFonts w:ascii="Arial" w:hAnsi="Arial" w:cs="Arial"/>
                <w:bCs/>
                <w:sz w:val="22"/>
              </w:rPr>
              <w:t>;</w:t>
            </w:r>
          </w:p>
          <w:p w:rsidR="002D2AA1" w:rsidRPr="009C224C" w:rsidRDefault="002D2AA1" w:rsidP="002D2AA1">
            <w:pPr>
              <w:pStyle w:val="ab"/>
              <w:numPr>
                <w:ilvl w:val="0"/>
                <w:numId w:val="15"/>
              </w:numPr>
              <w:autoSpaceDE w:val="0"/>
              <w:autoSpaceDN w:val="0"/>
              <w:adjustRightInd w:val="0"/>
              <w:spacing w:line="276" w:lineRule="auto"/>
              <w:ind w:left="176" w:hanging="283"/>
              <w:jc w:val="left"/>
              <w:rPr>
                <w:rFonts w:ascii="Arial" w:hAnsi="Arial" w:cs="Arial"/>
                <w:bCs/>
              </w:rPr>
            </w:pPr>
            <w:r w:rsidRPr="009C224C">
              <w:rPr>
                <w:rFonts w:ascii="Arial" w:hAnsi="Arial" w:cs="Arial"/>
                <w:bCs/>
                <w:sz w:val="22"/>
              </w:rPr>
              <w:t>соотношение территорий в пределах зоны следует принимать:</w:t>
            </w:r>
          </w:p>
          <w:p w:rsidR="002D2AA1" w:rsidRPr="009C224C" w:rsidRDefault="002D2AA1" w:rsidP="002D2AA1">
            <w:pPr>
              <w:pStyle w:val="ab"/>
              <w:numPr>
                <w:ilvl w:val="0"/>
                <w:numId w:val="16"/>
              </w:numPr>
              <w:autoSpaceDE w:val="0"/>
              <w:autoSpaceDN w:val="0"/>
              <w:adjustRightInd w:val="0"/>
              <w:spacing w:line="276" w:lineRule="auto"/>
              <w:jc w:val="left"/>
              <w:rPr>
                <w:rFonts w:ascii="Arial" w:hAnsi="Arial" w:cs="Arial"/>
                <w:bCs/>
              </w:rPr>
            </w:pPr>
            <w:r w:rsidRPr="009C224C">
              <w:rPr>
                <w:rFonts w:ascii="Arial" w:hAnsi="Arial" w:cs="Arial"/>
                <w:bCs/>
                <w:sz w:val="22"/>
              </w:rPr>
              <w:t>участки обществе</w:t>
            </w:r>
            <w:r w:rsidRPr="009C224C">
              <w:rPr>
                <w:rFonts w:ascii="Arial" w:hAnsi="Arial" w:cs="Arial"/>
                <w:bCs/>
                <w:sz w:val="22"/>
              </w:rPr>
              <w:t>н</w:t>
            </w:r>
            <w:r w:rsidRPr="009C224C">
              <w:rPr>
                <w:rFonts w:ascii="Arial" w:hAnsi="Arial" w:cs="Arial"/>
                <w:bCs/>
                <w:sz w:val="22"/>
              </w:rPr>
              <w:t xml:space="preserve">ной застройки - </w:t>
            </w:r>
            <w:r w:rsidRPr="009C224C">
              <w:rPr>
                <w:rFonts w:ascii="Arial" w:hAnsi="Arial" w:cs="Arial"/>
                <w:b/>
                <w:bCs/>
                <w:sz w:val="22"/>
              </w:rPr>
              <w:t>не менее 40%</w:t>
            </w:r>
            <w:r w:rsidRPr="009C224C">
              <w:rPr>
                <w:rFonts w:ascii="Arial" w:hAnsi="Arial" w:cs="Arial"/>
                <w:bCs/>
                <w:sz w:val="22"/>
              </w:rPr>
              <w:t>;</w:t>
            </w:r>
          </w:p>
          <w:p w:rsidR="002D2AA1" w:rsidRPr="009C224C" w:rsidRDefault="002D2AA1" w:rsidP="002D2AA1">
            <w:pPr>
              <w:pStyle w:val="ab"/>
              <w:numPr>
                <w:ilvl w:val="0"/>
                <w:numId w:val="16"/>
              </w:numPr>
              <w:autoSpaceDE w:val="0"/>
              <w:autoSpaceDN w:val="0"/>
              <w:adjustRightInd w:val="0"/>
              <w:spacing w:line="276" w:lineRule="auto"/>
              <w:jc w:val="left"/>
              <w:rPr>
                <w:rFonts w:ascii="Arial" w:hAnsi="Arial" w:cs="Arial"/>
                <w:bCs/>
              </w:rPr>
            </w:pPr>
            <w:r w:rsidRPr="009C224C">
              <w:rPr>
                <w:rFonts w:ascii="Arial" w:hAnsi="Arial" w:cs="Arial"/>
                <w:bCs/>
                <w:sz w:val="22"/>
              </w:rPr>
              <w:t>участки жилой з</w:t>
            </w:r>
            <w:r w:rsidRPr="009C224C">
              <w:rPr>
                <w:rFonts w:ascii="Arial" w:hAnsi="Arial" w:cs="Arial"/>
                <w:bCs/>
                <w:sz w:val="22"/>
              </w:rPr>
              <w:t>а</w:t>
            </w:r>
            <w:r w:rsidRPr="009C224C">
              <w:rPr>
                <w:rFonts w:ascii="Arial" w:hAnsi="Arial" w:cs="Arial"/>
                <w:bCs/>
                <w:sz w:val="22"/>
              </w:rPr>
              <w:t xml:space="preserve">стройки - </w:t>
            </w:r>
            <w:r w:rsidRPr="009C224C">
              <w:rPr>
                <w:rFonts w:ascii="Arial" w:hAnsi="Arial" w:cs="Arial"/>
                <w:b/>
                <w:bCs/>
                <w:sz w:val="22"/>
              </w:rPr>
              <w:t>не более 25%</w:t>
            </w:r>
            <w:r w:rsidRPr="009C224C">
              <w:rPr>
                <w:rFonts w:ascii="Arial" w:hAnsi="Arial" w:cs="Arial"/>
                <w:bCs/>
                <w:sz w:val="22"/>
              </w:rPr>
              <w:t>.</w:t>
            </w:r>
          </w:p>
          <w:p w:rsidR="002D2AA1" w:rsidRPr="009C224C" w:rsidRDefault="002D2AA1" w:rsidP="002D2AA1">
            <w:pPr>
              <w:pStyle w:val="ab"/>
              <w:numPr>
                <w:ilvl w:val="0"/>
                <w:numId w:val="15"/>
              </w:numPr>
              <w:autoSpaceDE w:val="0"/>
              <w:autoSpaceDN w:val="0"/>
              <w:adjustRightInd w:val="0"/>
              <w:spacing w:after="200" w:line="276" w:lineRule="auto"/>
              <w:ind w:left="317" w:hanging="425"/>
              <w:jc w:val="left"/>
              <w:rPr>
                <w:rFonts w:ascii="Arial" w:hAnsi="Arial" w:cs="Arial"/>
                <w:bCs/>
              </w:rPr>
            </w:pPr>
            <w:r w:rsidRPr="009C224C">
              <w:rPr>
                <w:rFonts w:ascii="Arial" w:hAnsi="Arial" w:cs="Arial"/>
                <w:bCs/>
                <w:sz w:val="22"/>
              </w:rPr>
              <w:t>доля нежилого фонда в общем объеме фонда на участке жилого дома в пределах территории з</w:t>
            </w:r>
            <w:r w:rsidRPr="009C224C">
              <w:rPr>
                <w:rFonts w:ascii="Arial" w:hAnsi="Arial" w:cs="Arial"/>
                <w:bCs/>
                <w:sz w:val="22"/>
              </w:rPr>
              <w:t>о</w:t>
            </w:r>
            <w:r w:rsidRPr="009C224C">
              <w:rPr>
                <w:rFonts w:ascii="Arial" w:hAnsi="Arial" w:cs="Arial"/>
                <w:bCs/>
                <w:sz w:val="22"/>
              </w:rPr>
              <w:t xml:space="preserve">ны может составлять до </w:t>
            </w:r>
            <w:r w:rsidRPr="009C224C">
              <w:rPr>
                <w:rFonts w:ascii="Arial" w:hAnsi="Arial" w:cs="Arial"/>
                <w:b/>
                <w:bCs/>
                <w:sz w:val="22"/>
              </w:rPr>
              <w:t>60%</w:t>
            </w:r>
            <w:r w:rsidRPr="009C224C">
              <w:rPr>
                <w:rFonts w:ascii="Arial" w:hAnsi="Arial" w:cs="Arial"/>
                <w:bCs/>
                <w:sz w:val="22"/>
              </w:rPr>
              <w:t>.</w:t>
            </w:r>
          </w:p>
          <w:p w:rsidR="002D2AA1" w:rsidRPr="009C224C" w:rsidRDefault="002D2AA1" w:rsidP="00B07A48">
            <w:pPr>
              <w:autoSpaceDE w:val="0"/>
              <w:autoSpaceDN w:val="0"/>
              <w:adjustRightInd w:val="0"/>
              <w:spacing w:line="240" w:lineRule="auto"/>
              <w:rPr>
                <w:rFonts w:ascii="Arial" w:hAnsi="Arial" w:cs="Arial"/>
                <w:b/>
                <w:bCs/>
              </w:rPr>
            </w:pPr>
          </w:p>
        </w:tc>
        <w:tc>
          <w:tcPr>
            <w:tcW w:w="993" w:type="dxa"/>
            <w:tcBorders>
              <w:top w:val="single" w:sz="4" w:space="0" w:color="auto"/>
              <w:left w:val="single" w:sz="4" w:space="0" w:color="auto"/>
              <w:bottom w:val="single" w:sz="4" w:space="0" w:color="auto"/>
              <w:right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lastRenderedPageBreak/>
              <w:t>5,77</w:t>
            </w:r>
          </w:p>
        </w:tc>
        <w:tc>
          <w:tcPr>
            <w:tcW w:w="992" w:type="dxa"/>
            <w:tcBorders>
              <w:left w:val="single" w:sz="4" w:space="0" w:color="auto"/>
            </w:tcBorders>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0,02</w:t>
            </w:r>
          </w:p>
        </w:tc>
      </w:tr>
      <w:tr w:rsidR="002D2AA1" w:rsidRPr="009C224C" w:rsidTr="008A1F74">
        <w:trPr>
          <w:trHeight w:val="575"/>
        </w:trPr>
        <w:tc>
          <w:tcPr>
            <w:tcW w:w="710"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lastRenderedPageBreak/>
              <w:t>1.2</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СТН-Б</w:t>
            </w:r>
            <w:r w:rsidRPr="009C224C">
              <w:rPr>
                <w:rFonts w:ascii="Arial" w:hAnsi="Arial" w:cs="Arial"/>
                <w:sz w:val="22"/>
              </w:rPr>
              <w:t xml:space="preserve"> – зона жилой застройки центра сельского поселения</w:t>
            </w:r>
          </w:p>
          <w:p w:rsidR="002D2AA1" w:rsidRPr="009C224C" w:rsidRDefault="002D2AA1" w:rsidP="00B07A48">
            <w:pPr>
              <w:autoSpaceDE w:val="0"/>
              <w:autoSpaceDN w:val="0"/>
              <w:adjustRightInd w:val="0"/>
              <w:spacing w:line="240" w:lineRule="auto"/>
              <w:rPr>
                <w:rFonts w:ascii="Arial" w:hAnsi="Arial" w:cs="Arial"/>
                <w:bCs/>
              </w:rPr>
            </w:pPr>
          </w:p>
        </w:tc>
        <w:tc>
          <w:tcPr>
            <w:tcW w:w="6804"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Формирование и развитие зоны СТН-Б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Cs/>
                <w:sz w:val="22"/>
              </w:rPr>
              <w:t>:</w:t>
            </w:r>
          </w:p>
          <w:p w:rsidR="002D2AA1" w:rsidRPr="009C224C" w:rsidRDefault="002D2AA1" w:rsidP="002D2AA1">
            <w:pPr>
              <w:pStyle w:val="ab"/>
              <w:numPr>
                <w:ilvl w:val="0"/>
                <w:numId w:val="8"/>
              </w:numPr>
              <w:autoSpaceDE w:val="0"/>
              <w:autoSpaceDN w:val="0"/>
              <w:adjustRightInd w:val="0"/>
              <w:spacing w:line="240" w:lineRule="auto"/>
              <w:ind w:left="351"/>
              <w:rPr>
                <w:rFonts w:ascii="Arial" w:hAnsi="Arial" w:cs="Arial"/>
              </w:rPr>
            </w:pPr>
            <w:r w:rsidRPr="009C224C">
              <w:rPr>
                <w:rFonts w:ascii="Arial" w:hAnsi="Arial" w:cs="Arial"/>
                <w:sz w:val="22"/>
              </w:rPr>
              <w:t>формирования кварталов с потенциалом комплексного ра</w:t>
            </w:r>
            <w:r w:rsidRPr="009C224C">
              <w:rPr>
                <w:rFonts w:ascii="Arial" w:hAnsi="Arial" w:cs="Arial"/>
                <w:sz w:val="22"/>
              </w:rPr>
              <w:t>з</w:t>
            </w:r>
            <w:r w:rsidRPr="009C224C">
              <w:rPr>
                <w:rFonts w:ascii="Arial" w:hAnsi="Arial" w:cs="Arial"/>
                <w:sz w:val="22"/>
              </w:rPr>
              <w:t>вития свободных территорий в целях массового жилищного строительства;</w:t>
            </w:r>
          </w:p>
          <w:p w:rsidR="002D2AA1" w:rsidRPr="009C224C" w:rsidRDefault="002D2AA1" w:rsidP="002D2AA1">
            <w:pPr>
              <w:pStyle w:val="ab"/>
              <w:numPr>
                <w:ilvl w:val="0"/>
                <w:numId w:val="8"/>
              </w:numPr>
              <w:autoSpaceDE w:val="0"/>
              <w:autoSpaceDN w:val="0"/>
              <w:adjustRightInd w:val="0"/>
              <w:spacing w:after="200" w:line="240" w:lineRule="auto"/>
              <w:ind w:left="351"/>
              <w:rPr>
                <w:rFonts w:ascii="Arial" w:hAnsi="Arial" w:cs="Arial"/>
              </w:rPr>
            </w:pPr>
            <w:r w:rsidRPr="009C224C">
              <w:rPr>
                <w:rFonts w:ascii="Arial" w:hAnsi="Arial" w:cs="Arial"/>
                <w:sz w:val="22"/>
              </w:rPr>
              <w:t>создания условий транспортной доступности данной зоны с зоной поселкового центра;</w:t>
            </w:r>
          </w:p>
          <w:p w:rsidR="002D2AA1" w:rsidRPr="009C224C" w:rsidRDefault="002D2AA1" w:rsidP="002D2AA1">
            <w:pPr>
              <w:pStyle w:val="ab"/>
              <w:numPr>
                <w:ilvl w:val="0"/>
                <w:numId w:val="8"/>
              </w:numPr>
              <w:autoSpaceDE w:val="0"/>
              <w:autoSpaceDN w:val="0"/>
              <w:adjustRightInd w:val="0"/>
              <w:spacing w:after="200" w:line="240" w:lineRule="auto"/>
              <w:ind w:left="351"/>
              <w:rPr>
                <w:rFonts w:ascii="Arial" w:hAnsi="Arial" w:cs="Arial"/>
              </w:rPr>
            </w:pPr>
            <w:r w:rsidRPr="009C224C">
              <w:rPr>
                <w:rFonts w:ascii="Arial" w:hAnsi="Arial" w:cs="Arial"/>
                <w:sz w:val="22"/>
              </w:rPr>
              <w:t>преимущественно жилого использования территорий с во</w:t>
            </w:r>
            <w:r w:rsidRPr="009C224C">
              <w:rPr>
                <w:rFonts w:ascii="Arial" w:hAnsi="Arial" w:cs="Arial"/>
                <w:sz w:val="22"/>
              </w:rPr>
              <w:t>з</w:t>
            </w:r>
            <w:r w:rsidRPr="009C224C">
              <w:rPr>
                <w:rFonts w:ascii="Arial" w:hAnsi="Arial" w:cs="Arial"/>
                <w:sz w:val="22"/>
              </w:rPr>
              <w:t>можностью сочетания различных видов застройки – блок</w:t>
            </w:r>
            <w:r w:rsidRPr="009C224C">
              <w:rPr>
                <w:rFonts w:ascii="Arial" w:hAnsi="Arial" w:cs="Arial"/>
                <w:sz w:val="22"/>
              </w:rPr>
              <w:t>и</w:t>
            </w:r>
            <w:r w:rsidRPr="009C224C">
              <w:rPr>
                <w:rFonts w:ascii="Arial" w:hAnsi="Arial" w:cs="Arial"/>
                <w:sz w:val="22"/>
              </w:rPr>
              <w:t>рованных жилых домов и индивидуальных жилых домов усадебного типа не выше трех этажей, размещаемых в по</w:t>
            </w:r>
            <w:r w:rsidRPr="009C224C">
              <w:rPr>
                <w:rFonts w:ascii="Arial" w:hAnsi="Arial" w:cs="Arial"/>
                <w:sz w:val="22"/>
              </w:rPr>
              <w:t>д</w:t>
            </w:r>
            <w:r w:rsidRPr="009C224C">
              <w:rPr>
                <w:rFonts w:ascii="Arial" w:hAnsi="Arial" w:cs="Arial"/>
                <w:sz w:val="22"/>
              </w:rPr>
              <w:t>зонах, специально выделяемых в правилах землепольз</w:t>
            </w:r>
            <w:r w:rsidRPr="009C224C">
              <w:rPr>
                <w:rFonts w:ascii="Arial" w:hAnsi="Arial" w:cs="Arial"/>
                <w:sz w:val="22"/>
              </w:rPr>
              <w:t>о</w:t>
            </w:r>
            <w:r w:rsidRPr="009C224C">
              <w:rPr>
                <w:rFonts w:ascii="Arial" w:hAnsi="Arial" w:cs="Arial"/>
                <w:sz w:val="22"/>
              </w:rPr>
              <w:t>вания и застройки;</w:t>
            </w:r>
          </w:p>
          <w:p w:rsidR="002D2AA1" w:rsidRPr="009C224C" w:rsidRDefault="002D2AA1" w:rsidP="002D2AA1">
            <w:pPr>
              <w:pStyle w:val="ab"/>
              <w:numPr>
                <w:ilvl w:val="0"/>
                <w:numId w:val="8"/>
              </w:numPr>
              <w:autoSpaceDE w:val="0"/>
              <w:autoSpaceDN w:val="0"/>
              <w:adjustRightInd w:val="0"/>
              <w:spacing w:after="200" w:line="240" w:lineRule="auto"/>
              <w:ind w:left="351"/>
              <w:rPr>
                <w:rFonts w:ascii="Arial" w:hAnsi="Arial" w:cs="Arial"/>
              </w:rPr>
            </w:pPr>
            <w:r w:rsidRPr="009C224C">
              <w:rPr>
                <w:rFonts w:ascii="Arial" w:hAnsi="Arial" w:cs="Arial"/>
                <w:sz w:val="22"/>
              </w:rPr>
              <w:t>развития общественно-деловых и культурно-бытовых це</w:t>
            </w:r>
            <w:r w:rsidRPr="009C224C">
              <w:rPr>
                <w:rFonts w:ascii="Arial" w:hAnsi="Arial" w:cs="Arial"/>
                <w:sz w:val="22"/>
              </w:rPr>
              <w:t>н</w:t>
            </w:r>
            <w:r w:rsidRPr="009C224C">
              <w:rPr>
                <w:rFonts w:ascii="Arial" w:hAnsi="Arial" w:cs="Arial"/>
                <w:sz w:val="22"/>
              </w:rPr>
              <w:t>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w:t>
            </w:r>
            <w:r w:rsidRPr="009C224C">
              <w:rPr>
                <w:rFonts w:ascii="Arial" w:hAnsi="Arial" w:cs="Arial"/>
                <w:sz w:val="22"/>
              </w:rPr>
              <w:t>о</w:t>
            </w:r>
            <w:r w:rsidRPr="009C224C">
              <w:rPr>
                <w:rFonts w:ascii="Arial" w:hAnsi="Arial" w:cs="Arial"/>
                <w:sz w:val="22"/>
              </w:rPr>
              <w:t>вседневных потребностей населения;</w:t>
            </w:r>
          </w:p>
          <w:p w:rsidR="002D2AA1" w:rsidRPr="009C224C" w:rsidRDefault="002D2AA1" w:rsidP="002D2AA1">
            <w:pPr>
              <w:pStyle w:val="ab"/>
              <w:numPr>
                <w:ilvl w:val="0"/>
                <w:numId w:val="8"/>
              </w:numPr>
              <w:autoSpaceDE w:val="0"/>
              <w:autoSpaceDN w:val="0"/>
              <w:adjustRightInd w:val="0"/>
              <w:spacing w:after="200" w:line="240" w:lineRule="auto"/>
              <w:ind w:left="351"/>
              <w:rPr>
                <w:rFonts w:ascii="Arial" w:hAnsi="Arial" w:cs="Arial"/>
                <w:bCs/>
              </w:rPr>
            </w:pPr>
            <w:r w:rsidRPr="009C224C">
              <w:rPr>
                <w:rFonts w:ascii="Arial" w:hAnsi="Arial" w:cs="Arial"/>
                <w:bCs/>
                <w:sz w:val="22"/>
              </w:rPr>
              <w:t>создания комфортных условий для постоянного прожив</w:t>
            </w:r>
            <w:r w:rsidRPr="009C224C">
              <w:rPr>
                <w:rFonts w:ascii="Arial" w:hAnsi="Arial" w:cs="Arial"/>
                <w:bCs/>
                <w:sz w:val="22"/>
              </w:rPr>
              <w:t>а</w:t>
            </w:r>
            <w:r w:rsidRPr="009C224C">
              <w:rPr>
                <w:rFonts w:ascii="Arial" w:hAnsi="Arial" w:cs="Arial"/>
                <w:bCs/>
                <w:sz w:val="22"/>
              </w:rPr>
              <w:t>ния населения при сбалансированном сочетании блокир</w:t>
            </w:r>
            <w:r w:rsidRPr="009C224C">
              <w:rPr>
                <w:rFonts w:ascii="Arial" w:hAnsi="Arial" w:cs="Arial"/>
                <w:bCs/>
                <w:sz w:val="22"/>
              </w:rPr>
              <w:t>о</w:t>
            </w:r>
            <w:r w:rsidRPr="009C224C">
              <w:rPr>
                <w:rFonts w:ascii="Arial" w:hAnsi="Arial" w:cs="Arial"/>
                <w:bCs/>
                <w:sz w:val="22"/>
              </w:rPr>
              <w:t>ванных и индивидуальных домов с приусадебными учас</w:t>
            </w:r>
            <w:r w:rsidRPr="009C224C">
              <w:rPr>
                <w:rFonts w:ascii="Arial" w:hAnsi="Arial" w:cs="Arial"/>
                <w:bCs/>
                <w:sz w:val="22"/>
              </w:rPr>
              <w:t>т</w:t>
            </w:r>
            <w:r w:rsidRPr="009C224C">
              <w:rPr>
                <w:rFonts w:ascii="Arial" w:hAnsi="Arial" w:cs="Arial"/>
                <w:bCs/>
                <w:sz w:val="22"/>
              </w:rPr>
              <w:t>ками;</w:t>
            </w:r>
          </w:p>
          <w:p w:rsidR="002D2AA1" w:rsidRPr="009C224C" w:rsidRDefault="002D2AA1" w:rsidP="002D2AA1">
            <w:pPr>
              <w:pStyle w:val="ab"/>
              <w:numPr>
                <w:ilvl w:val="0"/>
                <w:numId w:val="8"/>
              </w:numPr>
              <w:autoSpaceDE w:val="0"/>
              <w:autoSpaceDN w:val="0"/>
              <w:adjustRightInd w:val="0"/>
              <w:spacing w:after="200" w:line="240" w:lineRule="auto"/>
              <w:ind w:left="351"/>
              <w:rPr>
                <w:rFonts w:ascii="Arial" w:hAnsi="Arial" w:cs="Arial"/>
                <w:bCs/>
              </w:rPr>
            </w:pPr>
            <w:r w:rsidRPr="009C224C">
              <w:rPr>
                <w:rFonts w:ascii="Arial" w:hAnsi="Arial" w:cs="Arial"/>
                <w:sz w:val="22"/>
              </w:rPr>
              <w:t>содействия развитию архитектурного разнообразия при п</w:t>
            </w:r>
            <w:r w:rsidRPr="009C224C">
              <w:rPr>
                <w:rFonts w:ascii="Arial" w:hAnsi="Arial" w:cs="Arial"/>
                <w:sz w:val="22"/>
              </w:rPr>
              <w:t>о</w:t>
            </w:r>
            <w:r w:rsidRPr="009C224C">
              <w:rPr>
                <w:rFonts w:ascii="Arial" w:hAnsi="Arial" w:cs="Arial"/>
                <w:sz w:val="22"/>
              </w:rPr>
              <w:t>вышении эффективности использования земельных учас</w:t>
            </w:r>
            <w:r w:rsidRPr="009C224C">
              <w:rPr>
                <w:rFonts w:ascii="Arial" w:hAnsi="Arial" w:cs="Arial"/>
                <w:sz w:val="22"/>
              </w:rPr>
              <w:t>т</w:t>
            </w:r>
            <w:r w:rsidRPr="009C224C">
              <w:rPr>
                <w:rFonts w:ascii="Arial" w:hAnsi="Arial" w:cs="Arial"/>
                <w:sz w:val="22"/>
              </w:rPr>
              <w:t>ков, сохранении целостности застройки с учетом показат</w:t>
            </w:r>
            <w:r w:rsidRPr="009C224C">
              <w:rPr>
                <w:rFonts w:ascii="Arial" w:hAnsi="Arial" w:cs="Arial"/>
                <w:sz w:val="22"/>
              </w:rPr>
              <w:t>е</w:t>
            </w:r>
            <w:r w:rsidRPr="009C224C">
              <w:rPr>
                <w:rFonts w:ascii="Arial" w:hAnsi="Arial" w:cs="Arial"/>
                <w:sz w:val="22"/>
              </w:rPr>
              <w:t>лей Генерального плана в отношении плотности использ</w:t>
            </w:r>
            <w:r w:rsidRPr="009C224C">
              <w:rPr>
                <w:rFonts w:ascii="Arial" w:hAnsi="Arial" w:cs="Arial"/>
                <w:sz w:val="22"/>
              </w:rPr>
              <w:t>о</w:t>
            </w:r>
            <w:r w:rsidRPr="009C224C">
              <w:rPr>
                <w:rFonts w:ascii="Arial" w:hAnsi="Arial" w:cs="Arial"/>
                <w:sz w:val="22"/>
              </w:rPr>
              <w:t>вания данной функциональной зоны – показателей, подл</w:t>
            </w:r>
            <w:r w:rsidRPr="009C224C">
              <w:rPr>
                <w:rFonts w:ascii="Arial" w:hAnsi="Arial" w:cs="Arial"/>
                <w:sz w:val="22"/>
              </w:rPr>
              <w:t>е</w:t>
            </w:r>
            <w:r w:rsidRPr="009C224C">
              <w:rPr>
                <w:rFonts w:ascii="Arial" w:hAnsi="Arial" w:cs="Arial"/>
                <w:sz w:val="22"/>
              </w:rPr>
              <w:t>жащих учету при подготовке ПЗЗ.</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2D2AA1">
            <w:pPr>
              <w:pStyle w:val="ab"/>
              <w:numPr>
                <w:ilvl w:val="0"/>
                <w:numId w:val="9"/>
              </w:numPr>
              <w:autoSpaceDE w:val="0"/>
              <w:autoSpaceDN w:val="0"/>
              <w:adjustRightInd w:val="0"/>
              <w:spacing w:after="200" w:line="240" w:lineRule="auto"/>
              <w:ind w:left="351"/>
              <w:rPr>
                <w:rFonts w:ascii="Arial" w:hAnsi="Arial" w:cs="Arial"/>
                <w:bCs/>
              </w:rPr>
            </w:pPr>
            <w:r w:rsidRPr="009C224C">
              <w:rPr>
                <w:rFonts w:ascii="Arial" w:hAnsi="Arial" w:cs="Arial"/>
                <w:bCs/>
                <w:sz w:val="22"/>
              </w:rPr>
              <w:lastRenderedPageBreak/>
              <w:t>особенности расположения территорий относительно с</w:t>
            </w:r>
            <w:r w:rsidRPr="009C224C">
              <w:rPr>
                <w:rFonts w:ascii="Arial" w:hAnsi="Arial" w:cs="Arial"/>
                <w:bCs/>
                <w:sz w:val="22"/>
              </w:rPr>
              <w:t>у</w:t>
            </w:r>
            <w:r w:rsidRPr="009C224C">
              <w:rPr>
                <w:rFonts w:ascii="Arial" w:hAnsi="Arial" w:cs="Arial"/>
                <w:bCs/>
                <w:sz w:val="22"/>
              </w:rPr>
              <w:t>ществующих населенных пунктов, наличия в них объектов социальной инфраструктуры, наличия транспортной, инж</w:t>
            </w:r>
            <w:r w:rsidRPr="009C224C">
              <w:rPr>
                <w:rFonts w:ascii="Arial" w:hAnsi="Arial" w:cs="Arial"/>
                <w:bCs/>
                <w:sz w:val="22"/>
              </w:rPr>
              <w:t>е</w:t>
            </w:r>
            <w:r w:rsidRPr="009C224C">
              <w:rPr>
                <w:rFonts w:ascii="Arial" w:hAnsi="Arial" w:cs="Arial"/>
                <w:bCs/>
                <w:sz w:val="22"/>
              </w:rPr>
              <w:t>нерной инфраструктур;</w:t>
            </w:r>
          </w:p>
          <w:p w:rsidR="002D2AA1" w:rsidRPr="009C224C" w:rsidRDefault="002D2AA1" w:rsidP="002D2AA1">
            <w:pPr>
              <w:pStyle w:val="ab"/>
              <w:numPr>
                <w:ilvl w:val="0"/>
                <w:numId w:val="9"/>
              </w:numPr>
              <w:autoSpaceDE w:val="0"/>
              <w:autoSpaceDN w:val="0"/>
              <w:adjustRightInd w:val="0"/>
              <w:spacing w:after="200" w:line="240" w:lineRule="auto"/>
              <w:ind w:left="351"/>
              <w:rPr>
                <w:rFonts w:ascii="Arial" w:hAnsi="Arial" w:cs="Arial"/>
              </w:rPr>
            </w:pPr>
            <w:r w:rsidRPr="009C224C">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генерального плана в отношении плотности использования данной функциональной зоны (показателей, подлежащих учету при подготовке градостроительных регламентов ПЗЗ) и расчетных показателей обеспечения объектами социал</w:t>
            </w:r>
            <w:r w:rsidRPr="009C224C">
              <w:rPr>
                <w:rFonts w:ascii="Arial" w:hAnsi="Arial" w:cs="Arial"/>
                <w:bCs/>
                <w:sz w:val="22"/>
              </w:rPr>
              <w:t>ь</w:t>
            </w:r>
            <w:r w:rsidRPr="009C224C">
              <w:rPr>
                <w:rFonts w:ascii="Arial" w:hAnsi="Arial" w:cs="Arial"/>
                <w:bCs/>
                <w:sz w:val="22"/>
              </w:rPr>
              <w:t>ной, инженерной и транспортной инфраструктур;</w:t>
            </w:r>
          </w:p>
          <w:p w:rsidR="002D2AA1" w:rsidRPr="009C224C" w:rsidRDefault="002D2AA1" w:rsidP="002D2AA1">
            <w:pPr>
              <w:pStyle w:val="ab"/>
              <w:numPr>
                <w:ilvl w:val="0"/>
                <w:numId w:val="9"/>
              </w:numPr>
              <w:autoSpaceDE w:val="0"/>
              <w:autoSpaceDN w:val="0"/>
              <w:adjustRightInd w:val="0"/>
              <w:spacing w:after="200" w:line="240" w:lineRule="auto"/>
              <w:ind w:left="360"/>
              <w:rPr>
                <w:rFonts w:ascii="Arial" w:hAnsi="Arial" w:cs="Arial"/>
                <w:bCs/>
              </w:rPr>
            </w:pPr>
            <w:r w:rsidRPr="009C224C">
              <w:rPr>
                <w:rFonts w:ascii="Arial" w:hAnsi="Arial" w:cs="Arial"/>
                <w:bCs/>
                <w:sz w:val="22"/>
              </w:rPr>
              <w:t>наличие малоэтажной жилой застройки, не оборудованной полным комплексом централизованного инженерного обе</w:t>
            </w:r>
            <w:r w:rsidRPr="009C224C">
              <w:rPr>
                <w:rFonts w:ascii="Arial" w:hAnsi="Arial" w:cs="Arial"/>
                <w:bCs/>
                <w:sz w:val="22"/>
              </w:rPr>
              <w:t>с</w:t>
            </w:r>
            <w:r w:rsidRPr="009C224C">
              <w:rPr>
                <w:rFonts w:ascii="Arial" w:hAnsi="Arial" w:cs="Arial"/>
                <w:bCs/>
                <w:sz w:val="22"/>
              </w:rPr>
              <w:t>печения;</w:t>
            </w:r>
          </w:p>
          <w:p w:rsidR="002D2AA1" w:rsidRPr="009C224C" w:rsidRDefault="002D2AA1" w:rsidP="002D2AA1">
            <w:pPr>
              <w:pStyle w:val="ab"/>
              <w:numPr>
                <w:ilvl w:val="0"/>
                <w:numId w:val="9"/>
              </w:numPr>
              <w:autoSpaceDE w:val="0"/>
              <w:autoSpaceDN w:val="0"/>
              <w:adjustRightInd w:val="0"/>
              <w:spacing w:line="240" w:lineRule="auto"/>
              <w:ind w:left="360"/>
              <w:rPr>
                <w:rFonts w:ascii="Arial" w:hAnsi="Arial" w:cs="Arial"/>
              </w:rPr>
            </w:pPr>
            <w:r w:rsidRPr="009C224C">
              <w:rPr>
                <w:rFonts w:ascii="Arial" w:hAnsi="Arial" w:cs="Arial"/>
                <w:bCs/>
                <w:sz w:val="22"/>
              </w:rPr>
              <w:t>возможность размещения объектов обслуживания и соц</w:t>
            </w:r>
            <w:r w:rsidRPr="009C224C">
              <w:rPr>
                <w:rFonts w:ascii="Arial" w:hAnsi="Arial" w:cs="Arial"/>
                <w:bCs/>
                <w:sz w:val="22"/>
              </w:rPr>
              <w:t>и</w:t>
            </w:r>
            <w:r w:rsidRPr="009C224C">
              <w:rPr>
                <w:rFonts w:ascii="Arial" w:hAnsi="Arial" w:cs="Arial"/>
                <w:bCs/>
                <w:sz w:val="22"/>
              </w:rPr>
              <w:t>ально-бытового назначения в границах данной зоны. Пер</w:t>
            </w:r>
            <w:r w:rsidRPr="009C224C">
              <w:rPr>
                <w:rFonts w:ascii="Arial" w:hAnsi="Arial" w:cs="Arial"/>
                <w:bCs/>
                <w:sz w:val="22"/>
              </w:rPr>
              <w:t>е</w:t>
            </w:r>
            <w:r w:rsidRPr="009C224C">
              <w:rPr>
                <w:rFonts w:ascii="Arial" w:hAnsi="Arial" w:cs="Arial"/>
                <w:bCs/>
                <w:sz w:val="22"/>
              </w:rPr>
              <w:t>чень возможных к размещению объектов устанавливается посредством регламентов в Правилах землепользования и застройки. Границы земельных участков следует устана</w:t>
            </w:r>
            <w:r w:rsidRPr="009C224C">
              <w:rPr>
                <w:rFonts w:ascii="Arial" w:hAnsi="Arial" w:cs="Arial"/>
                <w:bCs/>
                <w:sz w:val="22"/>
              </w:rPr>
              <w:t>в</w:t>
            </w:r>
            <w:r w:rsidRPr="009C224C">
              <w:rPr>
                <w:rFonts w:ascii="Arial" w:hAnsi="Arial" w:cs="Arial"/>
                <w:bCs/>
                <w:sz w:val="22"/>
              </w:rPr>
              <w:t>ливать посредством разработки и утверждения проектов планировки.</w:t>
            </w:r>
          </w:p>
        </w:tc>
        <w:tc>
          <w:tcPr>
            <w:tcW w:w="3260" w:type="dxa"/>
            <w:tcBorders>
              <w:top w:val="single" w:sz="4" w:space="0" w:color="auto"/>
            </w:tcBorders>
          </w:tcPr>
          <w:p w:rsidR="002D2AA1" w:rsidRPr="009C224C" w:rsidRDefault="002D2AA1" w:rsidP="002D2AA1">
            <w:pPr>
              <w:pStyle w:val="ab"/>
              <w:numPr>
                <w:ilvl w:val="0"/>
                <w:numId w:val="7"/>
              </w:numPr>
              <w:spacing w:after="200" w:line="240" w:lineRule="auto"/>
              <w:ind w:left="176" w:hanging="283"/>
              <w:rPr>
                <w:rFonts w:ascii="Arial" w:hAnsi="Arial" w:cs="Arial"/>
                <w:color w:val="000000"/>
              </w:rPr>
            </w:pPr>
            <w:r w:rsidRPr="009C224C">
              <w:rPr>
                <w:rFonts w:ascii="Arial" w:hAnsi="Arial" w:cs="Arial"/>
                <w:color w:val="000000"/>
                <w:sz w:val="22"/>
              </w:rPr>
              <w:lastRenderedPageBreak/>
              <w:t xml:space="preserve">максимально допустимый коэффициент застройки зоны: </w:t>
            </w:r>
            <w:r w:rsidRPr="009C224C">
              <w:rPr>
                <w:rFonts w:ascii="Arial" w:hAnsi="Arial" w:cs="Arial"/>
                <w:b/>
                <w:color w:val="000000"/>
                <w:sz w:val="22"/>
              </w:rPr>
              <w:t>0,2</w:t>
            </w:r>
            <w:r w:rsidR="00DE3BB7">
              <w:rPr>
                <w:rFonts w:ascii="Arial" w:hAnsi="Arial" w:cs="Arial"/>
                <w:color w:val="000000"/>
                <w:sz w:val="22"/>
              </w:rPr>
              <w:t>;</w:t>
            </w:r>
          </w:p>
          <w:p w:rsidR="002D2AA1" w:rsidRPr="009C224C" w:rsidRDefault="002D2AA1" w:rsidP="002D2AA1">
            <w:pPr>
              <w:pStyle w:val="ab"/>
              <w:numPr>
                <w:ilvl w:val="0"/>
                <w:numId w:val="7"/>
              </w:numPr>
              <w:spacing w:after="200" w:line="240" w:lineRule="auto"/>
              <w:ind w:left="176" w:hanging="283"/>
              <w:rPr>
                <w:rFonts w:ascii="Arial" w:hAnsi="Arial" w:cs="Arial"/>
                <w:b/>
                <w:color w:val="000000"/>
              </w:rPr>
            </w:pPr>
            <w:r w:rsidRPr="009C224C">
              <w:rPr>
                <w:rFonts w:ascii="Arial" w:hAnsi="Arial" w:cs="Arial"/>
                <w:color w:val="000000"/>
                <w:sz w:val="22"/>
              </w:rPr>
              <w:t xml:space="preserve">коэффициент плотности застройки: </w:t>
            </w:r>
            <w:r w:rsidRPr="009C224C">
              <w:rPr>
                <w:rFonts w:ascii="Arial" w:hAnsi="Arial" w:cs="Arial"/>
                <w:b/>
                <w:color w:val="000000"/>
                <w:sz w:val="22"/>
              </w:rPr>
              <w:t>0,4</w:t>
            </w:r>
            <w:r w:rsidR="00DE3BB7">
              <w:rPr>
                <w:rFonts w:ascii="Arial" w:hAnsi="Arial" w:cs="Arial"/>
                <w:color w:val="000000"/>
                <w:sz w:val="22"/>
              </w:rPr>
              <w:t>;</w:t>
            </w:r>
          </w:p>
          <w:p w:rsidR="002D2AA1" w:rsidRPr="009C224C" w:rsidRDefault="002D2AA1" w:rsidP="002D2AA1">
            <w:pPr>
              <w:pStyle w:val="ab"/>
              <w:numPr>
                <w:ilvl w:val="0"/>
                <w:numId w:val="7"/>
              </w:numPr>
              <w:autoSpaceDE w:val="0"/>
              <w:autoSpaceDN w:val="0"/>
              <w:adjustRightInd w:val="0"/>
              <w:spacing w:after="200" w:line="276" w:lineRule="auto"/>
              <w:ind w:left="176" w:hanging="283"/>
              <w:rPr>
                <w:rFonts w:ascii="Arial" w:hAnsi="Arial" w:cs="Arial"/>
                <w:b/>
              </w:rPr>
            </w:pPr>
            <w:r w:rsidRPr="009C224C">
              <w:rPr>
                <w:rFonts w:ascii="Arial" w:hAnsi="Arial" w:cs="Arial"/>
                <w:bCs/>
                <w:sz w:val="22"/>
              </w:rPr>
              <w:t>максимальная плотность нетто застройки всех видов объектов капитального строительства в границах земельных участков, пл</w:t>
            </w:r>
            <w:r w:rsidRPr="009C224C">
              <w:rPr>
                <w:rFonts w:ascii="Arial" w:hAnsi="Arial" w:cs="Arial"/>
                <w:bCs/>
                <w:sz w:val="22"/>
              </w:rPr>
              <w:t>о</w:t>
            </w:r>
            <w:r w:rsidRPr="009C224C">
              <w:rPr>
                <w:rFonts w:ascii="Arial" w:hAnsi="Arial" w:cs="Arial"/>
                <w:bCs/>
                <w:sz w:val="22"/>
              </w:rPr>
              <w:t>щадь которых не превыш</w:t>
            </w:r>
            <w:r w:rsidRPr="009C224C">
              <w:rPr>
                <w:rFonts w:ascii="Arial" w:hAnsi="Arial" w:cs="Arial"/>
                <w:bCs/>
                <w:sz w:val="22"/>
              </w:rPr>
              <w:t>а</w:t>
            </w:r>
            <w:r w:rsidRPr="009C224C">
              <w:rPr>
                <w:rFonts w:ascii="Arial" w:hAnsi="Arial" w:cs="Arial"/>
                <w:bCs/>
                <w:sz w:val="22"/>
              </w:rPr>
              <w:t xml:space="preserve">ет предельные размеры, – не более </w:t>
            </w:r>
            <w:r w:rsidRPr="009C224C">
              <w:rPr>
                <w:rFonts w:ascii="Arial" w:hAnsi="Arial" w:cs="Arial"/>
                <w:b/>
                <w:bCs/>
                <w:sz w:val="22"/>
              </w:rPr>
              <w:t>2000 кв. м/</w:t>
            </w:r>
            <w:proofErr w:type="gramStart"/>
            <w:r w:rsidRPr="009C224C">
              <w:rPr>
                <w:rFonts w:ascii="Arial" w:hAnsi="Arial" w:cs="Arial"/>
                <w:b/>
                <w:bCs/>
                <w:sz w:val="22"/>
              </w:rPr>
              <w:t>га</w:t>
            </w:r>
            <w:proofErr w:type="gramEnd"/>
            <w:r w:rsidRPr="009C224C">
              <w:rPr>
                <w:rFonts w:ascii="Arial" w:hAnsi="Arial" w:cs="Arial"/>
                <w:bCs/>
                <w:sz w:val="22"/>
              </w:rPr>
              <w:t xml:space="preserve">, в границах функциональной зоны – не более </w:t>
            </w:r>
            <w:r w:rsidR="00DE3BB7">
              <w:rPr>
                <w:rFonts w:ascii="Arial" w:hAnsi="Arial" w:cs="Arial"/>
                <w:bCs/>
                <w:sz w:val="22"/>
              </w:rPr>
              <w:t xml:space="preserve">            </w:t>
            </w:r>
            <w:r w:rsidRPr="009C224C">
              <w:rPr>
                <w:rFonts w:ascii="Arial" w:hAnsi="Arial" w:cs="Arial"/>
                <w:b/>
                <w:bCs/>
                <w:sz w:val="22"/>
              </w:rPr>
              <w:t>1500 кв. м/га</w:t>
            </w:r>
            <w:r w:rsidRPr="00DE3BB7">
              <w:rPr>
                <w:rFonts w:ascii="Arial" w:hAnsi="Arial" w:cs="Arial"/>
                <w:bCs/>
                <w:sz w:val="22"/>
              </w:rPr>
              <w:t>;</w:t>
            </w:r>
            <w:r w:rsidRPr="009C224C">
              <w:rPr>
                <w:rFonts w:ascii="Arial" w:hAnsi="Arial" w:cs="Arial"/>
                <w:b/>
                <w:sz w:val="22"/>
              </w:rPr>
              <w:t xml:space="preserve"> </w:t>
            </w:r>
          </w:p>
          <w:p w:rsidR="002D2AA1" w:rsidRPr="009C224C" w:rsidRDefault="002D2AA1" w:rsidP="002D2AA1">
            <w:pPr>
              <w:pStyle w:val="ab"/>
              <w:numPr>
                <w:ilvl w:val="0"/>
                <w:numId w:val="7"/>
              </w:numPr>
              <w:spacing w:after="200" w:line="240" w:lineRule="auto"/>
              <w:ind w:left="176" w:hanging="283"/>
              <w:jc w:val="left"/>
              <w:rPr>
                <w:rFonts w:ascii="Arial" w:hAnsi="Arial" w:cs="Arial"/>
                <w:color w:val="000000"/>
              </w:rPr>
            </w:pPr>
            <w:r w:rsidRPr="009C224C">
              <w:rPr>
                <w:rFonts w:ascii="Arial" w:hAnsi="Arial" w:cs="Arial"/>
                <w:color w:val="000000"/>
                <w:sz w:val="22"/>
              </w:rPr>
              <w:t xml:space="preserve">максимальная этажность застройки зоны: </w:t>
            </w:r>
            <w:r w:rsidRPr="009C224C">
              <w:rPr>
                <w:rFonts w:ascii="Arial" w:hAnsi="Arial" w:cs="Arial"/>
                <w:b/>
                <w:color w:val="000000"/>
                <w:sz w:val="22"/>
              </w:rPr>
              <w:t>3 этажа</w:t>
            </w:r>
            <w:r w:rsidR="00DE3BB7">
              <w:rPr>
                <w:rFonts w:ascii="Arial" w:hAnsi="Arial" w:cs="Arial"/>
                <w:color w:val="000000"/>
                <w:sz w:val="22"/>
              </w:rPr>
              <w:t>;</w:t>
            </w:r>
          </w:p>
          <w:p w:rsidR="002D2AA1" w:rsidRPr="009C224C" w:rsidRDefault="002D2AA1" w:rsidP="002D2AA1">
            <w:pPr>
              <w:pStyle w:val="ab"/>
              <w:numPr>
                <w:ilvl w:val="0"/>
                <w:numId w:val="7"/>
              </w:numPr>
              <w:spacing w:after="200" w:line="240" w:lineRule="auto"/>
              <w:ind w:left="176" w:hanging="283"/>
              <w:jc w:val="left"/>
              <w:rPr>
                <w:rFonts w:ascii="Arial" w:hAnsi="Arial" w:cs="Arial"/>
                <w:b/>
                <w:color w:val="000000"/>
              </w:rPr>
            </w:pPr>
            <w:r w:rsidRPr="009C224C">
              <w:rPr>
                <w:rFonts w:ascii="Arial" w:hAnsi="Arial" w:cs="Arial"/>
                <w:color w:val="000000"/>
                <w:sz w:val="22"/>
              </w:rPr>
              <w:t>обеспеченность стояно</w:t>
            </w:r>
            <w:r w:rsidRPr="009C224C">
              <w:rPr>
                <w:rFonts w:ascii="Arial" w:hAnsi="Arial" w:cs="Arial"/>
                <w:color w:val="000000"/>
                <w:sz w:val="22"/>
              </w:rPr>
              <w:t>ч</w:t>
            </w:r>
            <w:r w:rsidRPr="009C224C">
              <w:rPr>
                <w:rFonts w:ascii="Arial" w:hAnsi="Arial" w:cs="Arial"/>
                <w:color w:val="000000"/>
                <w:sz w:val="22"/>
              </w:rPr>
              <w:t>ными местами</w:t>
            </w:r>
            <w:r w:rsidRPr="009C224C">
              <w:rPr>
                <w:rFonts w:ascii="Arial" w:hAnsi="Arial" w:cs="Arial"/>
                <w:b/>
                <w:color w:val="000000"/>
                <w:sz w:val="22"/>
              </w:rPr>
              <w:t>:  1-2 авт</w:t>
            </w:r>
            <w:r w:rsidRPr="009C224C">
              <w:rPr>
                <w:rFonts w:ascii="Arial" w:hAnsi="Arial" w:cs="Arial"/>
                <w:b/>
                <w:color w:val="000000"/>
                <w:sz w:val="22"/>
              </w:rPr>
              <w:t>о</w:t>
            </w:r>
            <w:r w:rsidRPr="009C224C">
              <w:rPr>
                <w:rFonts w:ascii="Arial" w:hAnsi="Arial" w:cs="Arial"/>
                <w:b/>
                <w:color w:val="000000"/>
                <w:sz w:val="22"/>
              </w:rPr>
              <w:t>мобиля на жилую един</w:t>
            </w:r>
            <w:r w:rsidRPr="009C224C">
              <w:rPr>
                <w:rFonts w:ascii="Arial" w:hAnsi="Arial" w:cs="Arial"/>
                <w:b/>
                <w:color w:val="000000"/>
                <w:sz w:val="22"/>
              </w:rPr>
              <w:t>и</w:t>
            </w:r>
            <w:r w:rsidRPr="009C224C">
              <w:rPr>
                <w:rFonts w:ascii="Arial" w:hAnsi="Arial" w:cs="Arial"/>
                <w:b/>
                <w:color w:val="000000"/>
                <w:sz w:val="22"/>
              </w:rPr>
              <w:t>цу</w:t>
            </w:r>
            <w:r w:rsidR="00DE3BB7">
              <w:rPr>
                <w:rFonts w:ascii="Arial" w:hAnsi="Arial" w:cs="Arial"/>
                <w:color w:val="000000"/>
                <w:sz w:val="22"/>
              </w:rPr>
              <w:t>;</w:t>
            </w:r>
          </w:p>
          <w:p w:rsidR="002D2AA1" w:rsidRPr="009C224C" w:rsidRDefault="002D2AA1" w:rsidP="002D2AA1">
            <w:pPr>
              <w:pStyle w:val="ab"/>
              <w:numPr>
                <w:ilvl w:val="0"/>
                <w:numId w:val="7"/>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t xml:space="preserve">коэффициент  застройки квартала: </w:t>
            </w:r>
            <w:r w:rsidRPr="009C224C">
              <w:rPr>
                <w:rFonts w:ascii="Arial" w:hAnsi="Arial" w:cs="Arial"/>
                <w:b/>
                <w:bCs/>
                <w:sz w:val="22"/>
              </w:rPr>
              <w:t>10-20%</w:t>
            </w:r>
            <w:r w:rsidR="00DE3BB7">
              <w:rPr>
                <w:rFonts w:ascii="Arial" w:hAnsi="Arial" w:cs="Arial"/>
                <w:bCs/>
                <w:sz w:val="22"/>
              </w:rPr>
              <w:t>;</w:t>
            </w:r>
          </w:p>
          <w:p w:rsidR="002D2AA1" w:rsidRPr="009C224C" w:rsidRDefault="002D2AA1" w:rsidP="002D2AA1">
            <w:pPr>
              <w:pStyle w:val="ab"/>
              <w:numPr>
                <w:ilvl w:val="0"/>
                <w:numId w:val="7"/>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t xml:space="preserve">коэффициент застройки участка: </w:t>
            </w:r>
            <w:r w:rsidRPr="009C224C">
              <w:rPr>
                <w:rFonts w:ascii="Arial" w:hAnsi="Arial" w:cs="Arial"/>
                <w:b/>
                <w:bCs/>
                <w:sz w:val="22"/>
              </w:rPr>
              <w:t>не более 15%</w:t>
            </w:r>
            <w:r w:rsidR="00DE3BB7">
              <w:rPr>
                <w:rFonts w:ascii="Arial" w:hAnsi="Arial" w:cs="Arial"/>
                <w:bCs/>
                <w:sz w:val="22"/>
              </w:rPr>
              <w:t>;</w:t>
            </w:r>
          </w:p>
          <w:p w:rsidR="002D2AA1" w:rsidRPr="009C224C" w:rsidRDefault="002D2AA1" w:rsidP="002D2AA1">
            <w:pPr>
              <w:pStyle w:val="ab"/>
              <w:numPr>
                <w:ilvl w:val="0"/>
                <w:numId w:val="7"/>
              </w:numPr>
              <w:autoSpaceDE w:val="0"/>
              <w:autoSpaceDN w:val="0"/>
              <w:adjustRightInd w:val="0"/>
              <w:spacing w:after="200" w:line="276" w:lineRule="auto"/>
              <w:ind w:left="176" w:hanging="283"/>
              <w:jc w:val="left"/>
              <w:rPr>
                <w:rFonts w:ascii="Arial" w:hAnsi="Arial" w:cs="Arial"/>
                <w:bCs/>
              </w:rPr>
            </w:pPr>
            <w:r w:rsidRPr="009C224C">
              <w:rPr>
                <w:rFonts w:ascii="Arial" w:hAnsi="Arial" w:cs="Arial"/>
                <w:bCs/>
                <w:sz w:val="22"/>
              </w:rPr>
              <w:t xml:space="preserve">коэффициент озеленения территории: </w:t>
            </w:r>
            <w:r w:rsidRPr="009C224C">
              <w:rPr>
                <w:rFonts w:ascii="Arial" w:hAnsi="Arial" w:cs="Arial"/>
                <w:b/>
                <w:bCs/>
                <w:sz w:val="22"/>
              </w:rPr>
              <w:t>не менее 40%</w:t>
            </w:r>
            <w:r w:rsidR="00DE3BB7">
              <w:rPr>
                <w:rFonts w:ascii="Arial" w:hAnsi="Arial" w:cs="Arial"/>
                <w:bCs/>
                <w:sz w:val="22"/>
              </w:rPr>
              <w:t>.</w:t>
            </w:r>
            <w:r w:rsidRPr="009C224C">
              <w:rPr>
                <w:rFonts w:ascii="Arial" w:hAnsi="Arial" w:cs="Arial"/>
                <w:bCs/>
                <w:sz w:val="22"/>
              </w:rPr>
              <w:t xml:space="preserve"> </w:t>
            </w:r>
          </w:p>
          <w:p w:rsidR="002D2AA1" w:rsidRPr="009C224C" w:rsidRDefault="002D2AA1" w:rsidP="00B07A48">
            <w:pPr>
              <w:spacing w:line="240" w:lineRule="auto"/>
              <w:rPr>
                <w:rFonts w:ascii="Arial" w:hAnsi="Arial" w:cs="Arial"/>
                <w:b/>
                <w:color w:val="000000"/>
              </w:rPr>
            </w:pPr>
          </w:p>
          <w:p w:rsidR="002D2AA1" w:rsidRPr="009C224C" w:rsidRDefault="002D2AA1" w:rsidP="00B07A48">
            <w:pPr>
              <w:autoSpaceDE w:val="0"/>
              <w:autoSpaceDN w:val="0"/>
              <w:adjustRightInd w:val="0"/>
              <w:spacing w:line="240" w:lineRule="auto"/>
              <w:rPr>
                <w:rFonts w:ascii="Arial" w:hAnsi="Arial" w:cs="Arial"/>
                <w:b/>
                <w:bCs/>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lastRenderedPageBreak/>
              <w:t>133,3</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0,46</w:t>
            </w:r>
          </w:p>
        </w:tc>
      </w:tr>
      <w:tr w:rsidR="002D2AA1" w:rsidRPr="009C224C" w:rsidTr="008A1F74">
        <w:trPr>
          <w:trHeight w:val="1000"/>
        </w:trPr>
        <w:tc>
          <w:tcPr>
            <w:tcW w:w="710"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lastRenderedPageBreak/>
              <w:t>1.3</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СТН-В</w:t>
            </w:r>
            <w:r w:rsidRPr="009C224C">
              <w:rPr>
                <w:rFonts w:ascii="Arial" w:hAnsi="Arial" w:cs="Arial"/>
                <w:bCs/>
                <w:sz w:val="22"/>
              </w:rPr>
              <w:t xml:space="preserve"> – зона жилой застройки периф</w:t>
            </w:r>
            <w:r w:rsidRPr="009C224C">
              <w:rPr>
                <w:rFonts w:ascii="Arial" w:hAnsi="Arial" w:cs="Arial"/>
                <w:bCs/>
                <w:sz w:val="22"/>
              </w:rPr>
              <w:t>е</w:t>
            </w:r>
            <w:r w:rsidRPr="009C224C">
              <w:rPr>
                <w:rFonts w:ascii="Arial" w:hAnsi="Arial" w:cs="Arial"/>
                <w:bCs/>
                <w:sz w:val="22"/>
              </w:rPr>
              <w:t>рийных частей сел</w:t>
            </w:r>
            <w:r w:rsidRPr="009C224C">
              <w:rPr>
                <w:rFonts w:ascii="Arial" w:hAnsi="Arial" w:cs="Arial"/>
                <w:bCs/>
                <w:sz w:val="22"/>
              </w:rPr>
              <w:t>ь</w:t>
            </w:r>
            <w:r w:rsidRPr="009C224C">
              <w:rPr>
                <w:rFonts w:ascii="Arial" w:hAnsi="Arial" w:cs="Arial"/>
                <w:bCs/>
                <w:sz w:val="22"/>
              </w:rPr>
              <w:t>ского поселения</w:t>
            </w:r>
          </w:p>
          <w:p w:rsidR="002D2AA1" w:rsidRPr="009C224C" w:rsidRDefault="002D2AA1" w:rsidP="00B07A48">
            <w:pPr>
              <w:autoSpaceDE w:val="0"/>
              <w:autoSpaceDN w:val="0"/>
              <w:adjustRightInd w:val="0"/>
              <w:spacing w:line="240" w:lineRule="auto"/>
              <w:rPr>
                <w:rFonts w:ascii="Arial" w:hAnsi="Arial" w:cs="Arial"/>
                <w:bCs/>
              </w:rPr>
            </w:pPr>
          </w:p>
        </w:tc>
        <w:tc>
          <w:tcPr>
            <w:tcW w:w="6804"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Формирование и развитие зоны СТН-В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Cs/>
                <w:sz w:val="22"/>
              </w:rPr>
              <w:t>:</w:t>
            </w:r>
          </w:p>
          <w:p w:rsidR="002D2AA1" w:rsidRPr="009C224C" w:rsidRDefault="002D2AA1" w:rsidP="002D2AA1">
            <w:pPr>
              <w:pStyle w:val="ab"/>
              <w:numPr>
                <w:ilvl w:val="0"/>
                <w:numId w:val="10"/>
              </w:numPr>
              <w:autoSpaceDE w:val="0"/>
              <w:autoSpaceDN w:val="0"/>
              <w:adjustRightInd w:val="0"/>
              <w:spacing w:line="240" w:lineRule="auto"/>
              <w:ind w:left="351"/>
              <w:rPr>
                <w:rFonts w:ascii="Arial" w:hAnsi="Arial" w:cs="Arial"/>
              </w:rPr>
            </w:pPr>
            <w:r w:rsidRPr="009C224C">
              <w:rPr>
                <w:rFonts w:ascii="Arial" w:hAnsi="Arial" w:cs="Arial"/>
                <w:sz w:val="22"/>
              </w:rPr>
              <w:t>формирования кварталов с потенциалом комплексного ра</w:t>
            </w:r>
            <w:r w:rsidRPr="009C224C">
              <w:rPr>
                <w:rFonts w:ascii="Arial" w:hAnsi="Arial" w:cs="Arial"/>
                <w:sz w:val="22"/>
              </w:rPr>
              <w:t>з</w:t>
            </w:r>
            <w:r w:rsidRPr="009C224C">
              <w:rPr>
                <w:rFonts w:ascii="Arial" w:hAnsi="Arial" w:cs="Arial"/>
                <w:sz w:val="22"/>
              </w:rPr>
              <w:t>вития свободных территорий в целях массового жилищного строительства;</w:t>
            </w:r>
          </w:p>
          <w:p w:rsidR="002D2AA1" w:rsidRPr="009C224C" w:rsidRDefault="002D2AA1" w:rsidP="002D2AA1">
            <w:pPr>
              <w:pStyle w:val="ab"/>
              <w:numPr>
                <w:ilvl w:val="0"/>
                <w:numId w:val="10"/>
              </w:numPr>
              <w:autoSpaceDE w:val="0"/>
              <w:autoSpaceDN w:val="0"/>
              <w:adjustRightInd w:val="0"/>
              <w:spacing w:after="200" w:line="240" w:lineRule="auto"/>
              <w:ind w:left="351"/>
              <w:rPr>
                <w:rFonts w:ascii="Arial" w:hAnsi="Arial" w:cs="Arial"/>
              </w:rPr>
            </w:pPr>
            <w:r w:rsidRPr="009C224C">
              <w:rPr>
                <w:rFonts w:ascii="Arial" w:hAnsi="Arial" w:cs="Arial"/>
                <w:sz w:val="22"/>
              </w:rPr>
              <w:t>создания условий транспортной доступности данной зоны с зоной поселкового центра;</w:t>
            </w:r>
          </w:p>
          <w:p w:rsidR="002D2AA1" w:rsidRPr="009C224C" w:rsidRDefault="002D2AA1" w:rsidP="002D2AA1">
            <w:pPr>
              <w:pStyle w:val="ab"/>
              <w:numPr>
                <w:ilvl w:val="0"/>
                <w:numId w:val="10"/>
              </w:numPr>
              <w:autoSpaceDE w:val="0"/>
              <w:autoSpaceDN w:val="0"/>
              <w:adjustRightInd w:val="0"/>
              <w:spacing w:after="200" w:line="240" w:lineRule="auto"/>
              <w:ind w:left="351"/>
              <w:rPr>
                <w:rFonts w:ascii="Arial" w:hAnsi="Arial" w:cs="Arial"/>
              </w:rPr>
            </w:pPr>
            <w:r w:rsidRPr="009C224C">
              <w:rPr>
                <w:rFonts w:ascii="Arial" w:hAnsi="Arial" w:cs="Arial"/>
                <w:sz w:val="22"/>
              </w:rPr>
              <w:t>преимущественно жилого использования территорий с во</w:t>
            </w:r>
            <w:r w:rsidRPr="009C224C">
              <w:rPr>
                <w:rFonts w:ascii="Arial" w:hAnsi="Arial" w:cs="Arial"/>
                <w:sz w:val="22"/>
              </w:rPr>
              <w:t>з</w:t>
            </w:r>
            <w:r w:rsidRPr="009C224C">
              <w:rPr>
                <w:rFonts w:ascii="Arial" w:hAnsi="Arial" w:cs="Arial"/>
                <w:sz w:val="22"/>
              </w:rPr>
              <w:t>можностью сочетания различных видов застройки – блок</w:t>
            </w:r>
            <w:r w:rsidRPr="009C224C">
              <w:rPr>
                <w:rFonts w:ascii="Arial" w:hAnsi="Arial" w:cs="Arial"/>
                <w:sz w:val="22"/>
              </w:rPr>
              <w:t>и</w:t>
            </w:r>
            <w:r w:rsidRPr="009C224C">
              <w:rPr>
                <w:rFonts w:ascii="Arial" w:hAnsi="Arial" w:cs="Arial"/>
                <w:sz w:val="22"/>
              </w:rPr>
              <w:lastRenderedPageBreak/>
              <w:t>рованных жилых домов и индивидуальных жилых домов усадебного типа не выше трех этажей, размещаемых в по</w:t>
            </w:r>
            <w:r w:rsidRPr="009C224C">
              <w:rPr>
                <w:rFonts w:ascii="Arial" w:hAnsi="Arial" w:cs="Arial"/>
                <w:sz w:val="22"/>
              </w:rPr>
              <w:t>д</w:t>
            </w:r>
            <w:r w:rsidRPr="009C224C">
              <w:rPr>
                <w:rFonts w:ascii="Arial" w:hAnsi="Arial" w:cs="Arial"/>
                <w:sz w:val="22"/>
              </w:rPr>
              <w:t>зонах, специально выделяемых в правилах землепольз</w:t>
            </w:r>
            <w:r w:rsidRPr="009C224C">
              <w:rPr>
                <w:rFonts w:ascii="Arial" w:hAnsi="Arial" w:cs="Arial"/>
                <w:sz w:val="22"/>
              </w:rPr>
              <w:t>о</w:t>
            </w:r>
            <w:r w:rsidRPr="009C224C">
              <w:rPr>
                <w:rFonts w:ascii="Arial" w:hAnsi="Arial" w:cs="Arial"/>
                <w:sz w:val="22"/>
              </w:rPr>
              <w:t>вания и застройки;</w:t>
            </w:r>
          </w:p>
          <w:p w:rsidR="002D2AA1" w:rsidRPr="009C224C" w:rsidRDefault="002D2AA1" w:rsidP="002D2AA1">
            <w:pPr>
              <w:pStyle w:val="ab"/>
              <w:numPr>
                <w:ilvl w:val="0"/>
                <w:numId w:val="10"/>
              </w:numPr>
              <w:autoSpaceDE w:val="0"/>
              <w:autoSpaceDN w:val="0"/>
              <w:adjustRightInd w:val="0"/>
              <w:spacing w:after="200" w:line="240" w:lineRule="auto"/>
              <w:ind w:left="351"/>
              <w:rPr>
                <w:rFonts w:ascii="Arial" w:hAnsi="Arial" w:cs="Arial"/>
              </w:rPr>
            </w:pPr>
            <w:r w:rsidRPr="009C224C">
              <w:rPr>
                <w:rFonts w:ascii="Arial" w:hAnsi="Arial" w:cs="Arial"/>
                <w:sz w:val="22"/>
              </w:rPr>
              <w:t>развития общественно-деловых и культурно-бытовых це</w:t>
            </w:r>
            <w:r w:rsidRPr="009C224C">
              <w:rPr>
                <w:rFonts w:ascii="Arial" w:hAnsi="Arial" w:cs="Arial"/>
                <w:sz w:val="22"/>
              </w:rPr>
              <w:t>н</w:t>
            </w:r>
            <w:r w:rsidRPr="009C224C">
              <w:rPr>
                <w:rFonts w:ascii="Arial" w:hAnsi="Arial" w:cs="Arial"/>
                <w:sz w:val="22"/>
              </w:rPr>
              <w:t>тров вдоль основных улиц с возможностью осуществлять широкий спектр коммерческих и обслуживающих функций, ориентированных преимущественно на удовлетворение п</w:t>
            </w:r>
            <w:r w:rsidRPr="009C224C">
              <w:rPr>
                <w:rFonts w:ascii="Arial" w:hAnsi="Arial" w:cs="Arial"/>
                <w:sz w:val="22"/>
              </w:rPr>
              <w:t>о</w:t>
            </w:r>
            <w:r w:rsidRPr="009C224C">
              <w:rPr>
                <w:rFonts w:ascii="Arial" w:hAnsi="Arial" w:cs="Arial"/>
                <w:sz w:val="22"/>
              </w:rPr>
              <w:t>вседневных потребностей населения;</w:t>
            </w:r>
          </w:p>
          <w:p w:rsidR="002D2AA1" w:rsidRPr="009C224C" w:rsidRDefault="002D2AA1" w:rsidP="002D2AA1">
            <w:pPr>
              <w:pStyle w:val="ab"/>
              <w:numPr>
                <w:ilvl w:val="0"/>
                <w:numId w:val="10"/>
              </w:numPr>
              <w:autoSpaceDE w:val="0"/>
              <w:autoSpaceDN w:val="0"/>
              <w:adjustRightInd w:val="0"/>
              <w:spacing w:after="200" w:line="240" w:lineRule="auto"/>
              <w:ind w:left="351"/>
              <w:rPr>
                <w:rFonts w:ascii="Arial" w:hAnsi="Arial" w:cs="Arial"/>
                <w:bCs/>
              </w:rPr>
            </w:pPr>
            <w:r w:rsidRPr="009C224C">
              <w:rPr>
                <w:rFonts w:ascii="Arial" w:hAnsi="Arial" w:cs="Arial"/>
                <w:bCs/>
                <w:sz w:val="22"/>
              </w:rPr>
              <w:t>создания комфортных условий для постоянного прожив</w:t>
            </w:r>
            <w:r w:rsidRPr="009C224C">
              <w:rPr>
                <w:rFonts w:ascii="Arial" w:hAnsi="Arial" w:cs="Arial"/>
                <w:bCs/>
                <w:sz w:val="22"/>
              </w:rPr>
              <w:t>а</w:t>
            </w:r>
            <w:r w:rsidRPr="009C224C">
              <w:rPr>
                <w:rFonts w:ascii="Arial" w:hAnsi="Arial" w:cs="Arial"/>
                <w:bCs/>
                <w:sz w:val="22"/>
              </w:rPr>
              <w:t>ния населения при сбалансированном сочетании блокир</w:t>
            </w:r>
            <w:r w:rsidRPr="009C224C">
              <w:rPr>
                <w:rFonts w:ascii="Arial" w:hAnsi="Arial" w:cs="Arial"/>
                <w:bCs/>
                <w:sz w:val="22"/>
              </w:rPr>
              <w:t>о</w:t>
            </w:r>
            <w:r w:rsidRPr="009C224C">
              <w:rPr>
                <w:rFonts w:ascii="Arial" w:hAnsi="Arial" w:cs="Arial"/>
                <w:bCs/>
                <w:sz w:val="22"/>
              </w:rPr>
              <w:t>ванных и индивидуальных домов с приусадебными учас</w:t>
            </w:r>
            <w:r w:rsidRPr="009C224C">
              <w:rPr>
                <w:rFonts w:ascii="Arial" w:hAnsi="Arial" w:cs="Arial"/>
                <w:bCs/>
                <w:sz w:val="22"/>
              </w:rPr>
              <w:t>т</w:t>
            </w:r>
            <w:r w:rsidRPr="009C224C">
              <w:rPr>
                <w:rFonts w:ascii="Arial" w:hAnsi="Arial" w:cs="Arial"/>
                <w:bCs/>
                <w:sz w:val="22"/>
              </w:rPr>
              <w:t>ками;</w:t>
            </w:r>
          </w:p>
          <w:p w:rsidR="002D2AA1" w:rsidRPr="009C224C" w:rsidRDefault="002D2AA1" w:rsidP="002D2AA1">
            <w:pPr>
              <w:pStyle w:val="ab"/>
              <w:numPr>
                <w:ilvl w:val="0"/>
                <w:numId w:val="10"/>
              </w:numPr>
              <w:autoSpaceDE w:val="0"/>
              <w:autoSpaceDN w:val="0"/>
              <w:adjustRightInd w:val="0"/>
              <w:spacing w:after="200" w:line="240" w:lineRule="auto"/>
              <w:ind w:left="351"/>
              <w:rPr>
                <w:rFonts w:ascii="Arial" w:hAnsi="Arial" w:cs="Arial"/>
                <w:bCs/>
              </w:rPr>
            </w:pPr>
            <w:r w:rsidRPr="009C224C">
              <w:rPr>
                <w:rFonts w:ascii="Arial" w:hAnsi="Arial" w:cs="Arial"/>
                <w:sz w:val="22"/>
              </w:rPr>
              <w:t>содействия развитию архитектурного разнообразия при п</w:t>
            </w:r>
            <w:r w:rsidRPr="009C224C">
              <w:rPr>
                <w:rFonts w:ascii="Arial" w:hAnsi="Arial" w:cs="Arial"/>
                <w:sz w:val="22"/>
              </w:rPr>
              <w:t>о</w:t>
            </w:r>
            <w:r w:rsidRPr="009C224C">
              <w:rPr>
                <w:rFonts w:ascii="Arial" w:hAnsi="Arial" w:cs="Arial"/>
                <w:sz w:val="22"/>
              </w:rPr>
              <w:t>вышении эффективности использования земельных учас</w:t>
            </w:r>
            <w:r w:rsidRPr="009C224C">
              <w:rPr>
                <w:rFonts w:ascii="Arial" w:hAnsi="Arial" w:cs="Arial"/>
                <w:sz w:val="22"/>
              </w:rPr>
              <w:t>т</w:t>
            </w:r>
            <w:r w:rsidRPr="009C224C">
              <w:rPr>
                <w:rFonts w:ascii="Arial" w:hAnsi="Arial" w:cs="Arial"/>
                <w:sz w:val="22"/>
              </w:rPr>
              <w:t>ков, сохранении целостности застройки с учетом показат</w:t>
            </w:r>
            <w:r w:rsidRPr="009C224C">
              <w:rPr>
                <w:rFonts w:ascii="Arial" w:hAnsi="Arial" w:cs="Arial"/>
                <w:sz w:val="22"/>
              </w:rPr>
              <w:t>е</w:t>
            </w:r>
            <w:r w:rsidRPr="009C224C">
              <w:rPr>
                <w:rFonts w:ascii="Arial" w:hAnsi="Arial" w:cs="Arial"/>
                <w:sz w:val="22"/>
              </w:rPr>
              <w:t>лей Генерального плана в отношении плотности использ</w:t>
            </w:r>
            <w:r w:rsidRPr="009C224C">
              <w:rPr>
                <w:rFonts w:ascii="Arial" w:hAnsi="Arial" w:cs="Arial"/>
                <w:sz w:val="22"/>
              </w:rPr>
              <w:t>о</w:t>
            </w:r>
            <w:r w:rsidRPr="009C224C">
              <w:rPr>
                <w:rFonts w:ascii="Arial" w:hAnsi="Arial" w:cs="Arial"/>
                <w:sz w:val="22"/>
              </w:rPr>
              <w:t>вания данной функциональной зоны – показателей, подл</w:t>
            </w:r>
            <w:r w:rsidRPr="009C224C">
              <w:rPr>
                <w:rFonts w:ascii="Arial" w:hAnsi="Arial" w:cs="Arial"/>
                <w:sz w:val="22"/>
              </w:rPr>
              <w:t>е</w:t>
            </w:r>
            <w:r w:rsidRPr="009C224C">
              <w:rPr>
                <w:rFonts w:ascii="Arial" w:hAnsi="Arial" w:cs="Arial"/>
                <w:sz w:val="22"/>
              </w:rPr>
              <w:t>жащих учету при подготовке ПЗЗ.</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2D2AA1">
            <w:pPr>
              <w:pStyle w:val="ab"/>
              <w:numPr>
                <w:ilvl w:val="0"/>
                <w:numId w:val="11"/>
              </w:numPr>
              <w:autoSpaceDE w:val="0"/>
              <w:autoSpaceDN w:val="0"/>
              <w:adjustRightInd w:val="0"/>
              <w:spacing w:after="200" w:line="240" w:lineRule="auto"/>
              <w:ind w:left="351"/>
              <w:rPr>
                <w:rFonts w:ascii="Arial" w:hAnsi="Arial" w:cs="Arial"/>
                <w:bCs/>
              </w:rPr>
            </w:pPr>
            <w:r w:rsidRPr="009C224C">
              <w:rPr>
                <w:rFonts w:ascii="Arial" w:hAnsi="Arial" w:cs="Arial"/>
                <w:bCs/>
                <w:sz w:val="22"/>
              </w:rPr>
              <w:t>особенности расположения территорий относительно с</w:t>
            </w:r>
            <w:r w:rsidRPr="009C224C">
              <w:rPr>
                <w:rFonts w:ascii="Arial" w:hAnsi="Arial" w:cs="Arial"/>
                <w:bCs/>
                <w:sz w:val="22"/>
              </w:rPr>
              <w:t>у</w:t>
            </w:r>
            <w:r w:rsidRPr="009C224C">
              <w:rPr>
                <w:rFonts w:ascii="Arial" w:hAnsi="Arial" w:cs="Arial"/>
                <w:bCs/>
                <w:sz w:val="22"/>
              </w:rPr>
              <w:t>ществующих населенных пунктов, наличия в них объектов социальной инфраструктуры, наличия транспортной, инж</w:t>
            </w:r>
            <w:r w:rsidRPr="009C224C">
              <w:rPr>
                <w:rFonts w:ascii="Arial" w:hAnsi="Arial" w:cs="Arial"/>
                <w:bCs/>
                <w:sz w:val="22"/>
              </w:rPr>
              <w:t>е</w:t>
            </w:r>
            <w:r w:rsidRPr="009C224C">
              <w:rPr>
                <w:rFonts w:ascii="Arial" w:hAnsi="Arial" w:cs="Arial"/>
                <w:bCs/>
                <w:sz w:val="22"/>
              </w:rPr>
              <w:t>нерной инфраструктур;</w:t>
            </w:r>
          </w:p>
          <w:p w:rsidR="002D2AA1" w:rsidRPr="009C224C" w:rsidRDefault="002D2AA1" w:rsidP="002D2AA1">
            <w:pPr>
              <w:pStyle w:val="ab"/>
              <w:numPr>
                <w:ilvl w:val="0"/>
                <w:numId w:val="11"/>
              </w:numPr>
              <w:autoSpaceDE w:val="0"/>
              <w:autoSpaceDN w:val="0"/>
              <w:adjustRightInd w:val="0"/>
              <w:spacing w:line="240" w:lineRule="auto"/>
              <w:ind w:left="351"/>
              <w:rPr>
                <w:rFonts w:ascii="Arial" w:hAnsi="Arial" w:cs="Arial"/>
              </w:rPr>
            </w:pPr>
            <w:r w:rsidRPr="009C224C">
              <w:rPr>
                <w:rFonts w:ascii="Arial" w:hAnsi="Arial" w:cs="Arial"/>
                <w:bCs/>
                <w:sz w:val="22"/>
              </w:rPr>
              <w:t>развитие территорий должно обеспечиваться на основании документации по планировке при соблюдении показателей генерального плана в отношении плотности использования данной функциональной зоны (показателей, подлежащих учету при подготовке градостроительных регламентов ПЗЗ) и расчетных показателей обеспечения объектами социал</w:t>
            </w:r>
            <w:r w:rsidRPr="009C224C">
              <w:rPr>
                <w:rFonts w:ascii="Arial" w:hAnsi="Arial" w:cs="Arial"/>
                <w:bCs/>
                <w:sz w:val="22"/>
              </w:rPr>
              <w:t>ь</w:t>
            </w:r>
            <w:r w:rsidRPr="009C224C">
              <w:rPr>
                <w:rFonts w:ascii="Arial" w:hAnsi="Arial" w:cs="Arial"/>
                <w:bCs/>
                <w:sz w:val="22"/>
              </w:rPr>
              <w:t>ной, инженерной и транспортной инфраструктур;</w:t>
            </w:r>
          </w:p>
          <w:p w:rsidR="002D2AA1" w:rsidRPr="009C224C" w:rsidRDefault="002D2AA1" w:rsidP="002D2AA1">
            <w:pPr>
              <w:pStyle w:val="ab"/>
              <w:numPr>
                <w:ilvl w:val="0"/>
                <w:numId w:val="11"/>
              </w:numPr>
              <w:autoSpaceDE w:val="0"/>
              <w:autoSpaceDN w:val="0"/>
              <w:adjustRightInd w:val="0"/>
              <w:spacing w:after="200" w:line="240" w:lineRule="auto"/>
              <w:ind w:left="351"/>
              <w:rPr>
                <w:rFonts w:ascii="Arial" w:hAnsi="Arial" w:cs="Arial"/>
                <w:bCs/>
              </w:rPr>
            </w:pPr>
            <w:r w:rsidRPr="009C224C">
              <w:rPr>
                <w:rFonts w:ascii="Arial" w:hAnsi="Arial" w:cs="Arial"/>
                <w:bCs/>
                <w:sz w:val="22"/>
              </w:rPr>
              <w:lastRenderedPageBreak/>
              <w:t>наличие малоэтажной жилой застройки, не оборудованной полным комплексом централизованного инженерного обе</w:t>
            </w:r>
            <w:r w:rsidRPr="009C224C">
              <w:rPr>
                <w:rFonts w:ascii="Arial" w:hAnsi="Arial" w:cs="Arial"/>
                <w:bCs/>
                <w:sz w:val="22"/>
              </w:rPr>
              <w:t>с</w:t>
            </w:r>
            <w:r w:rsidRPr="009C224C">
              <w:rPr>
                <w:rFonts w:ascii="Arial" w:hAnsi="Arial" w:cs="Arial"/>
                <w:bCs/>
                <w:sz w:val="22"/>
              </w:rPr>
              <w:t>печения;</w:t>
            </w:r>
          </w:p>
          <w:p w:rsidR="002D2AA1" w:rsidRPr="009C224C" w:rsidRDefault="002D2AA1" w:rsidP="002D2AA1">
            <w:pPr>
              <w:pStyle w:val="ab"/>
              <w:numPr>
                <w:ilvl w:val="0"/>
                <w:numId w:val="11"/>
              </w:numPr>
              <w:autoSpaceDE w:val="0"/>
              <w:autoSpaceDN w:val="0"/>
              <w:adjustRightInd w:val="0"/>
              <w:spacing w:after="200" w:line="240" w:lineRule="auto"/>
              <w:ind w:left="351"/>
              <w:rPr>
                <w:rFonts w:ascii="Arial" w:hAnsi="Arial" w:cs="Arial"/>
                <w:bCs/>
              </w:rPr>
            </w:pPr>
            <w:r w:rsidRPr="009C224C">
              <w:rPr>
                <w:rFonts w:ascii="Arial" w:hAnsi="Arial" w:cs="Arial"/>
                <w:bCs/>
                <w:sz w:val="22"/>
              </w:rPr>
              <w:t>удаленность от объектов культурно-бытового и социальн</w:t>
            </w:r>
            <w:r w:rsidRPr="009C224C">
              <w:rPr>
                <w:rFonts w:ascii="Arial" w:hAnsi="Arial" w:cs="Arial"/>
                <w:bCs/>
                <w:sz w:val="22"/>
              </w:rPr>
              <w:t>о</w:t>
            </w:r>
            <w:r w:rsidRPr="009C224C">
              <w:rPr>
                <w:rFonts w:ascii="Arial" w:hAnsi="Arial" w:cs="Arial"/>
                <w:bCs/>
                <w:sz w:val="22"/>
              </w:rPr>
              <w:t>го обслуживания центра сельского поселения, недостаток территорий общего пользования, в том числе озелененных территорий;</w:t>
            </w:r>
          </w:p>
          <w:p w:rsidR="002D2AA1" w:rsidRPr="009C224C" w:rsidRDefault="002D2AA1" w:rsidP="002D2AA1">
            <w:pPr>
              <w:pStyle w:val="ab"/>
              <w:numPr>
                <w:ilvl w:val="0"/>
                <w:numId w:val="11"/>
              </w:numPr>
              <w:autoSpaceDE w:val="0"/>
              <w:autoSpaceDN w:val="0"/>
              <w:adjustRightInd w:val="0"/>
              <w:spacing w:line="240" w:lineRule="auto"/>
              <w:ind w:left="351"/>
              <w:rPr>
                <w:rFonts w:ascii="Arial" w:hAnsi="Arial" w:cs="Arial"/>
                <w:bCs/>
              </w:rPr>
            </w:pPr>
            <w:r w:rsidRPr="009C224C">
              <w:rPr>
                <w:rFonts w:ascii="Arial" w:hAnsi="Arial" w:cs="Arial"/>
                <w:bCs/>
                <w:sz w:val="22"/>
              </w:rPr>
              <w:t>возможность размещения объектов обслуживания и соц</w:t>
            </w:r>
            <w:r w:rsidRPr="009C224C">
              <w:rPr>
                <w:rFonts w:ascii="Arial" w:hAnsi="Arial" w:cs="Arial"/>
                <w:bCs/>
                <w:sz w:val="22"/>
              </w:rPr>
              <w:t>и</w:t>
            </w:r>
            <w:r w:rsidRPr="009C224C">
              <w:rPr>
                <w:rFonts w:ascii="Arial" w:hAnsi="Arial" w:cs="Arial"/>
                <w:bCs/>
                <w:sz w:val="22"/>
              </w:rPr>
              <w:t>ально-бытового назначения в границах данной зоны. Пер</w:t>
            </w:r>
            <w:r w:rsidRPr="009C224C">
              <w:rPr>
                <w:rFonts w:ascii="Arial" w:hAnsi="Arial" w:cs="Arial"/>
                <w:bCs/>
                <w:sz w:val="22"/>
              </w:rPr>
              <w:t>е</w:t>
            </w:r>
            <w:r w:rsidRPr="009C224C">
              <w:rPr>
                <w:rFonts w:ascii="Arial" w:hAnsi="Arial" w:cs="Arial"/>
                <w:bCs/>
                <w:sz w:val="22"/>
              </w:rPr>
              <w:t>чень возможных к размещению объектов устанавливается посредством регламентов в Правилах землепользования и застройки. Границы земельных участков следует устана</w:t>
            </w:r>
            <w:r w:rsidRPr="009C224C">
              <w:rPr>
                <w:rFonts w:ascii="Arial" w:hAnsi="Arial" w:cs="Arial"/>
                <w:bCs/>
                <w:sz w:val="22"/>
              </w:rPr>
              <w:t>в</w:t>
            </w:r>
            <w:r w:rsidRPr="009C224C">
              <w:rPr>
                <w:rFonts w:ascii="Arial" w:hAnsi="Arial" w:cs="Arial"/>
                <w:bCs/>
                <w:sz w:val="22"/>
              </w:rPr>
              <w:t>ливать посредством разработки и утверждения проектов планировки.</w:t>
            </w:r>
          </w:p>
        </w:tc>
        <w:tc>
          <w:tcPr>
            <w:tcW w:w="3260" w:type="dxa"/>
            <w:tcBorders>
              <w:top w:val="single" w:sz="4" w:space="0" w:color="auto"/>
            </w:tcBorders>
          </w:tcPr>
          <w:p w:rsidR="002D2AA1" w:rsidRPr="009C224C" w:rsidRDefault="002D2AA1" w:rsidP="002D2AA1">
            <w:pPr>
              <w:pStyle w:val="ab"/>
              <w:numPr>
                <w:ilvl w:val="0"/>
                <w:numId w:val="12"/>
              </w:numPr>
              <w:spacing w:after="200" w:line="240" w:lineRule="auto"/>
              <w:ind w:left="317" w:hanging="317"/>
              <w:rPr>
                <w:rFonts w:ascii="Arial" w:hAnsi="Arial" w:cs="Arial"/>
                <w:color w:val="000000"/>
              </w:rPr>
            </w:pPr>
            <w:r w:rsidRPr="009C224C">
              <w:rPr>
                <w:rFonts w:ascii="Arial" w:hAnsi="Arial" w:cs="Arial"/>
                <w:color w:val="000000"/>
                <w:sz w:val="22"/>
              </w:rPr>
              <w:lastRenderedPageBreak/>
              <w:t xml:space="preserve">максимально допустимый коэффициент застройки зоны: </w:t>
            </w:r>
            <w:r w:rsidRPr="009C224C">
              <w:rPr>
                <w:rFonts w:ascii="Arial" w:hAnsi="Arial" w:cs="Arial"/>
                <w:b/>
                <w:color w:val="000000"/>
                <w:sz w:val="22"/>
              </w:rPr>
              <w:t>0,2</w:t>
            </w:r>
            <w:r w:rsidR="00F86CAB">
              <w:rPr>
                <w:rFonts w:ascii="Arial" w:hAnsi="Arial" w:cs="Arial"/>
                <w:color w:val="000000"/>
                <w:sz w:val="22"/>
              </w:rPr>
              <w:t>;</w:t>
            </w:r>
          </w:p>
          <w:p w:rsidR="002D2AA1" w:rsidRPr="009C224C" w:rsidRDefault="002D2AA1" w:rsidP="002D2AA1">
            <w:pPr>
              <w:pStyle w:val="ab"/>
              <w:numPr>
                <w:ilvl w:val="0"/>
                <w:numId w:val="12"/>
              </w:numPr>
              <w:spacing w:after="200" w:line="240" w:lineRule="auto"/>
              <w:ind w:left="317" w:hanging="317"/>
              <w:rPr>
                <w:rFonts w:ascii="Arial" w:hAnsi="Arial" w:cs="Arial"/>
                <w:b/>
                <w:color w:val="000000"/>
              </w:rPr>
            </w:pPr>
            <w:r w:rsidRPr="009C224C">
              <w:rPr>
                <w:rFonts w:ascii="Arial" w:hAnsi="Arial" w:cs="Arial"/>
                <w:color w:val="000000"/>
                <w:sz w:val="22"/>
              </w:rPr>
              <w:t xml:space="preserve">коэффициент плотности застройки: </w:t>
            </w:r>
            <w:r w:rsidRPr="009C224C">
              <w:rPr>
                <w:rFonts w:ascii="Arial" w:hAnsi="Arial" w:cs="Arial"/>
                <w:b/>
                <w:color w:val="000000"/>
                <w:sz w:val="22"/>
              </w:rPr>
              <w:t>0,4</w:t>
            </w:r>
            <w:r w:rsidR="00F86CAB">
              <w:rPr>
                <w:rFonts w:ascii="Arial" w:hAnsi="Arial" w:cs="Arial"/>
                <w:color w:val="000000"/>
                <w:sz w:val="22"/>
              </w:rPr>
              <w:t>;</w:t>
            </w:r>
          </w:p>
          <w:p w:rsidR="002D2AA1" w:rsidRPr="009C224C" w:rsidRDefault="002D2AA1" w:rsidP="002D2AA1">
            <w:pPr>
              <w:pStyle w:val="ab"/>
              <w:numPr>
                <w:ilvl w:val="0"/>
                <w:numId w:val="12"/>
              </w:numPr>
              <w:autoSpaceDE w:val="0"/>
              <w:autoSpaceDN w:val="0"/>
              <w:adjustRightInd w:val="0"/>
              <w:spacing w:after="200" w:line="276" w:lineRule="auto"/>
              <w:ind w:left="317" w:hanging="317"/>
              <w:rPr>
                <w:rFonts w:ascii="Arial" w:hAnsi="Arial" w:cs="Arial"/>
                <w:b/>
              </w:rPr>
            </w:pPr>
            <w:r w:rsidRPr="009C224C">
              <w:rPr>
                <w:rFonts w:ascii="Arial" w:hAnsi="Arial" w:cs="Arial"/>
                <w:bCs/>
                <w:sz w:val="22"/>
              </w:rPr>
              <w:t>максимальная плотность нетто застройки всех в</w:t>
            </w:r>
            <w:r w:rsidRPr="009C224C">
              <w:rPr>
                <w:rFonts w:ascii="Arial" w:hAnsi="Arial" w:cs="Arial"/>
                <w:bCs/>
                <w:sz w:val="22"/>
              </w:rPr>
              <w:t>и</w:t>
            </w:r>
            <w:r w:rsidRPr="009C224C">
              <w:rPr>
                <w:rFonts w:ascii="Arial" w:hAnsi="Arial" w:cs="Arial"/>
                <w:bCs/>
                <w:sz w:val="22"/>
              </w:rPr>
              <w:t>дов объектов капитальн</w:t>
            </w:r>
            <w:r w:rsidRPr="009C224C">
              <w:rPr>
                <w:rFonts w:ascii="Arial" w:hAnsi="Arial" w:cs="Arial"/>
                <w:bCs/>
                <w:sz w:val="22"/>
              </w:rPr>
              <w:t>о</w:t>
            </w:r>
            <w:r w:rsidRPr="009C224C">
              <w:rPr>
                <w:rFonts w:ascii="Arial" w:hAnsi="Arial" w:cs="Arial"/>
                <w:bCs/>
                <w:sz w:val="22"/>
              </w:rPr>
              <w:t>го строительства в гран</w:t>
            </w:r>
            <w:r w:rsidRPr="009C224C">
              <w:rPr>
                <w:rFonts w:ascii="Arial" w:hAnsi="Arial" w:cs="Arial"/>
                <w:bCs/>
                <w:sz w:val="22"/>
              </w:rPr>
              <w:t>и</w:t>
            </w:r>
            <w:r w:rsidRPr="009C224C">
              <w:rPr>
                <w:rFonts w:ascii="Arial" w:hAnsi="Arial" w:cs="Arial"/>
                <w:bCs/>
                <w:sz w:val="22"/>
              </w:rPr>
              <w:t xml:space="preserve">цах земельных участков, </w:t>
            </w:r>
            <w:r w:rsidRPr="009C224C">
              <w:rPr>
                <w:rFonts w:ascii="Arial" w:hAnsi="Arial" w:cs="Arial"/>
                <w:bCs/>
                <w:sz w:val="22"/>
              </w:rPr>
              <w:lastRenderedPageBreak/>
              <w:t>площадь которых не пр</w:t>
            </w:r>
            <w:r w:rsidRPr="009C224C">
              <w:rPr>
                <w:rFonts w:ascii="Arial" w:hAnsi="Arial" w:cs="Arial"/>
                <w:bCs/>
                <w:sz w:val="22"/>
              </w:rPr>
              <w:t>е</w:t>
            </w:r>
            <w:r w:rsidRPr="009C224C">
              <w:rPr>
                <w:rFonts w:ascii="Arial" w:hAnsi="Arial" w:cs="Arial"/>
                <w:bCs/>
                <w:sz w:val="22"/>
              </w:rPr>
              <w:t>вышает предельные ра</w:t>
            </w:r>
            <w:r w:rsidRPr="009C224C">
              <w:rPr>
                <w:rFonts w:ascii="Arial" w:hAnsi="Arial" w:cs="Arial"/>
                <w:bCs/>
                <w:sz w:val="22"/>
              </w:rPr>
              <w:t>з</w:t>
            </w:r>
            <w:r w:rsidRPr="009C224C">
              <w:rPr>
                <w:rFonts w:ascii="Arial" w:hAnsi="Arial" w:cs="Arial"/>
                <w:bCs/>
                <w:sz w:val="22"/>
              </w:rPr>
              <w:t xml:space="preserve">меры, – не более </w:t>
            </w:r>
            <w:r w:rsidR="00F86CAB">
              <w:rPr>
                <w:rFonts w:ascii="Arial" w:hAnsi="Arial" w:cs="Arial"/>
                <w:bCs/>
                <w:sz w:val="22"/>
              </w:rPr>
              <w:t xml:space="preserve">              </w:t>
            </w:r>
            <w:r w:rsidRPr="009C224C">
              <w:rPr>
                <w:rFonts w:ascii="Arial" w:hAnsi="Arial" w:cs="Arial"/>
                <w:b/>
                <w:bCs/>
                <w:sz w:val="22"/>
              </w:rPr>
              <w:t>2000 кв. м/</w:t>
            </w:r>
            <w:proofErr w:type="gramStart"/>
            <w:r w:rsidRPr="009C224C">
              <w:rPr>
                <w:rFonts w:ascii="Arial" w:hAnsi="Arial" w:cs="Arial"/>
                <w:b/>
                <w:bCs/>
                <w:sz w:val="22"/>
              </w:rPr>
              <w:t>га</w:t>
            </w:r>
            <w:proofErr w:type="gramEnd"/>
            <w:r w:rsidRPr="009C224C">
              <w:rPr>
                <w:rFonts w:ascii="Arial" w:hAnsi="Arial" w:cs="Arial"/>
                <w:bCs/>
                <w:sz w:val="22"/>
              </w:rPr>
              <w:t xml:space="preserve">, в границах функциональной зоны – не более </w:t>
            </w:r>
            <w:r w:rsidRPr="009C224C">
              <w:rPr>
                <w:rFonts w:ascii="Arial" w:hAnsi="Arial" w:cs="Arial"/>
                <w:b/>
                <w:bCs/>
                <w:sz w:val="22"/>
              </w:rPr>
              <w:t>1500 кв. м/га</w:t>
            </w:r>
            <w:r w:rsidRPr="00F86CAB">
              <w:rPr>
                <w:rFonts w:ascii="Arial" w:hAnsi="Arial" w:cs="Arial"/>
                <w:bCs/>
                <w:sz w:val="22"/>
              </w:rPr>
              <w:t>;</w:t>
            </w:r>
            <w:r w:rsidRPr="009C224C">
              <w:rPr>
                <w:rFonts w:ascii="Arial" w:hAnsi="Arial" w:cs="Arial"/>
                <w:b/>
                <w:sz w:val="22"/>
              </w:rPr>
              <w:t xml:space="preserve"> </w:t>
            </w:r>
          </w:p>
          <w:p w:rsidR="002D2AA1" w:rsidRPr="009C224C" w:rsidRDefault="002D2AA1" w:rsidP="002D2AA1">
            <w:pPr>
              <w:pStyle w:val="ab"/>
              <w:numPr>
                <w:ilvl w:val="0"/>
                <w:numId w:val="12"/>
              </w:numPr>
              <w:spacing w:after="200" w:line="240" w:lineRule="auto"/>
              <w:ind w:left="317" w:hanging="317"/>
              <w:jc w:val="left"/>
              <w:rPr>
                <w:rFonts w:ascii="Arial" w:hAnsi="Arial" w:cs="Arial"/>
                <w:color w:val="000000"/>
              </w:rPr>
            </w:pPr>
            <w:r w:rsidRPr="009C224C">
              <w:rPr>
                <w:rFonts w:ascii="Arial" w:hAnsi="Arial" w:cs="Arial"/>
                <w:color w:val="000000"/>
                <w:sz w:val="22"/>
              </w:rPr>
              <w:t xml:space="preserve">максимальная этажность застройки зоны: </w:t>
            </w:r>
            <w:r w:rsidRPr="009C224C">
              <w:rPr>
                <w:rFonts w:ascii="Arial" w:hAnsi="Arial" w:cs="Arial"/>
                <w:b/>
                <w:color w:val="000000"/>
                <w:sz w:val="22"/>
              </w:rPr>
              <w:t>3 этажа</w:t>
            </w:r>
            <w:r w:rsidR="00F86CAB">
              <w:rPr>
                <w:rFonts w:ascii="Arial" w:hAnsi="Arial" w:cs="Arial"/>
                <w:color w:val="000000"/>
                <w:sz w:val="22"/>
              </w:rPr>
              <w:t>;</w:t>
            </w:r>
          </w:p>
          <w:p w:rsidR="002D2AA1" w:rsidRPr="009C224C" w:rsidRDefault="002D2AA1" w:rsidP="002D2AA1">
            <w:pPr>
              <w:pStyle w:val="ab"/>
              <w:numPr>
                <w:ilvl w:val="0"/>
                <w:numId w:val="12"/>
              </w:numPr>
              <w:spacing w:after="200" w:line="240" w:lineRule="auto"/>
              <w:ind w:left="317" w:hanging="317"/>
              <w:jc w:val="left"/>
              <w:rPr>
                <w:rFonts w:ascii="Arial" w:hAnsi="Arial" w:cs="Arial"/>
                <w:b/>
                <w:color w:val="000000"/>
              </w:rPr>
            </w:pPr>
            <w:r w:rsidRPr="009C224C">
              <w:rPr>
                <w:rFonts w:ascii="Arial" w:hAnsi="Arial" w:cs="Arial"/>
                <w:color w:val="000000"/>
                <w:sz w:val="22"/>
              </w:rPr>
              <w:t>обеспеченность стояно</w:t>
            </w:r>
            <w:r w:rsidRPr="009C224C">
              <w:rPr>
                <w:rFonts w:ascii="Arial" w:hAnsi="Arial" w:cs="Arial"/>
                <w:color w:val="000000"/>
                <w:sz w:val="22"/>
              </w:rPr>
              <w:t>ч</w:t>
            </w:r>
            <w:r w:rsidRPr="009C224C">
              <w:rPr>
                <w:rFonts w:ascii="Arial" w:hAnsi="Arial" w:cs="Arial"/>
                <w:color w:val="000000"/>
                <w:sz w:val="22"/>
              </w:rPr>
              <w:t>ными местами</w:t>
            </w:r>
            <w:r w:rsidRPr="009C224C">
              <w:rPr>
                <w:rFonts w:ascii="Arial" w:hAnsi="Arial" w:cs="Arial"/>
                <w:b/>
                <w:color w:val="000000"/>
                <w:sz w:val="22"/>
              </w:rPr>
              <w:t>: 1 авт</w:t>
            </w:r>
            <w:r w:rsidRPr="009C224C">
              <w:rPr>
                <w:rFonts w:ascii="Arial" w:hAnsi="Arial" w:cs="Arial"/>
                <w:b/>
                <w:color w:val="000000"/>
                <w:sz w:val="22"/>
              </w:rPr>
              <w:t>о</w:t>
            </w:r>
            <w:r w:rsidRPr="009C224C">
              <w:rPr>
                <w:rFonts w:ascii="Arial" w:hAnsi="Arial" w:cs="Arial"/>
                <w:b/>
                <w:color w:val="000000"/>
                <w:sz w:val="22"/>
              </w:rPr>
              <w:t>мобиль на жилую ед</w:t>
            </w:r>
            <w:r w:rsidRPr="009C224C">
              <w:rPr>
                <w:rFonts w:ascii="Arial" w:hAnsi="Arial" w:cs="Arial"/>
                <w:b/>
                <w:color w:val="000000"/>
                <w:sz w:val="22"/>
              </w:rPr>
              <w:t>и</w:t>
            </w:r>
            <w:r w:rsidRPr="009C224C">
              <w:rPr>
                <w:rFonts w:ascii="Arial" w:hAnsi="Arial" w:cs="Arial"/>
                <w:b/>
                <w:color w:val="000000"/>
                <w:sz w:val="22"/>
              </w:rPr>
              <w:t>ницу</w:t>
            </w:r>
            <w:r w:rsidR="00F86CAB">
              <w:rPr>
                <w:rFonts w:ascii="Arial" w:hAnsi="Arial" w:cs="Arial"/>
                <w:color w:val="000000"/>
                <w:sz w:val="22"/>
              </w:rPr>
              <w:t>;</w:t>
            </w:r>
          </w:p>
          <w:p w:rsidR="002D2AA1" w:rsidRPr="009C224C" w:rsidRDefault="002D2AA1" w:rsidP="002D2AA1">
            <w:pPr>
              <w:pStyle w:val="ab"/>
              <w:numPr>
                <w:ilvl w:val="0"/>
                <w:numId w:val="12"/>
              </w:numPr>
              <w:autoSpaceDE w:val="0"/>
              <w:autoSpaceDN w:val="0"/>
              <w:adjustRightInd w:val="0"/>
              <w:spacing w:after="200" w:line="276" w:lineRule="auto"/>
              <w:ind w:left="317" w:hanging="317"/>
              <w:jc w:val="left"/>
              <w:rPr>
                <w:rFonts w:ascii="Arial" w:hAnsi="Arial" w:cs="Arial"/>
                <w:bCs/>
              </w:rPr>
            </w:pPr>
            <w:r w:rsidRPr="009C224C">
              <w:rPr>
                <w:rFonts w:ascii="Arial" w:hAnsi="Arial" w:cs="Arial"/>
                <w:bCs/>
                <w:sz w:val="22"/>
              </w:rPr>
              <w:t xml:space="preserve">коэффициент  застройки квартала: </w:t>
            </w:r>
            <w:r w:rsidRPr="009C224C">
              <w:rPr>
                <w:rFonts w:ascii="Arial" w:hAnsi="Arial" w:cs="Arial"/>
                <w:b/>
                <w:bCs/>
                <w:sz w:val="22"/>
              </w:rPr>
              <w:t>10-20%</w:t>
            </w:r>
            <w:r w:rsidR="00F86CAB">
              <w:rPr>
                <w:rFonts w:ascii="Arial" w:hAnsi="Arial" w:cs="Arial"/>
                <w:bCs/>
                <w:sz w:val="22"/>
              </w:rPr>
              <w:t>;</w:t>
            </w:r>
          </w:p>
          <w:p w:rsidR="002D2AA1" w:rsidRPr="009C224C" w:rsidRDefault="002D2AA1" w:rsidP="002D2AA1">
            <w:pPr>
              <w:pStyle w:val="ab"/>
              <w:numPr>
                <w:ilvl w:val="0"/>
                <w:numId w:val="12"/>
              </w:numPr>
              <w:autoSpaceDE w:val="0"/>
              <w:autoSpaceDN w:val="0"/>
              <w:adjustRightInd w:val="0"/>
              <w:spacing w:line="240" w:lineRule="auto"/>
              <w:ind w:left="317" w:hanging="317"/>
              <w:jc w:val="left"/>
              <w:rPr>
                <w:rFonts w:ascii="Arial" w:hAnsi="Arial" w:cs="Arial"/>
                <w:bCs/>
              </w:rPr>
            </w:pPr>
            <w:r w:rsidRPr="009C224C">
              <w:rPr>
                <w:rFonts w:ascii="Arial" w:hAnsi="Arial" w:cs="Arial"/>
                <w:bCs/>
                <w:sz w:val="22"/>
              </w:rPr>
              <w:t xml:space="preserve">коэффициент застройки участка: </w:t>
            </w:r>
            <w:r w:rsidRPr="009C224C">
              <w:rPr>
                <w:rFonts w:ascii="Arial" w:hAnsi="Arial" w:cs="Arial"/>
                <w:b/>
                <w:bCs/>
                <w:sz w:val="22"/>
              </w:rPr>
              <w:t>не более 15%</w:t>
            </w:r>
            <w:r w:rsidR="00F86CAB">
              <w:rPr>
                <w:rFonts w:ascii="Arial" w:hAnsi="Arial" w:cs="Arial"/>
                <w:bCs/>
                <w:sz w:val="22"/>
              </w:rPr>
              <w:t>;</w:t>
            </w:r>
          </w:p>
          <w:p w:rsidR="002D2AA1" w:rsidRPr="009C224C" w:rsidRDefault="002D2AA1" w:rsidP="002D2AA1">
            <w:pPr>
              <w:pStyle w:val="ab"/>
              <w:numPr>
                <w:ilvl w:val="0"/>
                <w:numId w:val="12"/>
              </w:numPr>
              <w:autoSpaceDE w:val="0"/>
              <w:autoSpaceDN w:val="0"/>
              <w:adjustRightInd w:val="0"/>
              <w:spacing w:line="240" w:lineRule="auto"/>
              <w:ind w:left="317" w:hanging="317"/>
              <w:jc w:val="left"/>
              <w:rPr>
                <w:rFonts w:ascii="Arial" w:hAnsi="Arial" w:cs="Arial"/>
                <w:bCs/>
              </w:rPr>
            </w:pPr>
            <w:r w:rsidRPr="009C224C">
              <w:rPr>
                <w:rFonts w:ascii="Arial" w:hAnsi="Arial" w:cs="Arial"/>
                <w:bCs/>
                <w:sz w:val="22"/>
              </w:rPr>
              <w:t xml:space="preserve">коэффициент озеленения территории: </w:t>
            </w:r>
            <w:r w:rsidRPr="009C224C">
              <w:rPr>
                <w:rFonts w:ascii="Arial" w:hAnsi="Arial" w:cs="Arial"/>
                <w:b/>
                <w:bCs/>
                <w:sz w:val="22"/>
              </w:rPr>
              <w:t>не менее 40%</w:t>
            </w:r>
            <w:r w:rsidR="00F86CAB">
              <w:rPr>
                <w:rFonts w:ascii="Arial" w:hAnsi="Arial" w:cs="Arial"/>
                <w:bCs/>
                <w:sz w:val="22"/>
              </w:rPr>
              <w:t>.</w:t>
            </w:r>
            <w:r w:rsidRPr="009C224C">
              <w:rPr>
                <w:rFonts w:ascii="Arial" w:hAnsi="Arial" w:cs="Arial"/>
                <w:bCs/>
                <w:sz w:val="22"/>
              </w:rPr>
              <w:t xml:space="preserve"> </w:t>
            </w:r>
          </w:p>
          <w:p w:rsidR="002D2AA1" w:rsidRPr="009C224C" w:rsidRDefault="002D2AA1" w:rsidP="00B07A48">
            <w:pPr>
              <w:autoSpaceDE w:val="0"/>
              <w:autoSpaceDN w:val="0"/>
              <w:adjustRightInd w:val="0"/>
              <w:spacing w:line="240" w:lineRule="auto"/>
              <w:rPr>
                <w:rFonts w:ascii="Arial" w:hAnsi="Arial" w:cs="Arial"/>
                <w:b/>
                <w:bCs/>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lastRenderedPageBreak/>
              <w:t>135,25</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0,48</w:t>
            </w:r>
          </w:p>
        </w:tc>
      </w:tr>
      <w:tr w:rsidR="002D2AA1" w:rsidRPr="009C224C" w:rsidTr="008A1F74">
        <w:trPr>
          <w:trHeight w:val="291"/>
        </w:trPr>
        <w:tc>
          <w:tcPr>
            <w:tcW w:w="710"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lastRenderedPageBreak/>
              <w:t>2</w:t>
            </w:r>
          </w:p>
        </w:tc>
        <w:tc>
          <w:tcPr>
            <w:tcW w:w="14600" w:type="dxa"/>
            <w:gridSpan w:val="5"/>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Зоны нежилого назначения</w:t>
            </w:r>
          </w:p>
        </w:tc>
      </w:tr>
      <w:tr w:rsidR="002D2AA1" w:rsidRPr="009C224C" w:rsidTr="008A1F74">
        <w:trPr>
          <w:trHeight w:val="291"/>
        </w:trPr>
        <w:tc>
          <w:tcPr>
            <w:tcW w:w="710" w:type="dxa"/>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sz w:val="22"/>
              </w:rPr>
              <w:t>2.1</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ТСП-ОД</w:t>
            </w:r>
            <w:r w:rsidRPr="009C224C">
              <w:rPr>
                <w:rFonts w:ascii="Arial" w:hAnsi="Arial" w:cs="Arial"/>
                <w:sz w:val="22"/>
              </w:rPr>
              <w:t xml:space="preserve"> – зона общ</w:t>
            </w:r>
            <w:r w:rsidRPr="009C224C">
              <w:rPr>
                <w:rFonts w:ascii="Arial" w:hAnsi="Arial" w:cs="Arial"/>
                <w:sz w:val="22"/>
              </w:rPr>
              <w:t>е</w:t>
            </w:r>
            <w:r w:rsidRPr="009C224C">
              <w:rPr>
                <w:rFonts w:ascii="Arial" w:hAnsi="Arial" w:cs="Arial"/>
                <w:sz w:val="22"/>
              </w:rPr>
              <w:t>ственно-деловая, специализированная</w:t>
            </w:r>
          </w:p>
        </w:tc>
        <w:tc>
          <w:tcPr>
            <w:tcW w:w="6804" w:type="dxa"/>
            <w:tcBorders>
              <w:top w:val="single" w:sz="4" w:space="0" w:color="auto"/>
            </w:tcBorders>
            <w:vAlign w:val="center"/>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Формирование и развитие зон общественно-деловых, сп</w:t>
            </w:r>
            <w:r w:rsidRPr="009C224C">
              <w:rPr>
                <w:rFonts w:ascii="Arial" w:hAnsi="Arial" w:cs="Arial"/>
                <w:b/>
                <w:sz w:val="22"/>
              </w:rPr>
              <w:t>е</w:t>
            </w:r>
            <w:r w:rsidRPr="009C224C">
              <w:rPr>
                <w:rFonts w:ascii="Arial" w:hAnsi="Arial" w:cs="Arial"/>
                <w:b/>
                <w:sz w:val="22"/>
              </w:rPr>
              <w:t>циализированных ТСП-ОД должно направляться следу</w:t>
            </w:r>
            <w:r w:rsidRPr="009C224C">
              <w:rPr>
                <w:rFonts w:ascii="Arial" w:hAnsi="Arial" w:cs="Arial"/>
                <w:b/>
                <w:sz w:val="22"/>
              </w:rPr>
              <w:t>ю</w:t>
            </w:r>
            <w:r w:rsidRPr="009C224C">
              <w:rPr>
                <w:rFonts w:ascii="Arial" w:hAnsi="Arial" w:cs="Arial"/>
                <w:b/>
                <w:sz w:val="22"/>
              </w:rPr>
              <w:t>щими целевыми установками – созданием правовых, а</w:t>
            </w:r>
            <w:r w:rsidRPr="009C224C">
              <w:rPr>
                <w:rFonts w:ascii="Arial" w:hAnsi="Arial" w:cs="Arial"/>
                <w:b/>
                <w:sz w:val="22"/>
              </w:rPr>
              <w:t>д</w:t>
            </w:r>
            <w:r w:rsidRPr="009C224C">
              <w:rPr>
                <w:rFonts w:ascii="Arial" w:hAnsi="Arial" w:cs="Arial"/>
                <w:b/>
                <w:sz w:val="22"/>
              </w:rPr>
              <w:t xml:space="preserve">министративных и экономических условий </w:t>
            </w:r>
            <w:proofErr w:type="gramStart"/>
            <w:r w:rsidRPr="009C224C">
              <w:rPr>
                <w:rFonts w:ascii="Arial" w:hAnsi="Arial" w:cs="Arial"/>
                <w:b/>
                <w:sz w:val="22"/>
              </w:rPr>
              <w:t>для</w:t>
            </w:r>
            <w:proofErr w:type="gramEnd"/>
            <w:r w:rsidRPr="009C224C">
              <w:rPr>
                <w:rFonts w:ascii="Arial" w:hAnsi="Arial" w:cs="Arial"/>
                <w:b/>
                <w:sz w:val="22"/>
              </w:rPr>
              <w:t>:</w:t>
            </w:r>
          </w:p>
          <w:p w:rsidR="002D2AA1" w:rsidRPr="009C224C" w:rsidRDefault="002D2AA1" w:rsidP="002D2AA1">
            <w:pPr>
              <w:pStyle w:val="ab"/>
              <w:numPr>
                <w:ilvl w:val="0"/>
                <w:numId w:val="32"/>
              </w:numPr>
              <w:autoSpaceDE w:val="0"/>
              <w:autoSpaceDN w:val="0"/>
              <w:adjustRightInd w:val="0"/>
              <w:spacing w:after="200" w:line="240" w:lineRule="auto"/>
              <w:ind w:left="317"/>
              <w:rPr>
                <w:rFonts w:ascii="Arial" w:hAnsi="Arial" w:cs="Arial"/>
              </w:rPr>
            </w:pPr>
            <w:r w:rsidRPr="009C224C">
              <w:rPr>
                <w:rFonts w:ascii="Arial" w:hAnsi="Arial" w:cs="Arial"/>
                <w:sz w:val="22"/>
              </w:rPr>
              <w:t>размещения объектов широкого спектра административных, деловых, общественных, культурных, обслуживающих и коммерческих функций, расположенные вне жилых зон – территорий нормирования благоприятных условий жизн</w:t>
            </w:r>
            <w:r w:rsidRPr="009C224C">
              <w:rPr>
                <w:rFonts w:ascii="Arial" w:hAnsi="Arial" w:cs="Arial"/>
                <w:sz w:val="22"/>
              </w:rPr>
              <w:t>е</w:t>
            </w:r>
            <w:r w:rsidRPr="009C224C">
              <w:rPr>
                <w:rFonts w:ascii="Arial" w:hAnsi="Arial" w:cs="Arial"/>
                <w:sz w:val="22"/>
              </w:rPr>
              <w:t>деятельности населения</w:t>
            </w:r>
            <w:r w:rsidR="00E2765F">
              <w:rPr>
                <w:rFonts w:ascii="Arial" w:hAnsi="Arial" w:cs="Arial"/>
                <w:sz w:val="22"/>
              </w:rPr>
              <w:t>;</w:t>
            </w:r>
          </w:p>
          <w:p w:rsidR="002D2AA1" w:rsidRPr="009C224C" w:rsidRDefault="002D2AA1" w:rsidP="002D2AA1">
            <w:pPr>
              <w:pStyle w:val="ab"/>
              <w:numPr>
                <w:ilvl w:val="0"/>
                <w:numId w:val="32"/>
              </w:numPr>
              <w:autoSpaceDE w:val="0"/>
              <w:autoSpaceDN w:val="0"/>
              <w:adjustRightInd w:val="0"/>
              <w:spacing w:after="200" w:line="240" w:lineRule="auto"/>
              <w:ind w:left="317"/>
              <w:rPr>
                <w:rFonts w:ascii="Arial" w:hAnsi="Arial" w:cs="Arial"/>
              </w:rPr>
            </w:pPr>
            <w:r w:rsidRPr="009C224C">
              <w:rPr>
                <w:rFonts w:ascii="Arial" w:hAnsi="Arial" w:cs="Arial"/>
                <w:sz w:val="22"/>
              </w:rPr>
              <w:t>размещения видов деятельности, требующих больших з</w:t>
            </w:r>
            <w:r w:rsidRPr="009C224C">
              <w:rPr>
                <w:rFonts w:ascii="Arial" w:hAnsi="Arial" w:cs="Arial"/>
                <w:sz w:val="22"/>
              </w:rPr>
              <w:t>е</w:t>
            </w:r>
            <w:r w:rsidRPr="009C224C">
              <w:rPr>
                <w:rFonts w:ascii="Arial" w:hAnsi="Arial" w:cs="Arial"/>
                <w:sz w:val="22"/>
              </w:rPr>
              <w:t>мельных участков: учреждения здравоохранения, спорти</w:t>
            </w:r>
            <w:r w:rsidRPr="009C224C">
              <w:rPr>
                <w:rFonts w:ascii="Arial" w:hAnsi="Arial" w:cs="Arial"/>
                <w:sz w:val="22"/>
              </w:rPr>
              <w:t>в</w:t>
            </w:r>
            <w:r w:rsidRPr="009C224C">
              <w:rPr>
                <w:rFonts w:ascii="Arial" w:hAnsi="Arial" w:cs="Arial"/>
                <w:sz w:val="22"/>
              </w:rPr>
              <w:t>ные и спортивно-зрелищные сооружения (закрытого типа),  средние специальные учебные заведения и научные ко</w:t>
            </w:r>
            <w:r w:rsidRPr="009C224C">
              <w:rPr>
                <w:rFonts w:ascii="Arial" w:hAnsi="Arial" w:cs="Arial"/>
                <w:sz w:val="22"/>
              </w:rPr>
              <w:t>м</w:t>
            </w:r>
            <w:r w:rsidRPr="009C224C">
              <w:rPr>
                <w:rFonts w:ascii="Arial" w:hAnsi="Arial" w:cs="Arial"/>
                <w:sz w:val="22"/>
              </w:rPr>
              <w:t>плексы, культовые объекты, музейные комплексы, общ</w:t>
            </w:r>
            <w:r w:rsidRPr="009C224C">
              <w:rPr>
                <w:rFonts w:ascii="Arial" w:hAnsi="Arial" w:cs="Arial"/>
                <w:sz w:val="22"/>
              </w:rPr>
              <w:t>е</w:t>
            </w:r>
            <w:r w:rsidRPr="009C224C">
              <w:rPr>
                <w:rFonts w:ascii="Arial" w:hAnsi="Arial" w:cs="Arial"/>
                <w:sz w:val="22"/>
              </w:rPr>
              <w:t>ственные центры при сооружениях внешнего транспорта – автостанции, железнодорожный вокзал и т.п.</w:t>
            </w:r>
            <w:r w:rsidR="00E2765F">
              <w:rPr>
                <w:rFonts w:ascii="Arial" w:hAnsi="Arial" w:cs="Arial"/>
                <w:sz w:val="22"/>
              </w:rPr>
              <w:t>;</w:t>
            </w:r>
          </w:p>
          <w:p w:rsidR="002D2AA1" w:rsidRPr="009C224C" w:rsidRDefault="002D2AA1" w:rsidP="002D2AA1">
            <w:pPr>
              <w:pStyle w:val="ab"/>
              <w:numPr>
                <w:ilvl w:val="0"/>
                <w:numId w:val="32"/>
              </w:numPr>
              <w:autoSpaceDE w:val="0"/>
              <w:autoSpaceDN w:val="0"/>
              <w:adjustRightInd w:val="0"/>
              <w:spacing w:after="200" w:line="240" w:lineRule="auto"/>
              <w:ind w:left="317"/>
              <w:rPr>
                <w:rFonts w:ascii="Arial" w:hAnsi="Arial" w:cs="Arial"/>
              </w:rPr>
            </w:pPr>
            <w:r w:rsidRPr="009C224C">
              <w:rPr>
                <w:rFonts w:ascii="Arial" w:hAnsi="Arial" w:cs="Arial"/>
                <w:sz w:val="22"/>
              </w:rPr>
              <w:lastRenderedPageBreak/>
              <w:t>возможности исключения из состава данной функционал</w:t>
            </w:r>
            <w:r w:rsidRPr="009C224C">
              <w:rPr>
                <w:rFonts w:ascii="Arial" w:hAnsi="Arial" w:cs="Arial"/>
                <w:sz w:val="22"/>
              </w:rPr>
              <w:t>ь</w:t>
            </w:r>
            <w:r w:rsidRPr="009C224C">
              <w:rPr>
                <w:rFonts w:ascii="Arial" w:hAnsi="Arial" w:cs="Arial"/>
                <w:sz w:val="22"/>
              </w:rPr>
              <w:t>ной зоны жилой застройки, попадающей в санитарно-защитную зону от смежно расположенных объектов прои</w:t>
            </w:r>
            <w:r w:rsidRPr="009C224C">
              <w:rPr>
                <w:rFonts w:ascii="Arial" w:hAnsi="Arial" w:cs="Arial"/>
                <w:sz w:val="22"/>
              </w:rPr>
              <w:t>з</w:t>
            </w:r>
            <w:r w:rsidRPr="009C224C">
              <w:rPr>
                <w:rFonts w:ascii="Arial" w:hAnsi="Arial" w:cs="Arial"/>
                <w:sz w:val="22"/>
              </w:rPr>
              <w:t>водственного и иного назначения;</w:t>
            </w:r>
          </w:p>
          <w:p w:rsidR="002D2AA1" w:rsidRPr="009C224C" w:rsidRDefault="002D2AA1" w:rsidP="002D2AA1">
            <w:pPr>
              <w:pStyle w:val="ab"/>
              <w:numPr>
                <w:ilvl w:val="0"/>
                <w:numId w:val="32"/>
              </w:numPr>
              <w:autoSpaceDE w:val="0"/>
              <w:autoSpaceDN w:val="0"/>
              <w:adjustRightInd w:val="0"/>
              <w:spacing w:before="240" w:after="200" w:line="240" w:lineRule="auto"/>
              <w:ind w:left="317"/>
              <w:rPr>
                <w:rFonts w:ascii="Arial" w:hAnsi="Arial" w:cs="Arial"/>
              </w:rPr>
            </w:pPr>
            <w:r w:rsidRPr="009C224C">
              <w:rPr>
                <w:rFonts w:ascii="Arial" w:hAnsi="Arial" w:cs="Arial"/>
                <w:sz w:val="22"/>
              </w:rPr>
              <w:t>возможности включения в состав данной функциональной зоны объектов производственной деятельности при собл</w:t>
            </w:r>
            <w:r w:rsidRPr="009C224C">
              <w:rPr>
                <w:rFonts w:ascii="Arial" w:hAnsi="Arial" w:cs="Arial"/>
                <w:sz w:val="22"/>
              </w:rPr>
              <w:t>ю</w:t>
            </w:r>
            <w:r w:rsidRPr="009C224C">
              <w:rPr>
                <w:rFonts w:ascii="Arial" w:hAnsi="Arial" w:cs="Arial"/>
                <w:sz w:val="22"/>
              </w:rPr>
              <w:t>дении требования, согласно которому границы санитарно-защитных зон таких объектов не должны располагаться за пределами границ функциональной зоны, а также требов</w:t>
            </w:r>
            <w:r w:rsidRPr="009C224C">
              <w:rPr>
                <w:rFonts w:ascii="Arial" w:hAnsi="Arial" w:cs="Arial"/>
                <w:sz w:val="22"/>
              </w:rPr>
              <w:t>а</w:t>
            </w:r>
            <w:r w:rsidRPr="009C224C">
              <w:rPr>
                <w:rFonts w:ascii="Arial" w:hAnsi="Arial" w:cs="Arial"/>
                <w:sz w:val="22"/>
              </w:rPr>
              <w:t>ния соблюдения норм безопасности в отношении сочетания различных видов деятельности в пределах функциональной зоны.</w:t>
            </w:r>
          </w:p>
          <w:p w:rsidR="002D2AA1" w:rsidRPr="009C224C" w:rsidRDefault="002D2AA1" w:rsidP="00B07A48">
            <w:pPr>
              <w:autoSpaceDE w:val="0"/>
              <w:autoSpaceDN w:val="0"/>
              <w:adjustRightInd w:val="0"/>
              <w:spacing w:before="240" w:line="240" w:lineRule="auto"/>
              <w:rPr>
                <w:rFonts w:ascii="Arial" w:hAnsi="Arial" w:cs="Arial"/>
                <w:b/>
              </w:rPr>
            </w:pPr>
            <w:r w:rsidRPr="009C224C">
              <w:rPr>
                <w:rFonts w:ascii="Arial" w:hAnsi="Arial" w:cs="Arial"/>
                <w:b/>
                <w:sz w:val="22"/>
              </w:rPr>
              <w:t>При реализации указанных целевых установок надлежит учитывать:</w:t>
            </w:r>
          </w:p>
          <w:p w:rsidR="002D2AA1" w:rsidRPr="009C224C" w:rsidRDefault="002D2AA1" w:rsidP="002D2AA1">
            <w:pPr>
              <w:pStyle w:val="ab"/>
              <w:numPr>
                <w:ilvl w:val="0"/>
                <w:numId w:val="33"/>
              </w:numPr>
              <w:autoSpaceDE w:val="0"/>
              <w:autoSpaceDN w:val="0"/>
              <w:adjustRightInd w:val="0"/>
              <w:spacing w:line="240" w:lineRule="auto"/>
              <w:ind w:left="317"/>
              <w:rPr>
                <w:rFonts w:ascii="Arial" w:hAnsi="Arial" w:cs="Arial"/>
              </w:rPr>
            </w:pPr>
            <w:r w:rsidRPr="009C224C">
              <w:rPr>
                <w:rFonts w:ascii="Arial" w:hAnsi="Arial" w:cs="Arial"/>
                <w:sz w:val="22"/>
              </w:rPr>
              <w:t>необходимость интеграции производственных и обществе</w:t>
            </w:r>
            <w:r w:rsidRPr="009C224C">
              <w:rPr>
                <w:rFonts w:ascii="Arial" w:hAnsi="Arial" w:cs="Arial"/>
                <w:sz w:val="22"/>
              </w:rPr>
              <w:t>н</w:t>
            </w:r>
            <w:r w:rsidRPr="009C224C">
              <w:rPr>
                <w:rFonts w:ascii="Arial" w:hAnsi="Arial" w:cs="Arial"/>
                <w:sz w:val="22"/>
              </w:rPr>
              <w:t>но-деловых объектов в городскую среду посредством ра</w:t>
            </w:r>
            <w:r w:rsidRPr="009C224C">
              <w:rPr>
                <w:rFonts w:ascii="Arial" w:hAnsi="Arial" w:cs="Arial"/>
                <w:sz w:val="22"/>
              </w:rPr>
              <w:t>з</w:t>
            </w:r>
            <w:r w:rsidRPr="009C224C">
              <w:rPr>
                <w:rFonts w:ascii="Arial" w:hAnsi="Arial" w:cs="Arial"/>
                <w:sz w:val="22"/>
              </w:rPr>
              <w:t>вития многоуровневой системы коммуникационных связей (транспортных и пешеходных) и многофункционального набора помещений общего пользования фронтальной части улиц;</w:t>
            </w:r>
          </w:p>
          <w:p w:rsidR="002D2AA1" w:rsidRPr="009C224C" w:rsidRDefault="002D2AA1" w:rsidP="002D2AA1">
            <w:pPr>
              <w:pStyle w:val="ab"/>
              <w:numPr>
                <w:ilvl w:val="0"/>
                <w:numId w:val="33"/>
              </w:numPr>
              <w:autoSpaceDE w:val="0"/>
              <w:autoSpaceDN w:val="0"/>
              <w:adjustRightInd w:val="0"/>
              <w:spacing w:line="240" w:lineRule="auto"/>
              <w:ind w:left="317"/>
              <w:rPr>
                <w:rFonts w:ascii="Arial" w:hAnsi="Arial" w:cs="Arial"/>
              </w:rPr>
            </w:pPr>
            <w:r w:rsidRPr="009C224C">
              <w:rPr>
                <w:rFonts w:ascii="Arial" w:hAnsi="Arial" w:cs="Arial"/>
                <w:sz w:val="22"/>
              </w:rPr>
              <w:t>требования к планировке – соблюдение размерности, ор</w:t>
            </w:r>
            <w:r w:rsidRPr="009C224C">
              <w:rPr>
                <w:rFonts w:ascii="Arial" w:hAnsi="Arial" w:cs="Arial"/>
                <w:sz w:val="22"/>
              </w:rPr>
              <w:t>и</w:t>
            </w:r>
            <w:r w:rsidRPr="009C224C">
              <w:rPr>
                <w:rFonts w:ascii="Arial" w:hAnsi="Arial" w:cs="Arial"/>
                <w:sz w:val="22"/>
              </w:rPr>
              <w:t>ентации и структуры городской квартальной сети</w:t>
            </w:r>
            <w:r w:rsidR="00E2765F">
              <w:rPr>
                <w:rFonts w:ascii="Arial" w:hAnsi="Arial" w:cs="Arial"/>
                <w:sz w:val="22"/>
              </w:rPr>
              <w:t>.</w:t>
            </w:r>
          </w:p>
        </w:tc>
        <w:tc>
          <w:tcPr>
            <w:tcW w:w="3260" w:type="dxa"/>
            <w:tcBorders>
              <w:top w:val="single" w:sz="4" w:space="0" w:color="auto"/>
            </w:tcBorders>
          </w:tcPr>
          <w:p w:rsidR="002D2AA1" w:rsidRPr="009C224C" w:rsidRDefault="002D2AA1" w:rsidP="002D2AA1">
            <w:pPr>
              <w:pStyle w:val="ab"/>
              <w:numPr>
                <w:ilvl w:val="0"/>
                <w:numId w:val="31"/>
              </w:numPr>
              <w:spacing w:after="200" w:line="240" w:lineRule="auto"/>
              <w:ind w:left="317"/>
              <w:rPr>
                <w:rFonts w:ascii="Arial" w:hAnsi="Arial" w:cs="Arial"/>
                <w:color w:val="000000"/>
              </w:rPr>
            </w:pPr>
            <w:r w:rsidRPr="009C224C">
              <w:rPr>
                <w:rFonts w:ascii="Arial" w:hAnsi="Arial" w:cs="Arial"/>
                <w:color w:val="000000"/>
                <w:sz w:val="22"/>
              </w:rPr>
              <w:lastRenderedPageBreak/>
              <w:t xml:space="preserve">максимально допустимый коэффициент застройки зоны: </w:t>
            </w:r>
            <w:r w:rsidRPr="009C224C">
              <w:rPr>
                <w:rFonts w:ascii="Arial" w:hAnsi="Arial" w:cs="Arial"/>
                <w:b/>
                <w:color w:val="000000"/>
                <w:sz w:val="22"/>
              </w:rPr>
              <w:t>1,0</w:t>
            </w:r>
            <w:r w:rsidRPr="00F86CAB">
              <w:rPr>
                <w:rFonts w:ascii="Arial" w:hAnsi="Arial" w:cs="Arial"/>
                <w:color w:val="000000"/>
                <w:sz w:val="22"/>
              </w:rPr>
              <w:t>;</w:t>
            </w:r>
          </w:p>
          <w:p w:rsidR="002D2AA1" w:rsidRPr="009C224C" w:rsidRDefault="002D2AA1" w:rsidP="002D2AA1">
            <w:pPr>
              <w:pStyle w:val="ab"/>
              <w:numPr>
                <w:ilvl w:val="0"/>
                <w:numId w:val="31"/>
              </w:numPr>
              <w:spacing w:after="200" w:line="240" w:lineRule="auto"/>
              <w:ind w:left="317"/>
              <w:rPr>
                <w:rFonts w:ascii="Arial" w:hAnsi="Arial" w:cs="Arial"/>
                <w:b/>
                <w:color w:val="000000"/>
              </w:rPr>
            </w:pPr>
            <w:r w:rsidRPr="009C224C">
              <w:rPr>
                <w:rFonts w:ascii="Arial" w:hAnsi="Arial" w:cs="Arial"/>
                <w:color w:val="000000"/>
                <w:sz w:val="22"/>
              </w:rPr>
              <w:t xml:space="preserve">коэффициент плотности застройки: </w:t>
            </w:r>
            <w:r w:rsidRPr="009C224C">
              <w:rPr>
                <w:rFonts w:ascii="Arial" w:hAnsi="Arial" w:cs="Arial"/>
                <w:b/>
                <w:color w:val="000000"/>
                <w:sz w:val="22"/>
              </w:rPr>
              <w:t>3,0</w:t>
            </w:r>
            <w:r w:rsidRPr="00F86CAB">
              <w:rPr>
                <w:rFonts w:ascii="Arial" w:hAnsi="Arial" w:cs="Arial"/>
                <w:color w:val="000000"/>
                <w:sz w:val="22"/>
              </w:rPr>
              <w:t>;</w:t>
            </w:r>
          </w:p>
          <w:p w:rsidR="002D2AA1" w:rsidRPr="009C224C" w:rsidRDefault="002D2AA1" w:rsidP="002D2AA1">
            <w:pPr>
              <w:pStyle w:val="ab"/>
              <w:numPr>
                <w:ilvl w:val="0"/>
                <w:numId w:val="31"/>
              </w:numPr>
              <w:autoSpaceDE w:val="0"/>
              <w:autoSpaceDN w:val="0"/>
              <w:adjustRightInd w:val="0"/>
              <w:spacing w:after="200" w:line="276" w:lineRule="auto"/>
              <w:ind w:left="317"/>
              <w:rPr>
                <w:rFonts w:ascii="Arial" w:hAnsi="Arial" w:cs="Arial"/>
                <w:b/>
              </w:rPr>
            </w:pPr>
            <w:r w:rsidRPr="009C224C">
              <w:rPr>
                <w:rFonts w:ascii="Arial" w:hAnsi="Arial" w:cs="Arial"/>
                <w:bCs/>
                <w:sz w:val="22"/>
              </w:rPr>
              <w:t>максимальная плотность нетто застройки всех в</w:t>
            </w:r>
            <w:r w:rsidRPr="009C224C">
              <w:rPr>
                <w:rFonts w:ascii="Arial" w:hAnsi="Arial" w:cs="Arial"/>
                <w:bCs/>
                <w:sz w:val="22"/>
              </w:rPr>
              <w:t>и</w:t>
            </w:r>
            <w:r w:rsidRPr="009C224C">
              <w:rPr>
                <w:rFonts w:ascii="Arial" w:hAnsi="Arial" w:cs="Arial"/>
                <w:bCs/>
                <w:sz w:val="22"/>
              </w:rPr>
              <w:t>дов объектов капитальн</w:t>
            </w:r>
            <w:r w:rsidRPr="009C224C">
              <w:rPr>
                <w:rFonts w:ascii="Arial" w:hAnsi="Arial" w:cs="Arial"/>
                <w:bCs/>
                <w:sz w:val="22"/>
              </w:rPr>
              <w:t>о</w:t>
            </w:r>
            <w:r w:rsidRPr="009C224C">
              <w:rPr>
                <w:rFonts w:ascii="Arial" w:hAnsi="Arial" w:cs="Arial"/>
                <w:bCs/>
                <w:sz w:val="22"/>
              </w:rPr>
              <w:t xml:space="preserve">го строительства: </w:t>
            </w:r>
            <w:r w:rsidRPr="009C224C">
              <w:rPr>
                <w:rFonts w:ascii="Arial" w:hAnsi="Arial" w:cs="Arial"/>
                <w:b/>
                <w:bCs/>
                <w:sz w:val="22"/>
              </w:rPr>
              <w:t>не б</w:t>
            </w:r>
            <w:r w:rsidRPr="009C224C">
              <w:rPr>
                <w:rFonts w:ascii="Arial" w:hAnsi="Arial" w:cs="Arial"/>
                <w:b/>
                <w:bCs/>
                <w:sz w:val="22"/>
              </w:rPr>
              <w:t>о</w:t>
            </w:r>
            <w:r w:rsidRPr="009C224C">
              <w:rPr>
                <w:rFonts w:ascii="Arial" w:hAnsi="Arial" w:cs="Arial"/>
                <w:b/>
                <w:bCs/>
                <w:sz w:val="22"/>
              </w:rPr>
              <w:t>лее 4000 кв. м/</w:t>
            </w:r>
            <w:proofErr w:type="gramStart"/>
            <w:r w:rsidRPr="009C224C">
              <w:rPr>
                <w:rFonts w:ascii="Arial" w:hAnsi="Arial" w:cs="Arial"/>
                <w:b/>
                <w:bCs/>
                <w:sz w:val="22"/>
              </w:rPr>
              <w:t>га</w:t>
            </w:r>
            <w:proofErr w:type="gramEnd"/>
            <w:r w:rsidRPr="00F86CAB">
              <w:rPr>
                <w:rFonts w:ascii="Arial" w:hAnsi="Arial" w:cs="Arial"/>
                <w:bCs/>
                <w:sz w:val="22"/>
              </w:rPr>
              <w:t>;</w:t>
            </w:r>
          </w:p>
          <w:p w:rsidR="002D2AA1" w:rsidRPr="009C224C" w:rsidRDefault="002D2AA1" w:rsidP="002D2AA1">
            <w:pPr>
              <w:pStyle w:val="ab"/>
              <w:numPr>
                <w:ilvl w:val="0"/>
                <w:numId w:val="31"/>
              </w:numPr>
              <w:spacing w:after="200" w:line="240" w:lineRule="auto"/>
              <w:ind w:left="317"/>
              <w:jc w:val="left"/>
              <w:rPr>
                <w:rFonts w:ascii="Arial" w:hAnsi="Arial" w:cs="Arial"/>
                <w:color w:val="000000"/>
              </w:rPr>
            </w:pPr>
            <w:r w:rsidRPr="009C224C">
              <w:rPr>
                <w:rFonts w:ascii="Arial" w:hAnsi="Arial" w:cs="Arial"/>
                <w:color w:val="000000"/>
                <w:sz w:val="22"/>
              </w:rPr>
              <w:t xml:space="preserve">максимальная этажность застройки зоны: </w:t>
            </w:r>
            <w:r w:rsidRPr="009C224C">
              <w:rPr>
                <w:rFonts w:ascii="Arial" w:hAnsi="Arial" w:cs="Arial"/>
                <w:b/>
                <w:color w:val="000000"/>
                <w:sz w:val="22"/>
              </w:rPr>
              <w:t>3 этажа</w:t>
            </w:r>
            <w:r w:rsidRPr="009C224C">
              <w:rPr>
                <w:rFonts w:ascii="Arial" w:hAnsi="Arial" w:cs="Arial"/>
                <w:color w:val="000000"/>
                <w:sz w:val="22"/>
              </w:rPr>
              <w:t>;</w:t>
            </w:r>
          </w:p>
          <w:p w:rsidR="002D2AA1" w:rsidRPr="009C224C" w:rsidRDefault="002D2AA1" w:rsidP="002D2AA1">
            <w:pPr>
              <w:pStyle w:val="ab"/>
              <w:numPr>
                <w:ilvl w:val="0"/>
                <w:numId w:val="31"/>
              </w:numPr>
              <w:spacing w:after="200" w:line="240" w:lineRule="auto"/>
              <w:ind w:left="317"/>
              <w:rPr>
                <w:rFonts w:ascii="Arial" w:hAnsi="Arial" w:cs="Arial"/>
                <w:b/>
                <w:color w:val="000000"/>
              </w:rPr>
            </w:pPr>
            <w:proofErr w:type="gramStart"/>
            <w:r w:rsidRPr="009C224C">
              <w:rPr>
                <w:rFonts w:ascii="Arial" w:hAnsi="Arial" w:cs="Arial"/>
                <w:color w:val="000000"/>
                <w:sz w:val="22"/>
              </w:rPr>
              <w:t>обеспеченность стояно</w:t>
            </w:r>
            <w:r w:rsidRPr="009C224C">
              <w:rPr>
                <w:rFonts w:ascii="Arial" w:hAnsi="Arial" w:cs="Arial"/>
                <w:color w:val="000000"/>
                <w:sz w:val="22"/>
              </w:rPr>
              <w:t>ч</w:t>
            </w:r>
            <w:r w:rsidRPr="009C224C">
              <w:rPr>
                <w:rFonts w:ascii="Arial" w:hAnsi="Arial" w:cs="Arial"/>
                <w:color w:val="000000"/>
                <w:sz w:val="22"/>
              </w:rPr>
              <w:t>ными местами</w:t>
            </w:r>
            <w:r w:rsidRPr="00F86CAB">
              <w:rPr>
                <w:rFonts w:ascii="Arial" w:hAnsi="Arial" w:cs="Arial"/>
                <w:color w:val="000000"/>
                <w:sz w:val="22"/>
              </w:rPr>
              <w:t>:</w:t>
            </w:r>
            <w:r w:rsidRPr="009C224C">
              <w:rPr>
                <w:rFonts w:ascii="Arial" w:hAnsi="Arial" w:cs="Arial"/>
                <w:b/>
                <w:color w:val="000000"/>
                <w:sz w:val="22"/>
              </w:rPr>
              <w:t xml:space="preserve">  в соо</w:t>
            </w:r>
            <w:r w:rsidRPr="009C224C">
              <w:rPr>
                <w:rFonts w:ascii="Arial" w:hAnsi="Arial" w:cs="Arial"/>
                <w:b/>
                <w:color w:val="000000"/>
                <w:sz w:val="22"/>
              </w:rPr>
              <w:t>т</w:t>
            </w:r>
            <w:r w:rsidRPr="009C224C">
              <w:rPr>
                <w:rFonts w:ascii="Arial" w:hAnsi="Arial" w:cs="Arial"/>
                <w:b/>
                <w:color w:val="000000"/>
                <w:sz w:val="22"/>
              </w:rPr>
              <w:t>ветствии с нормати</w:t>
            </w:r>
            <w:r w:rsidRPr="009C224C">
              <w:rPr>
                <w:rFonts w:ascii="Arial" w:hAnsi="Arial" w:cs="Arial"/>
                <w:b/>
                <w:color w:val="000000"/>
                <w:sz w:val="22"/>
              </w:rPr>
              <w:t>в</w:t>
            </w:r>
            <w:r w:rsidRPr="009C224C">
              <w:rPr>
                <w:rFonts w:ascii="Arial" w:hAnsi="Arial" w:cs="Arial"/>
                <w:b/>
                <w:color w:val="000000"/>
                <w:sz w:val="22"/>
              </w:rPr>
              <w:lastRenderedPageBreak/>
              <w:t>ными требования обе</w:t>
            </w:r>
            <w:r w:rsidRPr="009C224C">
              <w:rPr>
                <w:rFonts w:ascii="Arial" w:hAnsi="Arial" w:cs="Arial"/>
                <w:b/>
                <w:color w:val="000000"/>
                <w:sz w:val="22"/>
              </w:rPr>
              <w:t>с</w:t>
            </w:r>
            <w:r w:rsidRPr="009C224C">
              <w:rPr>
                <w:rFonts w:ascii="Arial" w:hAnsi="Arial" w:cs="Arial"/>
                <w:b/>
                <w:color w:val="000000"/>
                <w:sz w:val="22"/>
              </w:rPr>
              <w:t>печенности объектов различного назначения вводимыми в эксплу</w:t>
            </w:r>
            <w:r w:rsidRPr="009C224C">
              <w:rPr>
                <w:rFonts w:ascii="Arial" w:hAnsi="Arial" w:cs="Arial"/>
                <w:b/>
                <w:color w:val="000000"/>
                <w:sz w:val="22"/>
              </w:rPr>
              <w:t>а</w:t>
            </w:r>
            <w:r w:rsidRPr="009C224C">
              <w:rPr>
                <w:rFonts w:ascii="Arial" w:hAnsi="Arial" w:cs="Arial"/>
                <w:b/>
                <w:color w:val="000000"/>
                <w:sz w:val="22"/>
              </w:rPr>
              <w:t>тацию в данной зоне и их номинальной мо</w:t>
            </w:r>
            <w:r w:rsidRPr="009C224C">
              <w:rPr>
                <w:rFonts w:ascii="Arial" w:hAnsi="Arial" w:cs="Arial"/>
                <w:b/>
                <w:color w:val="000000"/>
                <w:sz w:val="22"/>
              </w:rPr>
              <w:t>щ</w:t>
            </w:r>
            <w:r w:rsidRPr="009C224C">
              <w:rPr>
                <w:rFonts w:ascii="Arial" w:hAnsi="Arial" w:cs="Arial"/>
                <w:b/>
                <w:color w:val="000000"/>
                <w:sz w:val="22"/>
              </w:rPr>
              <w:t>ностью (расчет прои</w:t>
            </w:r>
            <w:r w:rsidRPr="009C224C">
              <w:rPr>
                <w:rFonts w:ascii="Arial" w:hAnsi="Arial" w:cs="Arial"/>
                <w:b/>
                <w:color w:val="000000"/>
                <w:sz w:val="22"/>
              </w:rPr>
              <w:t>з</w:t>
            </w:r>
            <w:r w:rsidRPr="009C224C">
              <w:rPr>
                <w:rFonts w:ascii="Arial" w:hAnsi="Arial" w:cs="Arial"/>
                <w:b/>
                <w:color w:val="000000"/>
                <w:sz w:val="22"/>
              </w:rPr>
              <w:t>водится в документации по планировке террит</w:t>
            </w:r>
            <w:r w:rsidRPr="009C224C">
              <w:rPr>
                <w:rFonts w:ascii="Arial" w:hAnsi="Arial" w:cs="Arial"/>
                <w:b/>
                <w:color w:val="000000"/>
                <w:sz w:val="22"/>
              </w:rPr>
              <w:t>о</w:t>
            </w:r>
            <w:r w:rsidRPr="009C224C">
              <w:rPr>
                <w:rFonts w:ascii="Arial" w:hAnsi="Arial" w:cs="Arial"/>
                <w:b/>
                <w:color w:val="000000"/>
                <w:sz w:val="22"/>
              </w:rPr>
              <w:t>рии)</w:t>
            </w:r>
            <w:r w:rsidR="00F86CAB">
              <w:rPr>
                <w:rFonts w:ascii="Arial" w:hAnsi="Arial" w:cs="Arial"/>
                <w:color w:val="000000"/>
                <w:sz w:val="22"/>
              </w:rPr>
              <w:t>.</w:t>
            </w:r>
            <w:proofErr w:type="gramEnd"/>
          </w:p>
          <w:p w:rsidR="002D2AA1" w:rsidRPr="009C224C" w:rsidRDefault="002D2AA1" w:rsidP="00B07A48">
            <w:pPr>
              <w:spacing w:line="240" w:lineRule="auto"/>
              <w:ind w:left="720"/>
              <w:rPr>
                <w:rFonts w:ascii="Arial" w:hAnsi="Arial" w:cs="Arial"/>
                <w:color w:val="000000"/>
              </w:rPr>
            </w:pPr>
          </w:p>
          <w:p w:rsidR="002D2AA1" w:rsidRPr="009C224C" w:rsidRDefault="002D2AA1" w:rsidP="00B07A48">
            <w:pPr>
              <w:spacing w:line="240" w:lineRule="auto"/>
              <w:rPr>
                <w:rFonts w:ascii="Arial" w:hAnsi="Arial" w:cs="Arial"/>
                <w:b/>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lastRenderedPageBreak/>
              <w:t>1,28</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0,01</w:t>
            </w:r>
          </w:p>
        </w:tc>
      </w:tr>
      <w:tr w:rsidR="002D2AA1" w:rsidRPr="009C224C" w:rsidTr="008A1F74">
        <w:trPr>
          <w:trHeight w:val="291"/>
        </w:trPr>
        <w:tc>
          <w:tcPr>
            <w:tcW w:w="710"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lastRenderedPageBreak/>
              <w:t>2.2</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 xml:space="preserve">ТСП–КД </w:t>
            </w:r>
            <w:r w:rsidRPr="009C224C">
              <w:rPr>
                <w:rFonts w:ascii="Arial" w:hAnsi="Arial" w:cs="Arial"/>
                <w:bCs/>
                <w:sz w:val="22"/>
              </w:rPr>
              <w:t>– зона ко</w:t>
            </w:r>
            <w:r w:rsidRPr="009C224C">
              <w:rPr>
                <w:rFonts w:ascii="Arial" w:hAnsi="Arial" w:cs="Arial"/>
                <w:bCs/>
                <w:sz w:val="22"/>
              </w:rPr>
              <w:t>м</w:t>
            </w:r>
            <w:r w:rsidRPr="009C224C">
              <w:rPr>
                <w:rFonts w:ascii="Arial" w:hAnsi="Arial" w:cs="Arial"/>
                <w:bCs/>
                <w:sz w:val="22"/>
              </w:rPr>
              <w:t xml:space="preserve">мерческо-деловая (мелкого </w:t>
            </w:r>
            <w:proofErr w:type="spellStart"/>
            <w:proofErr w:type="gramStart"/>
            <w:r w:rsidRPr="009C224C">
              <w:rPr>
                <w:rFonts w:ascii="Arial" w:hAnsi="Arial" w:cs="Arial"/>
                <w:bCs/>
                <w:sz w:val="22"/>
              </w:rPr>
              <w:t>производ</w:t>
            </w:r>
            <w:r w:rsidR="00E2765F">
              <w:rPr>
                <w:rFonts w:ascii="Arial" w:hAnsi="Arial" w:cs="Arial"/>
                <w:bCs/>
                <w:sz w:val="22"/>
              </w:rPr>
              <w:t>-</w:t>
            </w:r>
            <w:r w:rsidRPr="009C224C">
              <w:rPr>
                <w:rFonts w:ascii="Arial" w:hAnsi="Arial" w:cs="Arial"/>
                <w:bCs/>
                <w:sz w:val="22"/>
              </w:rPr>
              <w:t>ства</w:t>
            </w:r>
            <w:proofErr w:type="spellEnd"/>
            <w:proofErr w:type="gramEnd"/>
            <w:r w:rsidRPr="009C224C">
              <w:rPr>
                <w:rFonts w:ascii="Arial" w:hAnsi="Arial" w:cs="Arial"/>
                <w:bCs/>
                <w:sz w:val="22"/>
              </w:rPr>
              <w:t>)</w:t>
            </w:r>
          </w:p>
        </w:tc>
        <w:tc>
          <w:tcPr>
            <w:tcW w:w="6804"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Формирование и развитие данных зон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Cs/>
                <w:sz w:val="22"/>
              </w:rPr>
              <w:t>:</w:t>
            </w:r>
          </w:p>
          <w:p w:rsidR="002D2AA1" w:rsidRPr="009C224C" w:rsidRDefault="002D2AA1" w:rsidP="002D2AA1">
            <w:pPr>
              <w:pStyle w:val="ab"/>
              <w:numPr>
                <w:ilvl w:val="0"/>
                <w:numId w:val="25"/>
              </w:numPr>
              <w:autoSpaceDE w:val="0"/>
              <w:autoSpaceDN w:val="0"/>
              <w:adjustRightInd w:val="0"/>
              <w:spacing w:after="200" w:line="240" w:lineRule="auto"/>
              <w:ind w:left="351"/>
              <w:rPr>
                <w:rFonts w:ascii="Arial" w:hAnsi="Arial" w:cs="Arial"/>
                <w:bCs/>
              </w:rPr>
            </w:pPr>
            <w:r w:rsidRPr="009C224C">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интенсивным движ</w:t>
            </w:r>
            <w:r w:rsidRPr="009C224C">
              <w:rPr>
                <w:rFonts w:ascii="Arial" w:hAnsi="Arial" w:cs="Arial"/>
                <w:bCs/>
                <w:sz w:val="22"/>
              </w:rPr>
              <w:t>е</w:t>
            </w:r>
            <w:r w:rsidRPr="009C224C">
              <w:rPr>
                <w:rFonts w:ascii="Arial" w:hAnsi="Arial" w:cs="Arial"/>
                <w:bCs/>
                <w:sz w:val="22"/>
              </w:rPr>
              <w:t xml:space="preserve">нием большегрузного транспорта и границы </w:t>
            </w:r>
            <w:r w:rsidR="00E2765F">
              <w:rPr>
                <w:rFonts w:ascii="Arial" w:hAnsi="Arial" w:cs="Arial"/>
                <w:sz w:val="22"/>
              </w:rPr>
              <w:t>санитарно-защитных</w:t>
            </w:r>
            <w:r w:rsidRPr="009C224C">
              <w:rPr>
                <w:rFonts w:ascii="Arial" w:hAnsi="Arial" w:cs="Arial"/>
                <w:sz w:val="22"/>
              </w:rPr>
              <w:t xml:space="preserve"> зон </w:t>
            </w:r>
            <w:r w:rsidR="00E2765F">
              <w:rPr>
                <w:rFonts w:ascii="Arial" w:hAnsi="Arial" w:cs="Arial"/>
                <w:sz w:val="22"/>
              </w:rPr>
              <w:t xml:space="preserve">от </w:t>
            </w:r>
            <w:r w:rsidRPr="009C224C">
              <w:rPr>
                <w:rFonts w:ascii="Arial" w:hAnsi="Arial" w:cs="Arial"/>
                <w:sz w:val="22"/>
              </w:rPr>
              <w:t xml:space="preserve">таких объектов не должны располагаться </w:t>
            </w:r>
            <w:r w:rsidRPr="009C224C">
              <w:rPr>
                <w:rFonts w:ascii="Arial" w:hAnsi="Arial" w:cs="Arial"/>
                <w:sz w:val="22"/>
              </w:rPr>
              <w:lastRenderedPageBreak/>
              <w:t>за пределами границ данной функциональной зоны</w:t>
            </w:r>
            <w:r w:rsidRPr="009C224C">
              <w:rPr>
                <w:rFonts w:ascii="Arial" w:hAnsi="Arial" w:cs="Arial"/>
                <w:bCs/>
                <w:sz w:val="22"/>
              </w:rPr>
              <w:t>;</w:t>
            </w:r>
          </w:p>
          <w:p w:rsidR="002D2AA1" w:rsidRPr="009C224C" w:rsidRDefault="002D2AA1" w:rsidP="005458D8">
            <w:pPr>
              <w:pStyle w:val="ab"/>
              <w:numPr>
                <w:ilvl w:val="0"/>
                <w:numId w:val="25"/>
              </w:numPr>
              <w:autoSpaceDE w:val="0"/>
              <w:autoSpaceDN w:val="0"/>
              <w:adjustRightInd w:val="0"/>
              <w:spacing w:after="200" w:line="240" w:lineRule="auto"/>
              <w:ind w:left="351"/>
              <w:rPr>
                <w:rFonts w:ascii="Arial" w:hAnsi="Arial" w:cs="Arial"/>
                <w:bCs/>
              </w:rPr>
            </w:pPr>
            <w:r w:rsidRPr="009C224C">
              <w:rPr>
                <w:rFonts w:ascii="Arial" w:hAnsi="Arial" w:cs="Arial"/>
                <w:bCs/>
                <w:sz w:val="22"/>
              </w:rPr>
              <w:t>возможности размещения инженерных объектов, технич</w:t>
            </w:r>
            <w:r w:rsidRPr="009C224C">
              <w:rPr>
                <w:rFonts w:ascii="Arial" w:hAnsi="Arial" w:cs="Arial"/>
                <w:bCs/>
                <w:sz w:val="22"/>
              </w:rPr>
              <w:t>е</w:t>
            </w:r>
            <w:r w:rsidRPr="009C224C">
              <w:rPr>
                <w:rFonts w:ascii="Arial" w:hAnsi="Arial" w:cs="Arial"/>
                <w:bCs/>
                <w:sz w:val="22"/>
              </w:rPr>
              <w:t>ских и транспортных сооружений;</w:t>
            </w:r>
          </w:p>
          <w:p w:rsidR="002D2AA1" w:rsidRPr="009C224C" w:rsidRDefault="002D2AA1" w:rsidP="005458D8">
            <w:pPr>
              <w:pStyle w:val="ab"/>
              <w:numPr>
                <w:ilvl w:val="0"/>
                <w:numId w:val="25"/>
              </w:numPr>
              <w:autoSpaceDE w:val="0"/>
              <w:autoSpaceDN w:val="0"/>
              <w:adjustRightInd w:val="0"/>
              <w:spacing w:after="200" w:line="240" w:lineRule="auto"/>
              <w:ind w:left="351"/>
              <w:rPr>
                <w:rFonts w:ascii="Arial" w:hAnsi="Arial" w:cs="Arial"/>
                <w:bCs/>
              </w:rPr>
            </w:pPr>
            <w:r w:rsidRPr="009C224C">
              <w:rPr>
                <w:rFonts w:ascii="Arial" w:hAnsi="Arial" w:cs="Arial"/>
                <w:bCs/>
                <w:sz w:val="22"/>
              </w:rPr>
              <w:t>возможности размещения объектов коммерческих услуг, способствующих осуществлению производственной де</w:t>
            </w:r>
            <w:r w:rsidRPr="009C224C">
              <w:rPr>
                <w:rFonts w:ascii="Arial" w:hAnsi="Arial" w:cs="Arial"/>
                <w:bCs/>
                <w:sz w:val="22"/>
              </w:rPr>
              <w:t>я</w:t>
            </w:r>
            <w:r w:rsidRPr="009C224C">
              <w:rPr>
                <w:rFonts w:ascii="Arial" w:hAnsi="Arial" w:cs="Arial"/>
                <w:bCs/>
                <w:sz w:val="22"/>
              </w:rPr>
              <w:t>тельности;</w:t>
            </w:r>
          </w:p>
          <w:p w:rsidR="002D2AA1" w:rsidRPr="009C224C" w:rsidRDefault="002D2AA1" w:rsidP="005458D8">
            <w:pPr>
              <w:pStyle w:val="ab"/>
              <w:numPr>
                <w:ilvl w:val="0"/>
                <w:numId w:val="25"/>
              </w:numPr>
              <w:autoSpaceDE w:val="0"/>
              <w:autoSpaceDN w:val="0"/>
              <w:adjustRightInd w:val="0"/>
              <w:spacing w:after="200" w:line="240" w:lineRule="auto"/>
              <w:ind w:left="351"/>
              <w:rPr>
                <w:rFonts w:ascii="Arial" w:hAnsi="Arial" w:cs="Arial"/>
                <w:bCs/>
              </w:rPr>
            </w:pPr>
            <w:r w:rsidRPr="009C224C">
              <w:rPr>
                <w:rFonts w:ascii="Arial" w:hAnsi="Arial" w:cs="Arial"/>
                <w:bCs/>
                <w:sz w:val="22"/>
              </w:rPr>
              <w:t>сочетания различных видов объектов только при условии соблюдения требований технических регламентов  и сан</w:t>
            </w:r>
            <w:r w:rsidRPr="009C224C">
              <w:rPr>
                <w:rFonts w:ascii="Arial" w:hAnsi="Arial" w:cs="Arial"/>
                <w:bCs/>
                <w:sz w:val="22"/>
              </w:rPr>
              <w:t>и</w:t>
            </w:r>
            <w:r w:rsidRPr="009C224C">
              <w:rPr>
                <w:rFonts w:ascii="Arial" w:hAnsi="Arial" w:cs="Arial"/>
                <w:bCs/>
                <w:sz w:val="22"/>
              </w:rPr>
              <w:t>тарных требований.</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E2765F">
            <w:pPr>
              <w:pStyle w:val="ab"/>
              <w:numPr>
                <w:ilvl w:val="0"/>
                <w:numId w:val="26"/>
              </w:numPr>
              <w:autoSpaceDE w:val="0"/>
              <w:autoSpaceDN w:val="0"/>
              <w:adjustRightInd w:val="0"/>
              <w:spacing w:line="240" w:lineRule="auto"/>
              <w:ind w:left="346" w:hanging="357"/>
              <w:rPr>
                <w:rFonts w:ascii="Arial" w:hAnsi="Arial" w:cs="Arial"/>
                <w:bCs/>
              </w:rPr>
            </w:pPr>
            <w:r w:rsidRPr="009C224C">
              <w:rPr>
                <w:rFonts w:ascii="Arial" w:hAnsi="Arial" w:cs="Arial"/>
                <w:bCs/>
                <w:sz w:val="22"/>
              </w:rPr>
              <w:t>необходимость интеграции производственных и общ</w:t>
            </w:r>
            <w:r w:rsidRPr="009C224C">
              <w:rPr>
                <w:rFonts w:ascii="Arial" w:hAnsi="Arial" w:cs="Arial"/>
                <w:bCs/>
                <w:sz w:val="22"/>
              </w:rPr>
              <w:t>е</w:t>
            </w:r>
            <w:r w:rsidRPr="009C224C">
              <w:rPr>
                <w:rFonts w:ascii="Arial" w:hAnsi="Arial" w:cs="Arial"/>
                <w:bCs/>
                <w:sz w:val="22"/>
              </w:rPr>
              <w:t>ственно-деловых объектов в поселковую среду посре</w:t>
            </w:r>
            <w:r w:rsidRPr="009C224C">
              <w:rPr>
                <w:rFonts w:ascii="Arial" w:hAnsi="Arial" w:cs="Arial"/>
                <w:bCs/>
                <w:sz w:val="22"/>
              </w:rPr>
              <w:t>д</w:t>
            </w:r>
            <w:r w:rsidRPr="009C224C">
              <w:rPr>
                <w:rFonts w:ascii="Arial" w:hAnsi="Arial" w:cs="Arial"/>
                <w:bCs/>
                <w:sz w:val="22"/>
              </w:rPr>
              <w:t>ством развития многоуровневой системы коммуникацио</w:t>
            </w:r>
            <w:r w:rsidRPr="009C224C">
              <w:rPr>
                <w:rFonts w:ascii="Arial" w:hAnsi="Arial" w:cs="Arial"/>
                <w:bCs/>
                <w:sz w:val="22"/>
              </w:rPr>
              <w:t>н</w:t>
            </w:r>
            <w:r w:rsidRPr="009C224C">
              <w:rPr>
                <w:rFonts w:ascii="Arial" w:hAnsi="Arial" w:cs="Arial"/>
                <w:bCs/>
                <w:sz w:val="22"/>
              </w:rPr>
              <w:t>ных связей (транспортных и пешеходных) и многофункци</w:t>
            </w:r>
            <w:r w:rsidRPr="009C224C">
              <w:rPr>
                <w:rFonts w:ascii="Arial" w:hAnsi="Arial" w:cs="Arial"/>
                <w:bCs/>
                <w:sz w:val="22"/>
              </w:rPr>
              <w:t>о</w:t>
            </w:r>
            <w:r w:rsidRPr="009C224C">
              <w:rPr>
                <w:rFonts w:ascii="Arial" w:hAnsi="Arial" w:cs="Arial"/>
                <w:bCs/>
                <w:sz w:val="22"/>
              </w:rPr>
              <w:t>нального набора помещений общего пользования распол</w:t>
            </w:r>
            <w:r w:rsidRPr="009C224C">
              <w:rPr>
                <w:rFonts w:ascii="Arial" w:hAnsi="Arial" w:cs="Arial"/>
                <w:bCs/>
                <w:sz w:val="22"/>
              </w:rPr>
              <w:t>а</w:t>
            </w:r>
            <w:r w:rsidRPr="009C224C">
              <w:rPr>
                <w:rFonts w:ascii="Arial" w:hAnsi="Arial" w:cs="Arial"/>
                <w:bCs/>
                <w:sz w:val="22"/>
              </w:rPr>
              <w:t>гаемых по фронтальной части улиц, проездов и дорог о</w:t>
            </w:r>
            <w:r w:rsidRPr="009C224C">
              <w:rPr>
                <w:rFonts w:ascii="Arial" w:hAnsi="Arial" w:cs="Arial"/>
                <w:bCs/>
                <w:sz w:val="22"/>
              </w:rPr>
              <w:t>б</w:t>
            </w:r>
            <w:r w:rsidRPr="009C224C">
              <w:rPr>
                <w:rFonts w:ascii="Arial" w:hAnsi="Arial" w:cs="Arial"/>
                <w:bCs/>
                <w:sz w:val="22"/>
              </w:rPr>
              <w:t>щего пользования;</w:t>
            </w:r>
          </w:p>
          <w:p w:rsidR="002D2AA1" w:rsidRPr="009C224C" w:rsidRDefault="002D2AA1" w:rsidP="002D2AA1">
            <w:pPr>
              <w:numPr>
                <w:ilvl w:val="0"/>
                <w:numId w:val="26"/>
              </w:numPr>
              <w:autoSpaceDE w:val="0"/>
              <w:autoSpaceDN w:val="0"/>
              <w:adjustRightInd w:val="0"/>
              <w:spacing w:line="240" w:lineRule="auto"/>
              <w:ind w:left="351"/>
              <w:jc w:val="left"/>
              <w:rPr>
                <w:rFonts w:ascii="Arial" w:hAnsi="Arial" w:cs="Arial"/>
                <w:b/>
                <w:bCs/>
              </w:rPr>
            </w:pPr>
            <w:r w:rsidRPr="009C224C">
              <w:rPr>
                <w:rFonts w:ascii="Arial" w:hAnsi="Arial" w:cs="Arial"/>
                <w:bCs/>
                <w:sz w:val="22"/>
              </w:rPr>
              <w:t>требования к планировке – соблюдение размерности, ор</w:t>
            </w:r>
            <w:r w:rsidRPr="009C224C">
              <w:rPr>
                <w:rFonts w:ascii="Arial" w:hAnsi="Arial" w:cs="Arial"/>
                <w:bCs/>
                <w:sz w:val="22"/>
              </w:rPr>
              <w:t>и</w:t>
            </w:r>
            <w:r w:rsidRPr="009C224C">
              <w:rPr>
                <w:rFonts w:ascii="Arial" w:hAnsi="Arial" w:cs="Arial"/>
                <w:bCs/>
                <w:sz w:val="22"/>
              </w:rPr>
              <w:t>ентации и структуры квартальной сети.</w:t>
            </w:r>
          </w:p>
        </w:tc>
        <w:tc>
          <w:tcPr>
            <w:tcW w:w="3260" w:type="dxa"/>
            <w:tcBorders>
              <w:top w:val="single" w:sz="4" w:space="0" w:color="auto"/>
            </w:tcBorders>
          </w:tcPr>
          <w:p w:rsidR="002D2AA1" w:rsidRPr="009C224C" w:rsidRDefault="002D2AA1" w:rsidP="00B07A48">
            <w:pPr>
              <w:spacing w:line="240" w:lineRule="auto"/>
              <w:rPr>
                <w:rFonts w:ascii="Arial" w:hAnsi="Arial" w:cs="Arial"/>
                <w:b/>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5,08</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0,02</w:t>
            </w:r>
          </w:p>
        </w:tc>
      </w:tr>
      <w:tr w:rsidR="002D2AA1" w:rsidRPr="009C224C" w:rsidTr="008A1F74">
        <w:trPr>
          <w:trHeight w:val="163"/>
        </w:trPr>
        <w:tc>
          <w:tcPr>
            <w:tcW w:w="710"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lastRenderedPageBreak/>
              <w:t>2.3</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ТСП-ИТ</w:t>
            </w:r>
            <w:r w:rsidRPr="009C224C">
              <w:rPr>
                <w:rFonts w:ascii="Arial" w:hAnsi="Arial" w:cs="Arial"/>
                <w:sz w:val="22"/>
              </w:rPr>
              <w:t xml:space="preserve"> – зона инж</w:t>
            </w:r>
            <w:r w:rsidRPr="009C224C">
              <w:rPr>
                <w:rFonts w:ascii="Arial" w:hAnsi="Arial" w:cs="Arial"/>
                <w:sz w:val="22"/>
              </w:rPr>
              <w:t>е</w:t>
            </w:r>
            <w:r w:rsidRPr="009C224C">
              <w:rPr>
                <w:rFonts w:ascii="Arial" w:hAnsi="Arial" w:cs="Arial"/>
                <w:sz w:val="22"/>
              </w:rPr>
              <w:t>нерно-технических объектов</w:t>
            </w:r>
          </w:p>
        </w:tc>
        <w:tc>
          <w:tcPr>
            <w:tcW w:w="6804" w:type="dxa"/>
            <w:tcBorders>
              <w:top w:val="single" w:sz="4" w:space="0" w:color="auto"/>
            </w:tcBorders>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2D2AA1">
            <w:pPr>
              <w:pStyle w:val="ab"/>
              <w:numPr>
                <w:ilvl w:val="0"/>
                <w:numId w:val="27"/>
              </w:numPr>
              <w:autoSpaceDE w:val="0"/>
              <w:autoSpaceDN w:val="0"/>
              <w:adjustRightInd w:val="0"/>
              <w:spacing w:after="200" w:line="240" w:lineRule="auto"/>
              <w:ind w:left="317"/>
              <w:jc w:val="left"/>
              <w:rPr>
                <w:rFonts w:ascii="Arial" w:hAnsi="Arial" w:cs="Arial"/>
                <w:bCs/>
              </w:rPr>
            </w:pPr>
            <w:r w:rsidRPr="009C224C">
              <w:rPr>
                <w:rFonts w:ascii="Arial" w:hAnsi="Arial" w:cs="Arial"/>
                <w:bCs/>
                <w:sz w:val="22"/>
              </w:rPr>
              <w:t>формирования энергетической системы с учетом особенн</w:t>
            </w:r>
            <w:r w:rsidRPr="009C224C">
              <w:rPr>
                <w:rFonts w:ascii="Arial" w:hAnsi="Arial" w:cs="Arial"/>
                <w:bCs/>
                <w:sz w:val="22"/>
              </w:rPr>
              <w:t>о</w:t>
            </w:r>
            <w:r w:rsidRPr="009C224C">
              <w:rPr>
                <w:rFonts w:ascii="Arial" w:hAnsi="Arial" w:cs="Arial"/>
                <w:bCs/>
                <w:sz w:val="22"/>
              </w:rPr>
              <w:t>стей территории;</w:t>
            </w:r>
          </w:p>
          <w:p w:rsidR="002D2AA1" w:rsidRPr="009C224C" w:rsidRDefault="002D2AA1" w:rsidP="002D2AA1">
            <w:pPr>
              <w:pStyle w:val="ab"/>
              <w:numPr>
                <w:ilvl w:val="0"/>
                <w:numId w:val="27"/>
              </w:numPr>
              <w:autoSpaceDE w:val="0"/>
              <w:autoSpaceDN w:val="0"/>
              <w:adjustRightInd w:val="0"/>
              <w:spacing w:after="200" w:line="240" w:lineRule="auto"/>
              <w:ind w:left="317"/>
              <w:rPr>
                <w:rFonts w:ascii="Arial" w:hAnsi="Arial" w:cs="Arial"/>
                <w:bCs/>
              </w:rPr>
            </w:pPr>
            <w:r w:rsidRPr="009C224C">
              <w:rPr>
                <w:rFonts w:ascii="Arial" w:hAnsi="Arial" w:cs="Arial"/>
                <w:bCs/>
                <w:sz w:val="22"/>
              </w:rPr>
              <w:t>сохранения и использования существующ</w:t>
            </w:r>
            <w:r w:rsidR="004D4D82">
              <w:rPr>
                <w:rFonts w:ascii="Arial" w:hAnsi="Arial" w:cs="Arial"/>
                <w:bCs/>
                <w:sz w:val="22"/>
              </w:rPr>
              <w:t>их</w:t>
            </w:r>
            <w:r w:rsidRPr="009C224C">
              <w:rPr>
                <w:rFonts w:ascii="Arial" w:hAnsi="Arial" w:cs="Arial"/>
                <w:bCs/>
                <w:sz w:val="22"/>
              </w:rPr>
              <w:t xml:space="preserve"> сетей и созд</w:t>
            </w:r>
            <w:r w:rsidRPr="009C224C">
              <w:rPr>
                <w:rFonts w:ascii="Arial" w:hAnsi="Arial" w:cs="Arial"/>
                <w:bCs/>
                <w:sz w:val="22"/>
              </w:rPr>
              <w:t>а</w:t>
            </w:r>
            <w:r w:rsidRPr="009C224C">
              <w:rPr>
                <w:rFonts w:ascii="Arial" w:hAnsi="Arial" w:cs="Arial"/>
                <w:bCs/>
                <w:sz w:val="22"/>
              </w:rPr>
              <w:t>ния энергоэффективной системы инженерной инфрастру</w:t>
            </w:r>
            <w:r w:rsidRPr="009C224C">
              <w:rPr>
                <w:rFonts w:ascii="Arial" w:hAnsi="Arial" w:cs="Arial"/>
                <w:bCs/>
                <w:sz w:val="22"/>
              </w:rPr>
              <w:t>к</w:t>
            </w:r>
            <w:r w:rsidRPr="009C224C">
              <w:rPr>
                <w:rFonts w:ascii="Arial" w:hAnsi="Arial" w:cs="Arial"/>
                <w:bCs/>
                <w:sz w:val="22"/>
              </w:rPr>
              <w:t>туры в интересах экономии материальных средств, сохр</w:t>
            </w:r>
            <w:r w:rsidRPr="009C224C">
              <w:rPr>
                <w:rFonts w:ascii="Arial" w:hAnsi="Arial" w:cs="Arial"/>
                <w:bCs/>
                <w:sz w:val="22"/>
              </w:rPr>
              <w:t>а</w:t>
            </w:r>
            <w:r w:rsidRPr="009C224C">
              <w:rPr>
                <w:rFonts w:ascii="Arial" w:hAnsi="Arial" w:cs="Arial"/>
                <w:bCs/>
                <w:sz w:val="22"/>
              </w:rPr>
              <w:t>нения и реконструкции сетей, обеспечения их рациональн</w:t>
            </w:r>
            <w:r w:rsidRPr="009C224C">
              <w:rPr>
                <w:rFonts w:ascii="Arial" w:hAnsi="Arial" w:cs="Arial"/>
                <w:bCs/>
                <w:sz w:val="22"/>
              </w:rPr>
              <w:t>о</w:t>
            </w:r>
            <w:r w:rsidRPr="009C224C">
              <w:rPr>
                <w:rFonts w:ascii="Arial" w:hAnsi="Arial" w:cs="Arial"/>
                <w:bCs/>
                <w:sz w:val="22"/>
              </w:rPr>
              <w:t>го использования и в целях создания благоприятных усл</w:t>
            </w:r>
            <w:r w:rsidRPr="009C224C">
              <w:rPr>
                <w:rFonts w:ascii="Arial" w:hAnsi="Arial" w:cs="Arial"/>
                <w:bCs/>
                <w:sz w:val="22"/>
              </w:rPr>
              <w:t>о</w:t>
            </w:r>
            <w:r w:rsidRPr="009C224C">
              <w:rPr>
                <w:rFonts w:ascii="Arial" w:hAnsi="Arial" w:cs="Arial"/>
                <w:bCs/>
                <w:sz w:val="22"/>
              </w:rPr>
              <w:lastRenderedPageBreak/>
              <w:t>вий жизни населения;</w:t>
            </w:r>
          </w:p>
          <w:p w:rsidR="002D2AA1" w:rsidRPr="009C224C" w:rsidRDefault="002D2AA1" w:rsidP="002D2AA1">
            <w:pPr>
              <w:pStyle w:val="ab"/>
              <w:numPr>
                <w:ilvl w:val="0"/>
                <w:numId w:val="27"/>
              </w:numPr>
              <w:autoSpaceDE w:val="0"/>
              <w:autoSpaceDN w:val="0"/>
              <w:adjustRightInd w:val="0"/>
              <w:spacing w:after="200" w:line="240" w:lineRule="auto"/>
              <w:ind w:left="317"/>
              <w:rPr>
                <w:rFonts w:ascii="Arial" w:hAnsi="Arial" w:cs="Arial"/>
                <w:bCs/>
              </w:rPr>
            </w:pPr>
            <w:r w:rsidRPr="009C224C">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2D2AA1" w:rsidRPr="009C224C" w:rsidRDefault="002D2AA1" w:rsidP="002D2AA1">
            <w:pPr>
              <w:pStyle w:val="ab"/>
              <w:numPr>
                <w:ilvl w:val="0"/>
                <w:numId w:val="27"/>
              </w:numPr>
              <w:autoSpaceDE w:val="0"/>
              <w:autoSpaceDN w:val="0"/>
              <w:adjustRightInd w:val="0"/>
              <w:spacing w:after="200" w:line="240" w:lineRule="auto"/>
              <w:ind w:left="317"/>
              <w:rPr>
                <w:rFonts w:ascii="Arial" w:hAnsi="Arial" w:cs="Arial"/>
                <w:bCs/>
              </w:rPr>
            </w:pPr>
            <w:r w:rsidRPr="009C224C">
              <w:rPr>
                <w:rFonts w:ascii="Arial" w:hAnsi="Arial" w:cs="Arial"/>
                <w:bCs/>
                <w:sz w:val="22"/>
              </w:rPr>
              <w:t>сочетания перечисленных видов объектов только при усл</w:t>
            </w:r>
            <w:r w:rsidRPr="009C224C">
              <w:rPr>
                <w:rFonts w:ascii="Arial" w:hAnsi="Arial" w:cs="Arial"/>
                <w:bCs/>
                <w:sz w:val="22"/>
              </w:rPr>
              <w:t>о</w:t>
            </w:r>
            <w:r w:rsidRPr="009C224C">
              <w:rPr>
                <w:rFonts w:ascii="Arial" w:hAnsi="Arial" w:cs="Arial"/>
                <w:bCs/>
                <w:sz w:val="22"/>
              </w:rPr>
              <w:t>вии соблюдения требований технических регламентов и с</w:t>
            </w:r>
            <w:r w:rsidRPr="009C224C">
              <w:rPr>
                <w:rFonts w:ascii="Arial" w:hAnsi="Arial" w:cs="Arial"/>
                <w:bCs/>
                <w:sz w:val="22"/>
              </w:rPr>
              <w:t>а</w:t>
            </w:r>
            <w:r w:rsidRPr="009C224C">
              <w:rPr>
                <w:rFonts w:ascii="Arial" w:hAnsi="Arial" w:cs="Arial"/>
                <w:bCs/>
                <w:sz w:val="22"/>
              </w:rPr>
              <w:t>нитарных требований в границах населенного пункта.</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2D2AA1">
            <w:pPr>
              <w:pStyle w:val="ab"/>
              <w:numPr>
                <w:ilvl w:val="0"/>
                <w:numId w:val="28"/>
              </w:numPr>
              <w:autoSpaceDE w:val="0"/>
              <w:autoSpaceDN w:val="0"/>
              <w:adjustRightInd w:val="0"/>
              <w:spacing w:line="240" w:lineRule="auto"/>
              <w:ind w:left="317"/>
              <w:rPr>
                <w:rFonts w:ascii="Arial" w:hAnsi="Arial" w:cs="Arial"/>
                <w:bCs/>
              </w:rPr>
            </w:pPr>
            <w:r w:rsidRPr="009C224C">
              <w:rPr>
                <w:rFonts w:ascii="Arial" w:hAnsi="Arial" w:cs="Arial"/>
                <w:bCs/>
                <w:sz w:val="22"/>
              </w:rPr>
              <w:t>наличие в данной зоне, зон с особыми условиями использ</w:t>
            </w:r>
            <w:r w:rsidRPr="009C224C">
              <w:rPr>
                <w:rFonts w:ascii="Arial" w:hAnsi="Arial" w:cs="Arial"/>
                <w:bCs/>
                <w:sz w:val="22"/>
              </w:rPr>
              <w:t>о</w:t>
            </w:r>
            <w:r w:rsidRPr="009C224C">
              <w:rPr>
                <w:rFonts w:ascii="Arial" w:hAnsi="Arial" w:cs="Arial"/>
                <w:bCs/>
                <w:sz w:val="22"/>
              </w:rPr>
              <w:t xml:space="preserve">вания территории, с режимами </w:t>
            </w:r>
            <w:r w:rsidR="004D4D82" w:rsidRPr="009C224C">
              <w:rPr>
                <w:rFonts w:ascii="Arial" w:hAnsi="Arial" w:cs="Arial"/>
                <w:bCs/>
                <w:sz w:val="22"/>
              </w:rPr>
              <w:t>использования,</w:t>
            </w:r>
            <w:r w:rsidRPr="009C224C">
              <w:rPr>
                <w:rFonts w:ascii="Arial" w:hAnsi="Arial" w:cs="Arial"/>
                <w:bCs/>
                <w:sz w:val="22"/>
              </w:rPr>
              <w:t xml:space="preserve"> регламент</w:t>
            </w:r>
            <w:r w:rsidRPr="009C224C">
              <w:rPr>
                <w:rFonts w:ascii="Arial" w:hAnsi="Arial" w:cs="Arial"/>
                <w:bCs/>
                <w:sz w:val="22"/>
              </w:rPr>
              <w:t>и</w:t>
            </w:r>
            <w:r w:rsidRPr="009C224C">
              <w:rPr>
                <w:rFonts w:ascii="Arial" w:hAnsi="Arial" w:cs="Arial"/>
                <w:bCs/>
                <w:sz w:val="22"/>
              </w:rPr>
              <w:t>руемыми нормативным законодательством Российской Ф</w:t>
            </w:r>
            <w:r w:rsidRPr="009C224C">
              <w:rPr>
                <w:rFonts w:ascii="Arial" w:hAnsi="Arial" w:cs="Arial"/>
                <w:bCs/>
                <w:sz w:val="22"/>
              </w:rPr>
              <w:t>е</w:t>
            </w:r>
            <w:r w:rsidRPr="009C224C">
              <w:rPr>
                <w:rFonts w:ascii="Arial" w:hAnsi="Arial" w:cs="Arial"/>
                <w:bCs/>
                <w:sz w:val="22"/>
              </w:rPr>
              <w:t>дерации (зоны санитарной охраны источников водоснабж</w:t>
            </w:r>
            <w:r w:rsidRPr="009C224C">
              <w:rPr>
                <w:rFonts w:ascii="Arial" w:hAnsi="Arial" w:cs="Arial"/>
                <w:bCs/>
                <w:sz w:val="22"/>
              </w:rPr>
              <w:t>е</w:t>
            </w:r>
            <w:r w:rsidRPr="009C224C">
              <w:rPr>
                <w:rFonts w:ascii="Arial" w:hAnsi="Arial" w:cs="Arial"/>
                <w:bCs/>
                <w:sz w:val="22"/>
              </w:rPr>
              <w:t>ния, охранные зоны линий электропередач и пр.)</w:t>
            </w:r>
            <w:r w:rsidR="004D4D82">
              <w:rPr>
                <w:rFonts w:ascii="Arial" w:hAnsi="Arial" w:cs="Arial"/>
                <w:bCs/>
                <w:sz w:val="22"/>
              </w:rPr>
              <w:t>.</w:t>
            </w:r>
          </w:p>
        </w:tc>
        <w:tc>
          <w:tcPr>
            <w:tcW w:w="3260" w:type="dxa"/>
            <w:tcBorders>
              <w:top w:val="single" w:sz="4" w:space="0" w:color="auto"/>
            </w:tcBorders>
          </w:tcPr>
          <w:p w:rsidR="002D2AA1" w:rsidRPr="009C224C" w:rsidRDefault="002D2AA1" w:rsidP="00B07A48">
            <w:pPr>
              <w:pStyle w:val="ab"/>
              <w:spacing w:line="240" w:lineRule="auto"/>
              <w:ind w:left="360"/>
              <w:rPr>
                <w:rFonts w:ascii="Arial" w:hAnsi="Arial" w:cs="Arial"/>
                <w:color w:val="000000"/>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0,53</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0,01</w:t>
            </w:r>
          </w:p>
        </w:tc>
      </w:tr>
      <w:tr w:rsidR="002D2AA1" w:rsidRPr="009C224C" w:rsidTr="005458D8">
        <w:trPr>
          <w:trHeight w:val="4139"/>
        </w:trPr>
        <w:tc>
          <w:tcPr>
            <w:tcW w:w="710" w:type="dxa"/>
          </w:tcPr>
          <w:p w:rsidR="002D2AA1" w:rsidRPr="009C224C" w:rsidRDefault="002D2AA1" w:rsidP="00B07A48">
            <w:pPr>
              <w:autoSpaceDE w:val="0"/>
              <w:autoSpaceDN w:val="0"/>
              <w:adjustRightInd w:val="0"/>
              <w:spacing w:line="240" w:lineRule="auto"/>
              <w:jc w:val="center"/>
              <w:rPr>
                <w:rFonts w:ascii="Arial" w:hAnsi="Arial" w:cs="Arial"/>
                <w:b/>
              </w:rPr>
            </w:pPr>
            <w:r w:rsidRPr="009C224C">
              <w:rPr>
                <w:rFonts w:ascii="Arial" w:hAnsi="Arial" w:cs="Arial"/>
                <w:b/>
                <w:sz w:val="22"/>
              </w:rPr>
              <w:lastRenderedPageBreak/>
              <w:t>2.4</w:t>
            </w:r>
          </w:p>
        </w:tc>
        <w:tc>
          <w:tcPr>
            <w:tcW w:w="2551" w:type="dxa"/>
            <w:tcBorders>
              <w:top w:val="single" w:sz="4" w:space="0" w:color="auto"/>
            </w:tcBorders>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 xml:space="preserve">ТСП - </w:t>
            </w:r>
            <w:proofErr w:type="gramStart"/>
            <w:r w:rsidRPr="009C224C">
              <w:rPr>
                <w:rFonts w:ascii="Arial" w:hAnsi="Arial" w:cs="Arial"/>
                <w:b/>
                <w:sz w:val="22"/>
              </w:rPr>
              <w:t>Р</w:t>
            </w:r>
            <w:proofErr w:type="gramEnd"/>
            <w:r w:rsidRPr="009C224C">
              <w:rPr>
                <w:rFonts w:ascii="Arial" w:hAnsi="Arial" w:cs="Arial"/>
                <w:sz w:val="22"/>
              </w:rPr>
              <w:t xml:space="preserve"> – зона рекр</w:t>
            </w:r>
            <w:r w:rsidRPr="009C224C">
              <w:rPr>
                <w:rFonts w:ascii="Arial" w:hAnsi="Arial" w:cs="Arial"/>
                <w:sz w:val="22"/>
              </w:rPr>
              <w:t>е</w:t>
            </w:r>
            <w:r w:rsidRPr="009C224C">
              <w:rPr>
                <w:rFonts w:ascii="Arial" w:hAnsi="Arial" w:cs="Arial"/>
                <w:sz w:val="22"/>
              </w:rPr>
              <w:t xml:space="preserve">ационных объектов </w:t>
            </w:r>
          </w:p>
        </w:tc>
        <w:tc>
          <w:tcPr>
            <w:tcW w:w="6804" w:type="dxa"/>
            <w:tcBorders>
              <w:top w:val="single" w:sz="4" w:space="0" w:color="auto"/>
            </w:tcBorders>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5458D8">
            <w:pPr>
              <w:pStyle w:val="ab"/>
              <w:numPr>
                <w:ilvl w:val="0"/>
                <w:numId w:val="30"/>
              </w:numPr>
              <w:autoSpaceDE w:val="0"/>
              <w:autoSpaceDN w:val="0"/>
              <w:adjustRightInd w:val="0"/>
              <w:spacing w:after="200" w:line="240" w:lineRule="auto"/>
              <w:ind w:left="317"/>
              <w:rPr>
                <w:rFonts w:ascii="Arial" w:hAnsi="Arial" w:cs="Arial"/>
                <w:bCs/>
              </w:rPr>
            </w:pPr>
            <w:r w:rsidRPr="009C224C">
              <w:rPr>
                <w:rFonts w:ascii="Arial" w:hAnsi="Arial" w:cs="Arial"/>
                <w:bCs/>
                <w:sz w:val="22"/>
              </w:rPr>
              <w:t>сохранения и использования природных ландшафтов в ц</w:t>
            </w:r>
            <w:r w:rsidRPr="009C224C">
              <w:rPr>
                <w:rFonts w:ascii="Arial" w:hAnsi="Arial" w:cs="Arial"/>
                <w:bCs/>
                <w:sz w:val="22"/>
              </w:rPr>
              <w:t>е</w:t>
            </w:r>
            <w:r w:rsidRPr="009C224C">
              <w:rPr>
                <w:rFonts w:ascii="Arial" w:hAnsi="Arial" w:cs="Arial"/>
                <w:bCs/>
                <w:sz w:val="22"/>
              </w:rPr>
              <w:t>лях создания эстетически привлекательных и благоустр</w:t>
            </w:r>
            <w:r w:rsidRPr="009C224C">
              <w:rPr>
                <w:rFonts w:ascii="Arial" w:hAnsi="Arial" w:cs="Arial"/>
                <w:bCs/>
                <w:sz w:val="22"/>
              </w:rPr>
              <w:t>о</w:t>
            </w:r>
            <w:r w:rsidRPr="009C224C">
              <w:rPr>
                <w:rFonts w:ascii="Arial" w:hAnsi="Arial" w:cs="Arial"/>
                <w:bCs/>
                <w:sz w:val="22"/>
              </w:rPr>
              <w:t>енных территорий общего пользования в границах населе</w:t>
            </w:r>
            <w:r w:rsidRPr="009C224C">
              <w:rPr>
                <w:rFonts w:ascii="Arial" w:hAnsi="Arial" w:cs="Arial"/>
                <w:bCs/>
                <w:sz w:val="22"/>
              </w:rPr>
              <w:t>н</w:t>
            </w:r>
            <w:r w:rsidRPr="009C224C">
              <w:rPr>
                <w:rFonts w:ascii="Arial" w:hAnsi="Arial" w:cs="Arial"/>
                <w:bCs/>
                <w:sz w:val="22"/>
              </w:rPr>
              <w:t>ного пункта в целях отдыха и проведения досуга населен</w:t>
            </w:r>
            <w:r w:rsidRPr="009C224C">
              <w:rPr>
                <w:rFonts w:ascii="Arial" w:hAnsi="Arial" w:cs="Arial"/>
                <w:bCs/>
                <w:sz w:val="22"/>
              </w:rPr>
              <w:t>и</w:t>
            </w:r>
            <w:r w:rsidRPr="009C224C">
              <w:rPr>
                <w:rFonts w:ascii="Arial" w:hAnsi="Arial" w:cs="Arial"/>
                <w:bCs/>
                <w:sz w:val="22"/>
              </w:rPr>
              <w:t>ем;</w:t>
            </w:r>
          </w:p>
          <w:p w:rsidR="002D2AA1" w:rsidRPr="009C224C" w:rsidRDefault="002D2AA1" w:rsidP="005458D8">
            <w:pPr>
              <w:pStyle w:val="ab"/>
              <w:numPr>
                <w:ilvl w:val="0"/>
                <w:numId w:val="30"/>
              </w:numPr>
              <w:autoSpaceDE w:val="0"/>
              <w:autoSpaceDN w:val="0"/>
              <w:adjustRightInd w:val="0"/>
              <w:spacing w:after="200" w:line="240" w:lineRule="auto"/>
              <w:ind w:left="317"/>
              <w:rPr>
                <w:rFonts w:ascii="Arial" w:hAnsi="Arial" w:cs="Arial"/>
                <w:bCs/>
              </w:rPr>
            </w:pPr>
            <w:r w:rsidRPr="009C224C">
              <w:rPr>
                <w:rFonts w:ascii="Arial" w:hAnsi="Arial" w:cs="Arial"/>
                <w:bCs/>
                <w:sz w:val="22"/>
              </w:rPr>
              <w:t>сохранения и развития парков, городских и поселковых с</w:t>
            </w:r>
            <w:r w:rsidRPr="009C224C">
              <w:rPr>
                <w:rFonts w:ascii="Arial" w:hAnsi="Arial" w:cs="Arial"/>
                <w:bCs/>
                <w:sz w:val="22"/>
              </w:rPr>
              <w:t>а</w:t>
            </w:r>
            <w:r w:rsidRPr="009C224C">
              <w:rPr>
                <w:rFonts w:ascii="Arial" w:hAnsi="Arial" w:cs="Arial"/>
                <w:bCs/>
                <w:sz w:val="22"/>
              </w:rPr>
              <w:t>дов, набережных, скверов, бульваров;</w:t>
            </w:r>
          </w:p>
          <w:p w:rsidR="002D2AA1" w:rsidRPr="009C224C" w:rsidRDefault="002D2AA1" w:rsidP="005458D8">
            <w:pPr>
              <w:pStyle w:val="ab"/>
              <w:numPr>
                <w:ilvl w:val="0"/>
                <w:numId w:val="30"/>
              </w:numPr>
              <w:autoSpaceDE w:val="0"/>
              <w:autoSpaceDN w:val="0"/>
              <w:adjustRightInd w:val="0"/>
              <w:spacing w:line="240" w:lineRule="auto"/>
              <w:ind w:left="317"/>
              <w:rPr>
                <w:rFonts w:ascii="Arial" w:hAnsi="Arial" w:cs="Arial"/>
                <w:bCs/>
              </w:rPr>
            </w:pPr>
            <w:r w:rsidRPr="009C224C">
              <w:rPr>
                <w:rFonts w:ascii="Arial" w:hAnsi="Arial" w:cs="Arial"/>
                <w:bCs/>
                <w:sz w:val="22"/>
              </w:rPr>
              <w:t>выделения посредством установления границ территорий общего пользования в составе документации по планиро</w:t>
            </w:r>
            <w:r w:rsidRPr="009C224C">
              <w:rPr>
                <w:rFonts w:ascii="Arial" w:hAnsi="Arial" w:cs="Arial"/>
                <w:bCs/>
                <w:sz w:val="22"/>
              </w:rPr>
              <w:t>в</w:t>
            </w:r>
            <w:r w:rsidRPr="009C224C">
              <w:rPr>
                <w:rFonts w:ascii="Arial" w:hAnsi="Arial" w:cs="Arial"/>
                <w:bCs/>
                <w:sz w:val="22"/>
              </w:rPr>
              <w:t>ке, установления специальных градостроительных регл</w:t>
            </w:r>
            <w:r w:rsidRPr="009C224C">
              <w:rPr>
                <w:rFonts w:ascii="Arial" w:hAnsi="Arial" w:cs="Arial"/>
                <w:bCs/>
                <w:sz w:val="22"/>
              </w:rPr>
              <w:t>а</w:t>
            </w:r>
            <w:r w:rsidRPr="009C224C">
              <w:rPr>
                <w:rFonts w:ascii="Arial" w:hAnsi="Arial" w:cs="Arial"/>
                <w:bCs/>
                <w:sz w:val="22"/>
              </w:rPr>
              <w:t>ментов в ПЗЗ в целях  предотвращения занятия данного вида функциональных зон другими видами деятельности.</w:t>
            </w:r>
          </w:p>
        </w:tc>
        <w:tc>
          <w:tcPr>
            <w:tcW w:w="3260" w:type="dxa"/>
            <w:tcBorders>
              <w:top w:val="single" w:sz="4" w:space="0" w:color="auto"/>
            </w:tcBorders>
          </w:tcPr>
          <w:p w:rsidR="002D2AA1" w:rsidRPr="009C224C" w:rsidRDefault="002D2AA1" w:rsidP="00B07A48">
            <w:pPr>
              <w:pStyle w:val="ab"/>
              <w:spacing w:line="240" w:lineRule="auto"/>
              <w:ind w:left="360"/>
              <w:rPr>
                <w:rFonts w:ascii="Arial" w:hAnsi="Arial" w:cs="Arial"/>
                <w:color w:val="000000"/>
              </w:rPr>
            </w:pPr>
          </w:p>
        </w:tc>
        <w:tc>
          <w:tcPr>
            <w:tcW w:w="993" w:type="dxa"/>
            <w:tcBorders>
              <w:top w:val="single" w:sz="4" w:space="0" w:color="auto"/>
            </w:tcBorders>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7,43</w:t>
            </w:r>
          </w:p>
        </w:tc>
        <w:tc>
          <w:tcPr>
            <w:tcW w:w="992" w:type="dxa"/>
          </w:tcPr>
          <w:p w:rsidR="002D2AA1" w:rsidRPr="009C224C" w:rsidRDefault="009263FB" w:rsidP="00B07A48">
            <w:pPr>
              <w:autoSpaceDE w:val="0"/>
              <w:autoSpaceDN w:val="0"/>
              <w:adjustRightInd w:val="0"/>
              <w:spacing w:line="240" w:lineRule="auto"/>
              <w:rPr>
                <w:rFonts w:ascii="Arial" w:hAnsi="Arial" w:cs="Arial"/>
                <w:b/>
                <w:bCs/>
              </w:rPr>
            </w:pPr>
            <w:r w:rsidRPr="009C224C">
              <w:rPr>
                <w:rFonts w:ascii="Arial" w:hAnsi="Arial" w:cs="Arial"/>
                <w:b/>
                <w:bCs/>
                <w:sz w:val="22"/>
              </w:rPr>
              <w:t>0,03</w:t>
            </w:r>
          </w:p>
        </w:tc>
      </w:tr>
      <w:tr w:rsidR="002D2AA1" w:rsidRPr="009C224C" w:rsidTr="008A1F74">
        <w:tc>
          <w:tcPr>
            <w:tcW w:w="15310" w:type="dxa"/>
            <w:gridSpan w:val="6"/>
          </w:tcPr>
          <w:p w:rsidR="002D2AA1" w:rsidRPr="009C224C" w:rsidRDefault="002D2AA1" w:rsidP="00B07A48">
            <w:pPr>
              <w:spacing w:line="240" w:lineRule="auto"/>
              <w:rPr>
                <w:rFonts w:ascii="Arial" w:hAnsi="Arial" w:cs="Arial"/>
                <w:b/>
                <w:color w:val="000000"/>
              </w:rPr>
            </w:pPr>
            <w:r w:rsidRPr="009C224C">
              <w:rPr>
                <w:rFonts w:ascii="Arial" w:hAnsi="Arial" w:cs="Arial"/>
                <w:b/>
                <w:color w:val="000000"/>
                <w:sz w:val="22"/>
              </w:rPr>
              <w:lastRenderedPageBreak/>
              <w:t>ФУНКЦИОНАЛЬНЫЕ ЗОНЫ ЗА ГРАНИЦАМИ НАСЕЛЕННЫХ ПУНКТОВ</w:t>
            </w:r>
          </w:p>
        </w:tc>
      </w:tr>
      <w:tr w:rsidR="002D2AA1" w:rsidRPr="009C224C" w:rsidTr="008A1F74">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t>1</w:t>
            </w:r>
          </w:p>
        </w:tc>
        <w:tc>
          <w:tcPr>
            <w:tcW w:w="2551" w:type="dxa"/>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 xml:space="preserve">СХП </w:t>
            </w:r>
            <w:r w:rsidRPr="005458D8">
              <w:rPr>
                <w:rFonts w:ascii="Arial" w:hAnsi="Arial" w:cs="Arial"/>
                <w:sz w:val="22"/>
              </w:rPr>
              <w:t>–</w:t>
            </w:r>
            <w:r w:rsidRPr="009C224C">
              <w:rPr>
                <w:rFonts w:ascii="Arial" w:hAnsi="Arial" w:cs="Arial"/>
                <w:b/>
                <w:sz w:val="22"/>
              </w:rPr>
              <w:t xml:space="preserve"> </w:t>
            </w:r>
            <w:r w:rsidRPr="009C224C">
              <w:rPr>
                <w:rFonts w:ascii="Arial" w:hAnsi="Arial" w:cs="Arial"/>
                <w:sz w:val="22"/>
              </w:rPr>
              <w:t>зона произво</w:t>
            </w:r>
            <w:r w:rsidRPr="009C224C">
              <w:rPr>
                <w:rFonts w:ascii="Arial" w:hAnsi="Arial" w:cs="Arial"/>
                <w:sz w:val="22"/>
              </w:rPr>
              <w:t>д</w:t>
            </w:r>
            <w:r w:rsidRPr="009C224C">
              <w:rPr>
                <w:rFonts w:ascii="Arial" w:hAnsi="Arial" w:cs="Arial"/>
                <w:sz w:val="22"/>
              </w:rPr>
              <w:t>ственных и сельск</w:t>
            </w:r>
            <w:r w:rsidRPr="009C224C">
              <w:rPr>
                <w:rFonts w:ascii="Arial" w:hAnsi="Arial" w:cs="Arial"/>
                <w:sz w:val="22"/>
              </w:rPr>
              <w:t>о</w:t>
            </w:r>
            <w:r w:rsidRPr="009C224C">
              <w:rPr>
                <w:rFonts w:ascii="Arial" w:hAnsi="Arial" w:cs="Arial"/>
                <w:sz w:val="22"/>
              </w:rPr>
              <w:t>хозяйственных объе</w:t>
            </w:r>
            <w:r w:rsidRPr="009C224C">
              <w:rPr>
                <w:rFonts w:ascii="Arial" w:hAnsi="Arial" w:cs="Arial"/>
                <w:sz w:val="22"/>
              </w:rPr>
              <w:t>к</w:t>
            </w:r>
            <w:r w:rsidRPr="009C224C">
              <w:rPr>
                <w:rFonts w:ascii="Arial" w:hAnsi="Arial" w:cs="Arial"/>
                <w:sz w:val="22"/>
              </w:rPr>
              <w:t>тов</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 xml:space="preserve">: </w:t>
            </w:r>
          </w:p>
          <w:p w:rsidR="002D2AA1" w:rsidRPr="009C224C" w:rsidRDefault="002D2AA1" w:rsidP="00A84826">
            <w:pPr>
              <w:numPr>
                <w:ilvl w:val="0"/>
                <w:numId w:val="18"/>
              </w:numPr>
              <w:autoSpaceDE w:val="0"/>
              <w:autoSpaceDN w:val="0"/>
              <w:adjustRightInd w:val="0"/>
              <w:spacing w:line="240" w:lineRule="auto"/>
              <w:ind w:left="312" w:hanging="357"/>
              <w:rPr>
                <w:rFonts w:ascii="Arial" w:hAnsi="Arial" w:cs="Arial"/>
              </w:rPr>
            </w:pPr>
            <w:r w:rsidRPr="009C224C">
              <w:rPr>
                <w:rFonts w:ascii="Arial" w:hAnsi="Arial" w:cs="Arial"/>
                <w:sz w:val="22"/>
              </w:rPr>
              <w:t>преимущественного размещения объектов различных  кла</w:t>
            </w:r>
            <w:r w:rsidRPr="009C224C">
              <w:rPr>
                <w:rFonts w:ascii="Arial" w:hAnsi="Arial" w:cs="Arial"/>
                <w:sz w:val="22"/>
              </w:rPr>
              <w:t>с</w:t>
            </w:r>
            <w:r w:rsidRPr="009C224C">
              <w:rPr>
                <w:rFonts w:ascii="Arial" w:hAnsi="Arial" w:cs="Arial"/>
                <w:sz w:val="22"/>
              </w:rPr>
              <w:t xml:space="preserve">сов вредности, имеющих санитарно-защитные зоны от 100 до 1000 метров с соблюдением параметров санитарно-защитных </w:t>
            </w:r>
            <w:r w:rsidR="00131EE2">
              <w:rPr>
                <w:rFonts w:ascii="Arial" w:hAnsi="Arial" w:cs="Arial"/>
                <w:sz w:val="22"/>
              </w:rPr>
              <w:t xml:space="preserve">зон </w:t>
            </w:r>
            <w:r w:rsidRPr="009C224C">
              <w:rPr>
                <w:rFonts w:ascii="Arial" w:hAnsi="Arial" w:cs="Arial"/>
                <w:sz w:val="22"/>
              </w:rPr>
              <w:t xml:space="preserve">в отношении жилых территорий; </w:t>
            </w:r>
          </w:p>
          <w:p w:rsidR="002D2AA1" w:rsidRPr="009C224C" w:rsidRDefault="002D2AA1" w:rsidP="00A84826">
            <w:pPr>
              <w:numPr>
                <w:ilvl w:val="0"/>
                <w:numId w:val="18"/>
              </w:numPr>
              <w:autoSpaceDE w:val="0"/>
              <w:autoSpaceDN w:val="0"/>
              <w:adjustRightInd w:val="0"/>
              <w:spacing w:line="240" w:lineRule="auto"/>
              <w:ind w:left="312" w:hanging="357"/>
              <w:rPr>
                <w:rFonts w:ascii="Arial" w:hAnsi="Arial" w:cs="Arial"/>
                <w:bCs/>
              </w:rPr>
            </w:pPr>
            <w:r w:rsidRPr="009C224C">
              <w:rPr>
                <w:rFonts w:ascii="Arial" w:hAnsi="Arial" w:cs="Arial"/>
                <w:bCs/>
                <w:sz w:val="22"/>
              </w:rPr>
              <w:t>возможности размещения объектов коммерческих услуг, способствующих осуществлению производственной де</w:t>
            </w:r>
            <w:r w:rsidRPr="009C224C">
              <w:rPr>
                <w:rFonts w:ascii="Arial" w:hAnsi="Arial" w:cs="Arial"/>
                <w:bCs/>
                <w:sz w:val="22"/>
              </w:rPr>
              <w:t>я</w:t>
            </w:r>
            <w:r w:rsidRPr="009C224C">
              <w:rPr>
                <w:rFonts w:ascii="Arial" w:hAnsi="Arial" w:cs="Arial"/>
                <w:bCs/>
                <w:sz w:val="22"/>
              </w:rPr>
              <w:t>тельности;</w:t>
            </w:r>
          </w:p>
          <w:p w:rsidR="002D2AA1" w:rsidRPr="009C224C" w:rsidRDefault="002D2AA1" w:rsidP="00A84826">
            <w:pPr>
              <w:numPr>
                <w:ilvl w:val="0"/>
                <w:numId w:val="18"/>
              </w:numPr>
              <w:autoSpaceDE w:val="0"/>
              <w:autoSpaceDN w:val="0"/>
              <w:adjustRightInd w:val="0"/>
              <w:spacing w:line="240" w:lineRule="auto"/>
              <w:ind w:left="312" w:hanging="357"/>
              <w:rPr>
                <w:rFonts w:ascii="Arial" w:hAnsi="Arial" w:cs="Arial"/>
                <w:bCs/>
              </w:rPr>
            </w:pPr>
            <w:r w:rsidRPr="009C224C">
              <w:rPr>
                <w:rFonts w:ascii="Arial" w:hAnsi="Arial" w:cs="Arial"/>
                <w:bCs/>
                <w:sz w:val="22"/>
              </w:rPr>
              <w:t>сочетания различных видов объектов только при условии соблюдения требований технических регламентов и сан</w:t>
            </w:r>
            <w:r w:rsidRPr="009C224C">
              <w:rPr>
                <w:rFonts w:ascii="Arial" w:hAnsi="Arial" w:cs="Arial"/>
                <w:bCs/>
                <w:sz w:val="22"/>
              </w:rPr>
              <w:t>и</w:t>
            </w:r>
            <w:r w:rsidRPr="009C224C">
              <w:rPr>
                <w:rFonts w:ascii="Arial" w:hAnsi="Arial" w:cs="Arial"/>
                <w:bCs/>
                <w:sz w:val="22"/>
              </w:rPr>
              <w:t>тарных требований</w:t>
            </w:r>
            <w:r w:rsidR="00A84826">
              <w:rPr>
                <w:rFonts w:ascii="Arial" w:hAnsi="Arial" w:cs="Arial"/>
                <w:bCs/>
                <w:sz w:val="22"/>
              </w:rPr>
              <w:t>;</w:t>
            </w:r>
          </w:p>
          <w:p w:rsidR="002D2AA1" w:rsidRPr="009C224C" w:rsidRDefault="002D2AA1" w:rsidP="00A84826">
            <w:pPr>
              <w:numPr>
                <w:ilvl w:val="0"/>
                <w:numId w:val="18"/>
              </w:numPr>
              <w:autoSpaceDE w:val="0"/>
              <w:autoSpaceDN w:val="0"/>
              <w:adjustRightInd w:val="0"/>
              <w:spacing w:line="240" w:lineRule="auto"/>
              <w:ind w:left="312" w:hanging="357"/>
              <w:rPr>
                <w:rFonts w:ascii="Arial" w:hAnsi="Arial" w:cs="Arial"/>
              </w:rPr>
            </w:pPr>
            <w:r w:rsidRPr="009C224C">
              <w:rPr>
                <w:rFonts w:ascii="Arial" w:hAnsi="Arial" w:cs="Arial"/>
                <w:sz w:val="22"/>
              </w:rPr>
              <w:t>деятельности, связанной с производством, хранением и п</w:t>
            </w:r>
            <w:r w:rsidRPr="009C224C">
              <w:rPr>
                <w:rFonts w:ascii="Arial" w:hAnsi="Arial" w:cs="Arial"/>
                <w:sz w:val="22"/>
              </w:rPr>
              <w:t>е</w:t>
            </w:r>
            <w:r w:rsidRPr="009C224C">
              <w:rPr>
                <w:rFonts w:ascii="Arial" w:hAnsi="Arial" w:cs="Arial"/>
                <w:sz w:val="22"/>
              </w:rPr>
              <w:t>реработкой сельхозпродукции, хранением и ремонтом сел</w:t>
            </w:r>
            <w:r w:rsidRPr="009C224C">
              <w:rPr>
                <w:rFonts w:ascii="Arial" w:hAnsi="Arial" w:cs="Arial"/>
                <w:sz w:val="22"/>
              </w:rPr>
              <w:t>ь</w:t>
            </w:r>
            <w:r w:rsidRPr="009C224C">
              <w:rPr>
                <w:rFonts w:ascii="Arial" w:hAnsi="Arial" w:cs="Arial"/>
                <w:sz w:val="22"/>
              </w:rPr>
              <w:t>хозтехники, хранением минеральных удобрений и ядохим</w:t>
            </w:r>
            <w:r w:rsidRPr="009C224C">
              <w:rPr>
                <w:rFonts w:ascii="Arial" w:hAnsi="Arial" w:cs="Arial"/>
                <w:sz w:val="22"/>
              </w:rPr>
              <w:t>и</w:t>
            </w:r>
            <w:r w:rsidRPr="009C224C">
              <w:rPr>
                <w:rFonts w:ascii="Arial" w:hAnsi="Arial" w:cs="Arial"/>
                <w:sz w:val="22"/>
              </w:rPr>
              <w:t>катов на участках, расположенных как на землях сельскох</w:t>
            </w:r>
            <w:r w:rsidRPr="009C224C">
              <w:rPr>
                <w:rFonts w:ascii="Arial" w:hAnsi="Arial" w:cs="Arial"/>
                <w:sz w:val="22"/>
              </w:rPr>
              <w:t>о</w:t>
            </w:r>
            <w:r w:rsidRPr="009C224C">
              <w:rPr>
                <w:rFonts w:ascii="Arial" w:hAnsi="Arial" w:cs="Arial"/>
                <w:sz w:val="22"/>
              </w:rPr>
              <w:t>зяйственного назначения, так и в границах населенных пунктов</w:t>
            </w:r>
            <w:r w:rsidR="00A84826">
              <w:rPr>
                <w:rFonts w:ascii="Arial" w:hAnsi="Arial" w:cs="Arial"/>
                <w:sz w:val="22"/>
              </w:rPr>
              <w:t>;</w:t>
            </w:r>
          </w:p>
          <w:p w:rsidR="002D2AA1" w:rsidRPr="009C224C" w:rsidRDefault="002D2AA1" w:rsidP="002D2AA1">
            <w:pPr>
              <w:numPr>
                <w:ilvl w:val="0"/>
                <w:numId w:val="18"/>
              </w:numPr>
              <w:autoSpaceDE w:val="0"/>
              <w:autoSpaceDN w:val="0"/>
              <w:adjustRightInd w:val="0"/>
              <w:spacing w:after="200" w:line="240" w:lineRule="auto"/>
              <w:ind w:left="317"/>
              <w:rPr>
                <w:rFonts w:ascii="Arial" w:hAnsi="Arial" w:cs="Arial"/>
                <w:iCs/>
              </w:rPr>
            </w:pPr>
            <w:r w:rsidRPr="009C224C">
              <w:rPr>
                <w:rFonts w:ascii="Arial" w:hAnsi="Arial" w:cs="Arial"/>
                <w:iCs/>
                <w:sz w:val="22"/>
              </w:rPr>
              <w:t xml:space="preserve">дифференциации территорий данных зон при выделении </w:t>
            </w:r>
            <w:proofErr w:type="spellStart"/>
            <w:r w:rsidRPr="009C224C">
              <w:rPr>
                <w:rFonts w:ascii="Arial" w:hAnsi="Arial" w:cs="Arial"/>
                <w:iCs/>
                <w:sz w:val="22"/>
              </w:rPr>
              <w:t>подзон</w:t>
            </w:r>
            <w:proofErr w:type="spellEnd"/>
            <w:r w:rsidRPr="009C224C">
              <w:rPr>
                <w:rFonts w:ascii="Arial" w:hAnsi="Arial" w:cs="Arial"/>
                <w:iCs/>
                <w:sz w:val="22"/>
              </w:rPr>
              <w:t xml:space="preserve"> посредством подготовки  ПЗЗ и в последующем - проектов планировки и межевания, в соответствии с  сан</w:t>
            </w:r>
            <w:r w:rsidRPr="009C224C">
              <w:rPr>
                <w:rFonts w:ascii="Arial" w:hAnsi="Arial" w:cs="Arial"/>
                <w:iCs/>
                <w:sz w:val="22"/>
              </w:rPr>
              <w:t>и</w:t>
            </w:r>
            <w:r w:rsidRPr="009C224C">
              <w:rPr>
                <w:rFonts w:ascii="Arial" w:hAnsi="Arial" w:cs="Arial"/>
                <w:iCs/>
                <w:sz w:val="22"/>
              </w:rPr>
              <w:t>тарной классификацией предприятий, с учетом интенсивн</w:t>
            </w:r>
            <w:r w:rsidRPr="009C224C">
              <w:rPr>
                <w:rFonts w:ascii="Arial" w:hAnsi="Arial" w:cs="Arial"/>
                <w:iCs/>
                <w:sz w:val="22"/>
              </w:rPr>
              <w:t>о</w:t>
            </w:r>
            <w:r w:rsidRPr="009C224C">
              <w:rPr>
                <w:rFonts w:ascii="Arial" w:hAnsi="Arial" w:cs="Arial"/>
                <w:iCs/>
                <w:sz w:val="22"/>
              </w:rPr>
              <w:t>сти движения крупногабаритного и большегрузного тран</w:t>
            </w:r>
            <w:r w:rsidRPr="009C224C">
              <w:rPr>
                <w:rFonts w:ascii="Arial" w:hAnsi="Arial" w:cs="Arial"/>
                <w:iCs/>
                <w:sz w:val="22"/>
              </w:rPr>
              <w:t>с</w:t>
            </w:r>
            <w:r w:rsidRPr="009C224C">
              <w:rPr>
                <w:rFonts w:ascii="Arial" w:hAnsi="Arial" w:cs="Arial"/>
                <w:iCs/>
                <w:sz w:val="22"/>
              </w:rPr>
              <w:t>порта</w:t>
            </w:r>
            <w:r w:rsidR="00A84826">
              <w:rPr>
                <w:rFonts w:ascii="Arial" w:hAnsi="Arial" w:cs="Arial"/>
                <w:iCs/>
                <w:sz w:val="22"/>
              </w:rPr>
              <w:t>.</w:t>
            </w:r>
          </w:p>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iCs/>
                <w:sz w:val="22"/>
              </w:rPr>
              <w:t>При</w:t>
            </w:r>
            <w:r w:rsidRPr="009C224C">
              <w:rPr>
                <w:rFonts w:ascii="Arial" w:hAnsi="Arial" w:cs="Arial"/>
                <w:b/>
                <w:bCs/>
                <w:sz w:val="22"/>
              </w:rPr>
              <w:t xml:space="preserve"> реализации указанных целевых установок надлежит учитывать соблюдение требований Земельного кодекса, иных нормативных правовых актов, регламентирующих использование сельскохозяйственных земель, соблюд</w:t>
            </w:r>
            <w:r w:rsidRPr="009C224C">
              <w:rPr>
                <w:rFonts w:ascii="Arial" w:hAnsi="Arial" w:cs="Arial"/>
                <w:b/>
                <w:bCs/>
                <w:sz w:val="22"/>
              </w:rPr>
              <w:t>е</w:t>
            </w:r>
            <w:r w:rsidRPr="009C224C">
              <w:rPr>
                <w:rFonts w:ascii="Arial" w:hAnsi="Arial" w:cs="Arial"/>
                <w:b/>
                <w:bCs/>
                <w:sz w:val="22"/>
              </w:rPr>
              <w:lastRenderedPageBreak/>
              <w:t>ние требований технических регламентов и санитарных требований.</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193,02</w:t>
            </w:r>
          </w:p>
        </w:tc>
        <w:tc>
          <w:tcPr>
            <w:tcW w:w="992" w:type="dxa"/>
          </w:tcPr>
          <w:p w:rsidR="002D2AA1" w:rsidRPr="009C224C" w:rsidRDefault="0001619E" w:rsidP="00B07A48">
            <w:pPr>
              <w:spacing w:line="240" w:lineRule="auto"/>
              <w:rPr>
                <w:rFonts w:ascii="Arial" w:hAnsi="Arial" w:cs="Arial"/>
                <w:b/>
                <w:color w:val="000000"/>
              </w:rPr>
            </w:pPr>
            <w:r w:rsidRPr="009C224C">
              <w:rPr>
                <w:rFonts w:ascii="Arial" w:hAnsi="Arial" w:cs="Arial"/>
                <w:b/>
                <w:color w:val="000000"/>
                <w:sz w:val="22"/>
              </w:rPr>
              <w:t>0,69</w:t>
            </w:r>
          </w:p>
        </w:tc>
      </w:tr>
      <w:tr w:rsidR="002D2AA1" w:rsidRPr="009C224C" w:rsidTr="008A1F74">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2</w:t>
            </w:r>
          </w:p>
        </w:tc>
        <w:tc>
          <w:tcPr>
            <w:tcW w:w="2551"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 xml:space="preserve">Кд </w:t>
            </w:r>
            <w:r w:rsidRPr="00A84826">
              <w:rPr>
                <w:rFonts w:ascii="Arial" w:hAnsi="Arial" w:cs="Arial"/>
                <w:sz w:val="22"/>
              </w:rPr>
              <w:t>–</w:t>
            </w:r>
            <w:r w:rsidRPr="009C224C">
              <w:rPr>
                <w:rFonts w:ascii="Arial" w:hAnsi="Arial" w:cs="Arial"/>
                <w:b/>
                <w:sz w:val="22"/>
              </w:rPr>
              <w:t xml:space="preserve"> </w:t>
            </w:r>
            <w:r w:rsidRPr="009C224C">
              <w:rPr>
                <w:rFonts w:ascii="Arial" w:hAnsi="Arial" w:cs="Arial"/>
                <w:sz w:val="22"/>
              </w:rPr>
              <w:t xml:space="preserve">коммерческо-деловая </w:t>
            </w:r>
            <w:r w:rsidR="00B51E7F">
              <w:rPr>
                <w:rFonts w:ascii="Arial" w:hAnsi="Arial" w:cs="Arial"/>
                <w:sz w:val="22"/>
              </w:rPr>
              <w:t>зона</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Формирование и развитие данных зон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Cs/>
                <w:sz w:val="22"/>
              </w:rPr>
              <w:t>:</w:t>
            </w:r>
          </w:p>
          <w:p w:rsidR="002D2AA1" w:rsidRPr="009C224C" w:rsidRDefault="002D2AA1" w:rsidP="00A84826">
            <w:pPr>
              <w:pStyle w:val="ab"/>
              <w:numPr>
                <w:ilvl w:val="0"/>
                <w:numId w:val="23"/>
              </w:numPr>
              <w:autoSpaceDE w:val="0"/>
              <w:autoSpaceDN w:val="0"/>
              <w:adjustRightInd w:val="0"/>
              <w:spacing w:after="200" w:line="240" w:lineRule="auto"/>
              <w:ind w:left="317"/>
              <w:rPr>
                <w:rFonts w:ascii="Arial" w:hAnsi="Arial" w:cs="Arial"/>
                <w:bCs/>
              </w:rPr>
            </w:pPr>
            <w:r w:rsidRPr="009C224C">
              <w:rPr>
                <w:rFonts w:ascii="Arial" w:hAnsi="Arial" w:cs="Arial"/>
                <w:bCs/>
                <w:sz w:val="22"/>
              </w:rPr>
              <w:t>размещения объектов малого бизнеса, имеющих санитарно-защитные зоны до 100 м – объектов, деятельность в кот</w:t>
            </w:r>
            <w:r w:rsidRPr="009C224C">
              <w:rPr>
                <w:rFonts w:ascii="Arial" w:hAnsi="Arial" w:cs="Arial"/>
                <w:bCs/>
                <w:sz w:val="22"/>
              </w:rPr>
              <w:t>о</w:t>
            </w:r>
            <w:r w:rsidRPr="009C224C">
              <w:rPr>
                <w:rFonts w:ascii="Arial" w:hAnsi="Arial" w:cs="Arial"/>
                <w:bCs/>
                <w:sz w:val="22"/>
              </w:rPr>
              <w:t>рых не связана с высоким уровнем шума, загрязнения, и</w:t>
            </w:r>
            <w:r w:rsidRPr="009C224C">
              <w:rPr>
                <w:rFonts w:ascii="Arial" w:hAnsi="Arial" w:cs="Arial"/>
                <w:bCs/>
                <w:sz w:val="22"/>
              </w:rPr>
              <w:t>н</w:t>
            </w:r>
            <w:r w:rsidRPr="009C224C">
              <w:rPr>
                <w:rFonts w:ascii="Arial" w:hAnsi="Arial" w:cs="Arial"/>
                <w:bCs/>
                <w:sz w:val="22"/>
              </w:rPr>
              <w:t>тенсивным движением большегрузного транспорта и гран</w:t>
            </w:r>
            <w:r w:rsidRPr="009C224C">
              <w:rPr>
                <w:rFonts w:ascii="Arial" w:hAnsi="Arial" w:cs="Arial"/>
                <w:bCs/>
                <w:sz w:val="22"/>
              </w:rPr>
              <w:t>и</w:t>
            </w:r>
            <w:r w:rsidRPr="009C224C">
              <w:rPr>
                <w:rFonts w:ascii="Arial" w:hAnsi="Arial" w:cs="Arial"/>
                <w:bCs/>
                <w:sz w:val="22"/>
              </w:rPr>
              <w:t xml:space="preserve">цы </w:t>
            </w:r>
            <w:r w:rsidRPr="009C224C">
              <w:rPr>
                <w:rFonts w:ascii="Arial" w:hAnsi="Arial" w:cs="Arial"/>
                <w:sz w:val="22"/>
              </w:rPr>
              <w:t>санитарно-защитных от таких объектов не должны ра</w:t>
            </w:r>
            <w:r w:rsidRPr="009C224C">
              <w:rPr>
                <w:rFonts w:ascii="Arial" w:hAnsi="Arial" w:cs="Arial"/>
                <w:sz w:val="22"/>
              </w:rPr>
              <w:t>с</w:t>
            </w:r>
            <w:r w:rsidRPr="009C224C">
              <w:rPr>
                <w:rFonts w:ascii="Arial" w:hAnsi="Arial" w:cs="Arial"/>
                <w:sz w:val="22"/>
              </w:rPr>
              <w:t>полагаться в пределах границ зон СТН</w:t>
            </w:r>
            <w:r w:rsidRPr="009C224C">
              <w:rPr>
                <w:rFonts w:ascii="Arial" w:hAnsi="Arial" w:cs="Arial"/>
                <w:bCs/>
                <w:sz w:val="22"/>
              </w:rPr>
              <w:t>;</w:t>
            </w:r>
          </w:p>
          <w:p w:rsidR="002D2AA1" w:rsidRPr="009C224C" w:rsidRDefault="002D2AA1" w:rsidP="00A84826">
            <w:pPr>
              <w:pStyle w:val="ab"/>
              <w:numPr>
                <w:ilvl w:val="0"/>
                <w:numId w:val="23"/>
              </w:numPr>
              <w:autoSpaceDE w:val="0"/>
              <w:autoSpaceDN w:val="0"/>
              <w:adjustRightInd w:val="0"/>
              <w:spacing w:after="200" w:line="240" w:lineRule="auto"/>
              <w:ind w:left="317"/>
              <w:rPr>
                <w:rFonts w:ascii="Arial" w:hAnsi="Arial" w:cs="Arial"/>
                <w:bCs/>
              </w:rPr>
            </w:pPr>
            <w:r w:rsidRPr="009C224C">
              <w:rPr>
                <w:rFonts w:ascii="Arial" w:hAnsi="Arial" w:cs="Arial"/>
                <w:bCs/>
                <w:sz w:val="22"/>
              </w:rPr>
              <w:t>возможности размещения инженерных объектов, технич</w:t>
            </w:r>
            <w:r w:rsidRPr="009C224C">
              <w:rPr>
                <w:rFonts w:ascii="Arial" w:hAnsi="Arial" w:cs="Arial"/>
                <w:bCs/>
                <w:sz w:val="22"/>
              </w:rPr>
              <w:t>е</w:t>
            </w:r>
            <w:r w:rsidRPr="009C224C">
              <w:rPr>
                <w:rFonts w:ascii="Arial" w:hAnsi="Arial" w:cs="Arial"/>
                <w:bCs/>
                <w:sz w:val="22"/>
              </w:rPr>
              <w:t>ских и транспортных сооружений;</w:t>
            </w:r>
          </w:p>
          <w:p w:rsidR="002D2AA1" w:rsidRPr="009C224C" w:rsidRDefault="002D2AA1" w:rsidP="00A84826">
            <w:pPr>
              <w:pStyle w:val="ab"/>
              <w:numPr>
                <w:ilvl w:val="0"/>
                <w:numId w:val="23"/>
              </w:numPr>
              <w:autoSpaceDE w:val="0"/>
              <w:autoSpaceDN w:val="0"/>
              <w:adjustRightInd w:val="0"/>
              <w:spacing w:after="200" w:line="240" w:lineRule="auto"/>
              <w:ind w:left="317"/>
              <w:rPr>
                <w:rFonts w:ascii="Arial" w:hAnsi="Arial" w:cs="Arial"/>
                <w:bCs/>
              </w:rPr>
            </w:pPr>
            <w:r w:rsidRPr="009C224C">
              <w:rPr>
                <w:rFonts w:ascii="Arial" w:hAnsi="Arial" w:cs="Arial"/>
                <w:bCs/>
                <w:sz w:val="22"/>
              </w:rPr>
              <w:t>возможности размещения объектов коммерческих услуг, способствующих осуществлению производственной де</w:t>
            </w:r>
            <w:r w:rsidRPr="009C224C">
              <w:rPr>
                <w:rFonts w:ascii="Arial" w:hAnsi="Arial" w:cs="Arial"/>
                <w:bCs/>
                <w:sz w:val="22"/>
              </w:rPr>
              <w:t>я</w:t>
            </w:r>
            <w:r w:rsidRPr="009C224C">
              <w:rPr>
                <w:rFonts w:ascii="Arial" w:hAnsi="Arial" w:cs="Arial"/>
                <w:bCs/>
                <w:sz w:val="22"/>
              </w:rPr>
              <w:t>тельности;</w:t>
            </w:r>
          </w:p>
          <w:p w:rsidR="002D2AA1" w:rsidRPr="009C224C" w:rsidRDefault="002D2AA1" w:rsidP="00A84826">
            <w:pPr>
              <w:pStyle w:val="ab"/>
              <w:numPr>
                <w:ilvl w:val="0"/>
                <w:numId w:val="23"/>
              </w:numPr>
              <w:autoSpaceDE w:val="0"/>
              <w:autoSpaceDN w:val="0"/>
              <w:adjustRightInd w:val="0"/>
              <w:spacing w:after="200" w:line="240" w:lineRule="auto"/>
              <w:ind w:left="317"/>
              <w:rPr>
                <w:rFonts w:ascii="Arial" w:hAnsi="Arial" w:cs="Arial"/>
                <w:bCs/>
              </w:rPr>
            </w:pPr>
            <w:r w:rsidRPr="009C224C">
              <w:rPr>
                <w:rFonts w:ascii="Arial" w:hAnsi="Arial" w:cs="Arial"/>
                <w:bCs/>
                <w:sz w:val="22"/>
              </w:rPr>
              <w:t>сочетания различных видов объектов только при условии соблюдения требований технических регламентов  и сан</w:t>
            </w:r>
            <w:r w:rsidRPr="009C224C">
              <w:rPr>
                <w:rFonts w:ascii="Arial" w:hAnsi="Arial" w:cs="Arial"/>
                <w:bCs/>
                <w:sz w:val="22"/>
              </w:rPr>
              <w:t>и</w:t>
            </w:r>
            <w:r w:rsidRPr="009C224C">
              <w:rPr>
                <w:rFonts w:ascii="Arial" w:hAnsi="Arial" w:cs="Arial"/>
                <w:bCs/>
                <w:sz w:val="22"/>
              </w:rPr>
              <w:t>тарных требований.</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w:t>
            </w:r>
          </w:p>
          <w:p w:rsidR="002D2AA1" w:rsidRPr="009C224C" w:rsidRDefault="002D2AA1" w:rsidP="002D2AA1">
            <w:pPr>
              <w:pStyle w:val="ab"/>
              <w:numPr>
                <w:ilvl w:val="0"/>
                <w:numId w:val="24"/>
              </w:numPr>
              <w:autoSpaceDE w:val="0"/>
              <w:autoSpaceDN w:val="0"/>
              <w:adjustRightInd w:val="0"/>
              <w:spacing w:line="240" w:lineRule="auto"/>
              <w:ind w:left="317"/>
              <w:rPr>
                <w:rFonts w:ascii="Arial" w:hAnsi="Arial" w:cs="Arial"/>
                <w:bCs/>
              </w:rPr>
            </w:pPr>
            <w:r w:rsidRPr="009C224C">
              <w:rPr>
                <w:rFonts w:ascii="Arial" w:hAnsi="Arial" w:cs="Arial"/>
                <w:bCs/>
                <w:sz w:val="22"/>
              </w:rPr>
              <w:t>необходимость интеграции производственных и обществе</w:t>
            </w:r>
            <w:r w:rsidRPr="009C224C">
              <w:rPr>
                <w:rFonts w:ascii="Arial" w:hAnsi="Arial" w:cs="Arial"/>
                <w:bCs/>
                <w:sz w:val="22"/>
              </w:rPr>
              <w:t>н</w:t>
            </w:r>
            <w:r w:rsidRPr="009C224C">
              <w:rPr>
                <w:rFonts w:ascii="Arial" w:hAnsi="Arial" w:cs="Arial"/>
                <w:bCs/>
                <w:sz w:val="22"/>
              </w:rPr>
              <w:t>но-деловых объектов в поселковую среду посредством ра</w:t>
            </w:r>
            <w:r w:rsidRPr="009C224C">
              <w:rPr>
                <w:rFonts w:ascii="Arial" w:hAnsi="Arial" w:cs="Arial"/>
                <w:bCs/>
                <w:sz w:val="22"/>
              </w:rPr>
              <w:t>з</w:t>
            </w:r>
            <w:r w:rsidRPr="009C224C">
              <w:rPr>
                <w:rFonts w:ascii="Arial" w:hAnsi="Arial" w:cs="Arial"/>
                <w:bCs/>
                <w:sz w:val="22"/>
              </w:rPr>
              <w:t>вития многоуровневой системы коммуникационных связей (транспортных и пешеходных) и многофункционального набора помещений общего пользования располагаемых по фронтальной части улиц, проездов и дорог общего польз</w:t>
            </w:r>
            <w:r w:rsidRPr="009C224C">
              <w:rPr>
                <w:rFonts w:ascii="Arial" w:hAnsi="Arial" w:cs="Arial"/>
                <w:bCs/>
                <w:sz w:val="22"/>
              </w:rPr>
              <w:t>о</w:t>
            </w:r>
            <w:r w:rsidRPr="009C224C">
              <w:rPr>
                <w:rFonts w:ascii="Arial" w:hAnsi="Arial" w:cs="Arial"/>
                <w:bCs/>
                <w:sz w:val="22"/>
              </w:rPr>
              <w:t>вания;</w:t>
            </w:r>
          </w:p>
          <w:p w:rsidR="002D2AA1" w:rsidRPr="009C224C" w:rsidRDefault="002D2AA1" w:rsidP="002D2AA1">
            <w:pPr>
              <w:numPr>
                <w:ilvl w:val="0"/>
                <w:numId w:val="24"/>
              </w:numPr>
              <w:autoSpaceDE w:val="0"/>
              <w:autoSpaceDN w:val="0"/>
              <w:adjustRightInd w:val="0"/>
              <w:spacing w:line="240" w:lineRule="auto"/>
              <w:ind w:left="317"/>
              <w:rPr>
                <w:rFonts w:ascii="Arial" w:hAnsi="Arial" w:cs="Arial"/>
                <w:b/>
                <w:bCs/>
              </w:rPr>
            </w:pPr>
            <w:r w:rsidRPr="009C224C">
              <w:rPr>
                <w:rFonts w:ascii="Arial" w:hAnsi="Arial" w:cs="Arial"/>
                <w:bCs/>
                <w:sz w:val="22"/>
              </w:rPr>
              <w:t>требования к планировке – соблюдение размерности, ор</w:t>
            </w:r>
            <w:r w:rsidRPr="009C224C">
              <w:rPr>
                <w:rFonts w:ascii="Arial" w:hAnsi="Arial" w:cs="Arial"/>
                <w:bCs/>
                <w:sz w:val="22"/>
              </w:rPr>
              <w:t>и</w:t>
            </w:r>
            <w:r w:rsidRPr="009C224C">
              <w:rPr>
                <w:rFonts w:ascii="Arial" w:hAnsi="Arial" w:cs="Arial"/>
                <w:bCs/>
                <w:sz w:val="22"/>
              </w:rPr>
              <w:t>ентации и структуры городской квартальной сети.</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48,47</w:t>
            </w:r>
          </w:p>
        </w:tc>
        <w:tc>
          <w:tcPr>
            <w:tcW w:w="992" w:type="dxa"/>
          </w:tcPr>
          <w:p w:rsidR="002D2AA1" w:rsidRPr="009C224C" w:rsidRDefault="0001619E" w:rsidP="00B07A48">
            <w:pPr>
              <w:spacing w:line="240" w:lineRule="auto"/>
              <w:rPr>
                <w:rFonts w:ascii="Arial" w:hAnsi="Arial" w:cs="Arial"/>
                <w:b/>
                <w:color w:val="000000"/>
              </w:rPr>
            </w:pPr>
            <w:r w:rsidRPr="009C224C">
              <w:rPr>
                <w:rFonts w:ascii="Arial" w:hAnsi="Arial" w:cs="Arial"/>
                <w:b/>
                <w:color w:val="000000"/>
                <w:sz w:val="22"/>
              </w:rPr>
              <w:t>0,17</w:t>
            </w:r>
          </w:p>
        </w:tc>
      </w:tr>
      <w:tr w:rsidR="002D2AA1" w:rsidRPr="009C224C" w:rsidTr="008A1F74">
        <w:trPr>
          <w:trHeight w:val="1992"/>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3</w:t>
            </w:r>
          </w:p>
        </w:tc>
        <w:tc>
          <w:tcPr>
            <w:tcW w:w="2551" w:type="dxa"/>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Ит</w:t>
            </w:r>
            <w:r w:rsidRPr="009C224C">
              <w:rPr>
                <w:rFonts w:ascii="Arial" w:hAnsi="Arial" w:cs="Arial"/>
                <w:sz w:val="22"/>
              </w:rPr>
              <w:t xml:space="preserve"> – зона инженерно-технических объектов</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2D2AA1">
            <w:pPr>
              <w:pStyle w:val="ab"/>
              <w:numPr>
                <w:ilvl w:val="0"/>
                <w:numId w:val="17"/>
              </w:numPr>
              <w:autoSpaceDE w:val="0"/>
              <w:autoSpaceDN w:val="0"/>
              <w:adjustRightInd w:val="0"/>
              <w:spacing w:after="200" w:line="240" w:lineRule="auto"/>
              <w:ind w:left="317"/>
              <w:jc w:val="left"/>
              <w:rPr>
                <w:rFonts w:ascii="Arial" w:hAnsi="Arial" w:cs="Arial"/>
                <w:bCs/>
              </w:rPr>
            </w:pPr>
            <w:r w:rsidRPr="009C224C">
              <w:rPr>
                <w:rFonts w:ascii="Arial" w:hAnsi="Arial" w:cs="Arial"/>
                <w:bCs/>
                <w:sz w:val="22"/>
              </w:rPr>
              <w:t>формирования энергетической системы с учетом особенн</w:t>
            </w:r>
            <w:r w:rsidRPr="009C224C">
              <w:rPr>
                <w:rFonts w:ascii="Arial" w:hAnsi="Arial" w:cs="Arial"/>
                <w:bCs/>
                <w:sz w:val="22"/>
              </w:rPr>
              <w:t>о</w:t>
            </w:r>
            <w:r w:rsidRPr="009C224C">
              <w:rPr>
                <w:rFonts w:ascii="Arial" w:hAnsi="Arial" w:cs="Arial"/>
                <w:bCs/>
                <w:sz w:val="22"/>
              </w:rPr>
              <w:t>стей территории;</w:t>
            </w:r>
          </w:p>
          <w:p w:rsidR="002D2AA1" w:rsidRPr="009C224C" w:rsidRDefault="002D2AA1" w:rsidP="002D2AA1">
            <w:pPr>
              <w:pStyle w:val="ab"/>
              <w:numPr>
                <w:ilvl w:val="0"/>
                <w:numId w:val="17"/>
              </w:numPr>
              <w:autoSpaceDE w:val="0"/>
              <w:autoSpaceDN w:val="0"/>
              <w:adjustRightInd w:val="0"/>
              <w:spacing w:after="200" w:line="240" w:lineRule="auto"/>
              <w:ind w:left="317"/>
              <w:rPr>
                <w:rFonts w:ascii="Arial" w:hAnsi="Arial" w:cs="Arial"/>
                <w:bCs/>
              </w:rPr>
            </w:pPr>
            <w:r w:rsidRPr="009C224C">
              <w:rPr>
                <w:rFonts w:ascii="Arial" w:hAnsi="Arial" w:cs="Arial"/>
                <w:bCs/>
                <w:sz w:val="22"/>
              </w:rPr>
              <w:t>сохранения и использования существующ</w:t>
            </w:r>
            <w:r w:rsidR="00A84826">
              <w:rPr>
                <w:rFonts w:ascii="Arial" w:hAnsi="Arial" w:cs="Arial"/>
                <w:bCs/>
                <w:sz w:val="22"/>
              </w:rPr>
              <w:t>их</w:t>
            </w:r>
            <w:r w:rsidRPr="009C224C">
              <w:rPr>
                <w:rFonts w:ascii="Arial" w:hAnsi="Arial" w:cs="Arial"/>
                <w:bCs/>
                <w:sz w:val="22"/>
              </w:rPr>
              <w:t xml:space="preserve"> сетей и созд</w:t>
            </w:r>
            <w:r w:rsidRPr="009C224C">
              <w:rPr>
                <w:rFonts w:ascii="Arial" w:hAnsi="Arial" w:cs="Arial"/>
                <w:bCs/>
                <w:sz w:val="22"/>
              </w:rPr>
              <w:t>а</w:t>
            </w:r>
            <w:r w:rsidRPr="009C224C">
              <w:rPr>
                <w:rFonts w:ascii="Arial" w:hAnsi="Arial" w:cs="Arial"/>
                <w:bCs/>
                <w:sz w:val="22"/>
              </w:rPr>
              <w:t>ния энергоэффективной системы инженерной инфрастру</w:t>
            </w:r>
            <w:r w:rsidRPr="009C224C">
              <w:rPr>
                <w:rFonts w:ascii="Arial" w:hAnsi="Arial" w:cs="Arial"/>
                <w:bCs/>
                <w:sz w:val="22"/>
              </w:rPr>
              <w:t>к</w:t>
            </w:r>
            <w:r w:rsidRPr="009C224C">
              <w:rPr>
                <w:rFonts w:ascii="Arial" w:hAnsi="Arial" w:cs="Arial"/>
                <w:bCs/>
                <w:sz w:val="22"/>
              </w:rPr>
              <w:t>туры в интересах экономии материальных средств, сохр</w:t>
            </w:r>
            <w:r w:rsidRPr="009C224C">
              <w:rPr>
                <w:rFonts w:ascii="Arial" w:hAnsi="Arial" w:cs="Arial"/>
                <w:bCs/>
                <w:sz w:val="22"/>
              </w:rPr>
              <w:t>а</w:t>
            </w:r>
            <w:r w:rsidRPr="009C224C">
              <w:rPr>
                <w:rFonts w:ascii="Arial" w:hAnsi="Arial" w:cs="Arial"/>
                <w:bCs/>
                <w:sz w:val="22"/>
              </w:rPr>
              <w:t>нения и реконструкции сетей, обеспечения их рациональн</w:t>
            </w:r>
            <w:r w:rsidRPr="009C224C">
              <w:rPr>
                <w:rFonts w:ascii="Arial" w:hAnsi="Arial" w:cs="Arial"/>
                <w:bCs/>
                <w:sz w:val="22"/>
              </w:rPr>
              <w:t>о</w:t>
            </w:r>
            <w:r w:rsidRPr="009C224C">
              <w:rPr>
                <w:rFonts w:ascii="Arial" w:hAnsi="Arial" w:cs="Arial"/>
                <w:bCs/>
                <w:sz w:val="22"/>
              </w:rPr>
              <w:t>го использования и в целях создания благоприятных усл</w:t>
            </w:r>
            <w:r w:rsidRPr="009C224C">
              <w:rPr>
                <w:rFonts w:ascii="Arial" w:hAnsi="Arial" w:cs="Arial"/>
                <w:bCs/>
                <w:sz w:val="22"/>
              </w:rPr>
              <w:t>о</w:t>
            </w:r>
            <w:r w:rsidRPr="009C224C">
              <w:rPr>
                <w:rFonts w:ascii="Arial" w:hAnsi="Arial" w:cs="Arial"/>
                <w:bCs/>
                <w:sz w:val="22"/>
              </w:rPr>
              <w:t>вий жизни населения;</w:t>
            </w:r>
          </w:p>
          <w:p w:rsidR="002D2AA1" w:rsidRPr="009C224C" w:rsidRDefault="002D2AA1" w:rsidP="002D2AA1">
            <w:pPr>
              <w:pStyle w:val="ab"/>
              <w:numPr>
                <w:ilvl w:val="0"/>
                <w:numId w:val="17"/>
              </w:numPr>
              <w:autoSpaceDE w:val="0"/>
              <w:autoSpaceDN w:val="0"/>
              <w:adjustRightInd w:val="0"/>
              <w:spacing w:after="200" w:line="240" w:lineRule="auto"/>
              <w:ind w:left="317"/>
              <w:rPr>
                <w:rFonts w:ascii="Arial" w:hAnsi="Arial" w:cs="Arial"/>
                <w:bCs/>
              </w:rPr>
            </w:pPr>
            <w:r w:rsidRPr="009C224C">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2D2AA1" w:rsidRPr="009C224C" w:rsidRDefault="002D2AA1" w:rsidP="002D2AA1">
            <w:pPr>
              <w:pStyle w:val="ab"/>
              <w:numPr>
                <w:ilvl w:val="0"/>
                <w:numId w:val="17"/>
              </w:numPr>
              <w:autoSpaceDE w:val="0"/>
              <w:autoSpaceDN w:val="0"/>
              <w:adjustRightInd w:val="0"/>
              <w:spacing w:after="200" w:line="240" w:lineRule="auto"/>
              <w:ind w:left="317"/>
              <w:rPr>
                <w:rFonts w:ascii="Arial" w:hAnsi="Arial" w:cs="Arial"/>
                <w:bCs/>
              </w:rPr>
            </w:pPr>
            <w:r w:rsidRPr="009C224C">
              <w:rPr>
                <w:rFonts w:ascii="Arial" w:hAnsi="Arial" w:cs="Arial"/>
                <w:bCs/>
                <w:sz w:val="22"/>
              </w:rPr>
              <w:t>сочетания перечисленных видов объектов только при усл</w:t>
            </w:r>
            <w:r w:rsidRPr="009C224C">
              <w:rPr>
                <w:rFonts w:ascii="Arial" w:hAnsi="Arial" w:cs="Arial"/>
                <w:bCs/>
                <w:sz w:val="22"/>
              </w:rPr>
              <w:t>о</w:t>
            </w:r>
            <w:r w:rsidRPr="009C224C">
              <w:rPr>
                <w:rFonts w:ascii="Arial" w:hAnsi="Arial" w:cs="Arial"/>
                <w:bCs/>
                <w:sz w:val="22"/>
              </w:rPr>
              <w:t>вии соблюдения требований технических регламентов и с</w:t>
            </w:r>
            <w:r w:rsidRPr="009C224C">
              <w:rPr>
                <w:rFonts w:ascii="Arial" w:hAnsi="Arial" w:cs="Arial"/>
                <w:bCs/>
                <w:sz w:val="22"/>
              </w:rPr>
              <w:t>а</w:t>
            </w:r>
            <w:r w:rsidRPr="009C224C">
              <w:rPr>
                <w:rFonts w:ascii="Arial" w:hAnsi="Arial" w:cs="Arial"/>
                <w:bCs/>
                <w:sz w:val="22"/>
              </w:rPr>
              <w:t>нитарных требований в границах населенного пункта.</w:t>
            </w:r>
          </w:p>
          <w:p w:rsidR="002D2AA1" w:rsidRPr="009C224C" w:rsidRDefault="002D2AA1" w:rsidP="00B07A48">
            <w:pPr>
              <w:autoSpaceDE w:val="0"/>
              <w:autoSpaceDN w:val="0"/>
              <w:adjustRightInd w:val="0"/>
              <w:spacing w:line="240" w:lineRule="auto"/>
              <w:rPr>
                <w:rFonts w:ascii="Arial" w:hAnsi="Arial" w:cs="Arial"/>
                <w:bCs/>
              </w:rPr>
            </w:pPr>
            <w:r w:rsidRPr="009C224C">
              <w:rPr>
                <w:rFonts w:ascii="Arial" w:hAnsi="Arial" w:cs="Arial"/>
                <w:b/>
                <w:bCs/>
                <w:sz w:val="22"/>
              </w:rPr>
              <w:t>При реализации указанных целевых установок надлежит учитывать наличие в данной зоне, зон с особыми услов</w:t>
            </w:r>
            <w:r w:rsidRPr="009C224C">
              <w:rPr>
                <w:rFonts w:ascii="Arial" w:hAnsi="Arial" w:cs="Arial"/>
                <w:b/>
                <w:bCs/>
                <w:sz w:val="22"/>
              </w:rPr>
              <w:t>и</w:t>
            </w:r>
            <w:r w:rsidRPr="009C224C">
              <w:rPr>
                <w:rFonts w:ascii="Arial" w:hAnsi="Arial" w:cs="Arial"/>
                <w:b/>
                <w:bCs/>
                <w:sz w:val="22"/>
              </w:rPr>
              <w:t xml:space="preserve">ями использования территории, с режимами </w:t>
            </w:r>
            <w:proofErr w:type="gramStart"/>
            <w:r w:rsidRPr="009C224C">
              <w:rPr>
                <w:rFonts w:ascii="Arial" w:hAnsi="Arial" w:cs="Arial"/>
                <w:b/>
                <w:bCs/>
                <w:sz w:val="22"/>
              </w:rPr>
              <w:t>использов</w:t>
            </w:r>
            <w:r w:rsidRPr="009C224C">
              <w:rPr>
                <w:rFonts w:ascii="Arial" w:hAnsi="Arial" w:cs="Arial"/>
                <w:b/>
                <w:bCs/>
                <w:sz w:val="22"/>
              </w:rPr>
              <w:t>а</w:t>
            </w:r>
            <w:r w:rsidRPr="009C224C">
              <w:rPr>
                <w:rFonts w:ascii="Arial" w:hAnsi="Arial" w:cs="Arial"/>
                <w:b/>
                <w:bCs/>
                <w:sz w:val="22"/>
              </w:rPr>
              <w:t>ния</w:t>
            </w:r>
            <w:proofErr w:type="gramEnd"/>
            <w:r w:rsidRPr="009C224C">
              <w:rPr>
                <w:rFonts w:ascii="Arial" w:hAnsi="Arial" w:cs="Arial"/>
                <w:b/>
                <w:bCs/>
                <w:sz w:val="22"/>
              </w:rPr>
              <w:t xml:space="preserve"> регламентируемыми нормативным законодател</w:t>
            </w:r>
            <w:r w:rsidRPr="009C224C">
              <w:rPr>
                <w:rFonts w:ascii="Arial" w:hAnsi="Arial" w:cs="Arial"/>
                <w:b/>
                <w:bCs/>
                <w:sz w:val="22"/>
              </w:rPr>
              <w:t>ь</w:t>
            </w:r>
            <w:r w:rsidRPr="009C224C">
              <w:rPr>
                <w:rFonts w:ascii="Arial" w:hAnsi="Arial" w:cs="Arial"/>
                <w:b/>
                <w:bCs/>
                <w:sz w:val="22"/>
              </w:rPr>
              <w:t>ством Российской Федерации (зоны санитарной охраны источников водоснабжения, охранные зоны линий эле</w:t>
            </w:r>
            <w:r w:rsidRPr="009C224C">
              <w:rPr>
                <w:rFonts w:ascii="Arial" w:hAnsi="Arial" w:cs="Arial"/>
                <w:b/>
                <w:bCs/>
                <w:sz w:val="22"/>
              </w:rPr>
              <w:t>к</w:t>
            </w:r>
            <w:r w:rsidRPr="009C224C">
              <w:rPr>
                <w:rFonts w:ascii="Arial" w:hAnsi="Arial" w:cs="Arial"/>
                <w:b/>
                <w:bCs/>
                <w:sz w:val="22"/>
              </w:rPr>
              <w:t>тропередач и пр.)</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5,10</w:t>
            </w:r>
          </w:p>
        </w:tc>
        <w:tc>
          <w:tcPr>
            <w:tcW w:w="992" w:type="dxa"/>
          </w:tcPr>
          <w:p w:rsidR="002D2AA1" w:rsidRPr="009C224C" w:rsidRDefault="009263FB" w:rsidP="00B07A48">
            <w:pPr>
              <w:spacing w:line="240" w:lineRule="auto"/>
              <w:rPr>
                <w:rFonts w:ascii="Arial" w:hAnsi="Arial" w:cs="Arial"/>
                <w:b/>
                <w:color w:val="000000"/>
              </w:rPr>
            </w:pPr>
            <w:r w:rsidRPr="009C224C">
              <w:rPr>
                <w:rFonts w:ascii="Arial" w:hAnsi="Arial" w:cs="Arial"/>
                <w:b/>
                <w:color w:val="000000"/>
                <w:sz w:val="22"/>
              </w:rPr>
              <w:t>0,02</w:t>
            </w:r>
          </w:p>
        </w:tc>
      </w:tr>
      <w:tr w:rsidR="002D2AA1" w:rsidRPr="009C224C" w:rsidTr="00A84826">
        <w:trPr>
          <w:trHeight w:val="1531"/>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t>4</w:t>
            </w:r>
          </w:p>
        </w:tc>
        <w:tc>
          <w:tcPr>
            <w:tcW w:w="2551"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 xml:space="preserve">Сх-1 </w:t>
            </w:r>
            <w:r w:rsidRPr="009C224C">
              <w:rPr>
                <w:rFonts w:ascii="Arial" w:hAnsi="Arial" w:cs="Arial"/>
                <w:sz w:val="22"/>
              </w:rPr>
              <w:t>– зона сельск</w:t>
            </w:r>
            <w:r w:rsidRPr="009C224C">
              <w:rPr>
                <w:rFonts w:ascii="Arial" w:hAnsi="Arial" w:cs="Arial"/>
                <w:sz w:val="22"/>
              </w:rPr>
              <w:t>о</w:t>
            </w:r>
            <w:r w:rsidRPr="009C224C">
              <w:rPr>
                <w:rFonts w:ascii="Arial" w:hAnsi="Arial" w:cs="Arial"/>
                <w:sz w:val="22"/>
              </w:rPr>
              <w:t>хозяйственного и</w:t>
            </w:r>
            <w:r w:rsidRPr="009C224C">
              <w:rPr>
                <w:rFonts w:ascii="Arial" w:hAnsi="Arial" w:cs="Arial"/>
                <w:sz w:val="22"/>
              </w:rPr>
              <w:t>с</w:t>
            </w:r>
            <w:r w:rsidRPr="009C224C">
              <w:rPr>
                <w:rFonts w:ascii="Arial" w:hAnsi="Arial" w:cs="Arial"/>
                <w:sz w:val="22"/>
              </w:rPr>
              <w:t>пользования</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Формирование и развитие данной зоны должно напра</w:t>
            </w:r>
            <w:r w:rsidRPr="009C224C">
              <w:rPr>
                <w:rFonts w:ascii="Arial" w:hAnsi="Arial" w:cs="Arial"/>
                <w:b/>
                <w:sz w:val="22"/>
              </w:rPr>
              <w:t>в</w:t>
            </w:r>
            <w:r w:rsidRPr="009C224C">
              <w:rPr>
                <w:rFonts w:ascii="Arial" w:hAnsi="Arial" w:cs="Arial"/>
                <w:b/>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sz w:val="22"/>
              </w:rPr>
              <w:t>для</w:t>
            </w:r>
            <w:proofErr w:type="gramEnd"/>
            <w:r w:rsidRPr="009C224C">
              <w:rPr>
                <w:rFonts w:ascii="Arial" w:hAnsi="Arial" w:cs="Arial"/>
                <w:b/>
                <w:sz w:val="22"/>
              </w:rPr>
              <w:t>:</w:t>
            </w:r>
          </w:p>
          <w:p w:rsidR="002D2AA1" w:rsidRPr="009C224C" w:rsidRDefault="002D2AA1" w:rsidP="00A84826">
            <w:pPr>
              <w:numPr>
                <w:ilvl w:val="0"/>
                <w:numId w:val="19"/>
              </w:numPr>
              <w:autoSpaceDE w:val="0"/>
              <w:autoSpaceDN w:val="0"/>
              <w:adjustRightInd w:val="0"/>
              <w:spacing w:line="240" w:lineRule="auto"/>
              <w:ind w:left="312" w:hanging="357"/>
              <w:rPr>
                <w:rFonts w:ascii="Arial" w:hAnsi="Arial" w:cs="Arial"/>
              </w:rPr>
            </w:pPr>
            <w:r w:rsidRPr="009C224C">
              <w:rPr>
                <w:rFonts w:ascii="Arial" w:hAnsi="Arial" w:cs="Arial"/>
                <w:sz w:val="22"/>
              </w:rPr>
              <w:t>деятельности, связанной с выращиванием сельхозпроду</w:t>
            </w:r>
            <w:r w:rsidRPr="009C224C">
              <w:rPr>
                <w:rFonts w:ascii="Arial" w:hAnsi="Arial" w:cs="Arial"/>
                <w:sz w:val="22"/>
              </w:rPr>
              <w:t>к</w:t>
            </w:r>
            <w:r w:rsidRPr="009C224C">
              <w:rPr>
                <w:rFonts w:ascii="Arial" w:hAnsi="Arial" w:cs="Arial"/>
                <w:sz w:val="22"/>
              </w:rPr>
              <w:t xml:space="preserve">ции открытым способом; </w:t>
            </w:r>
          </w:p>
          <w:p w:rsidR="002D2AA1" w:rsidRPr="009C224C" w:rsidRDefault="002D2AA1" w:rsidP="002D2AA1">
            <w:pPr>
              <w:numPr>
                <w:ilvl w:val="0"/>
                <w:numId w:val="19"/>
              </w:numPr>
              <w:autoSpaceDE w:val="0"/>
              <w:autoSpaceDN w:val="0"/>
              <w:adjustRightInd w:val="0"/>
              <w:spacing w:after="200" w:line="240" w:lineRule="auto"/>
              <w:ind w:left="317"/>
              <w:rPr>
                <w:rFonts w:ascii="Arial" w:hAnsi="Arial" w:cs="Arial"/>
              </w:rPr>
            </w:pPr>
            <w:r w:rsidRPr="009C224C">
              <w:rPr>
                <w:rFonts w:ascii="Arial" w:hAnsi="Arial" w:cs="Arial"/>
                <w:sz w:val="22"/>
              </w:rPr>
              <w:lastRenderedPageBreak/>
              <w:t>сохранения сельскохозяйственных угодий (на землях сел</w:t>
            </w:r>
            <w:r w:rsidRPr="009C224C">
              <w:rPr>
                <w:rFonts w:ascii="Arial" w:hAnsi="Arial" w:cs="Arial"/>
                <w:sz w:val="22"/>
              </w:rPr>
              <w:t>ь</w:t>
            </w:r>
            <w:r w:rsidRPr="009C224C">
              <w:rPr>
                <w:rFonts w:ascii="Arial" w:hAnsi="Arial" w:cs="Arial"/>
                <w:sz w:val="22"/>
              </w:rPr>
              <w:t>скохозяйственного назначения), огородов (в границах нас</w:t>
            </w:r>
            <w:r w:rsidRPr="009C224C">
              <w:rPr>
                <w:rFonts w:ascii="Arial" w:hAnsi="Arial" w:cs="Arial"/>
                <w:sz w:val="22"/>
              </w:rPr>
              <w:t>е</w:t>
            </w:r>
            <w:r w:rsidRPr="009C224C">
              <w:rPr>
                <w:rFonts w:ascii="Arial" w:hAnsi="Arial" w:cs="Arial"/>
                <w:sz w:val="22"/>
              </w:rPr>
              <w:t>ленных пунктов), предотвращение их занятия другими в</w:t>
            </w:r>
            <w:r w:rsidRPr="009C224C">
              <w:rPr>
                <w:rFonts w:ascii="Arial" w:hAnsi="Arial" w:cs="Arial"/>
                <w:sz w:val="22"/>
              </w:rPr>
              <w:t>и</w:t>
            </w:r>
            <w:r w:rsidRPr="009C224C">
              <w:rPr>
                <w:rFonts w:ascii="Arial" w:hAnsi="Arial" w:cs="Arial"/>
                <w:sz w:val="22"/>
              </w:rPr>
              <w:t>дами деятельности.</w:t>
            </w: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 соблюдение требований Земельного кодекса, иных нормативных правовых актов, регламентирующих использование сельскохозяйственных земель, соблюд</w:t>
            </w:r>
            <w:r w:rsidRPr="009C224C">
              <w:rPr>
                <w:rFonts w:ascii="Arial" w:hAnsi="Arial" w:cs="Arial"/>
                <w:b/>
                <w:bCs/>
                <w:sz w:val="22"/>
              </w:rPr>
              <w:t>е</w:t>
            </w:r>
            <w:r w:rsidRPr="009C224C">
              <w:rPr>
                <w:rFonts w:ascii="Arial" w:hAnsi="Arial" w:cs="Arial"/>
                <w:b/>
                <w:bCs/>
                <w:sz w:val="22"/>
              </w:rPr>
              <w:t>ние требований технических регламентов и санитарных требований.</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216EB1">
            <w:pPr>
              <w:autoSpaceDE w:val="0"/>
              <w:autoSpaceDN w:val="0"/>
              <w:adjustRightInd w:val="0"/>
              <w:spacing w:line="240" w:lineRule="auto"/>
              <w:ind w:right="-108" w:hanging="108"/>
              <w:rPr>
                <w:rFonts w:ascii="Arial" w:hAnsi="Arial" w:cs="Arial"/>
                <w:b/>
                <w:bCs/>
              </w:rPr>
            </w:pPr>
            <w:r w:rsidRPr="009C224C">
              <w:rPr>
                <w:rFonts w:ascii="Arial" w:hAnsi="Arial" w:cs="Arial"/>
                <w:b/>
                <w:bCs/>
                <w:sz w:val="22"/>
              </w:rPr>
              <w:t>19237,65</w:t>
            </w:r>
          </w:p>
        </w:tc>
        <w:tc>
          <w:tcPr>
            <w:tcW w:w="992" w:type="dxa"/>
          </w:tcPr>
          <w:p w:rsidR="002D2AA1" w:rsidRPr="009C224C" w:rsidRDefault="0001619E" w:rsidP="00B07A48">
            <w:pPr>
              <w:spacing w:line="240" w:lineRule="auto"/>
              <w:rPr>
                <w:rFonts w:ascii="Arial" w:hAnsi="Arial" w:cs="Arial"/>
                <w:b/>
                <w:color w:val="000000"/>
              </w:rPr>
            </w:pPr>
            <w:r w:rsidRPr="009C224C">
              <w:rPr>
                <w:rFonts w:ascii="Arial" w:hAnsi="Arial" w:cs="Arial"/>
                <w:b/>
                <w:color w:val="000000"/>
                <w:sz w:val="22"/>
              </w:rPr>
              <w:t>68,97</w:t>
            </w:r>
          </w:p>
        </w:tc>
      </w:tr>
      <w:tr w:rsidR="002D2AA1" w:rsidRPr="009C224C" w:rsidTr="00216EB1">
        <w:trPr>
          <w:trHeight w:val="2041"/>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5</w:t>
            </w:r>
          </w:p>
        </w:tc>
        <w:tc>
          <w:tcPr>
            <w:tcW w:w="2551" w:type="dxa"/>
          </w:tcPr>
          <w:p w:rsidR="002D2AA1" w:rsidRPr="009C224C" w:rsidRDefault="002D2AA1" w:rsidP="00B51E7F">
            <w:pPr>
              <w:autoSpaceDE w:val="0"/>
              <w:autoSpaceDN w:val="0"/>
              <w:adjustRightInd w:val="0"/>
              <w:spacing w:line="240" w:lineRule="auto"/>
              <w:rPr>
                <w:rFonts w:ascii="Arial" w:hAnsi="Arial" w:cs="Arial"/>
              </w:rPr>
            </w:pPr>
            <w:r w:rsidRPr="009C224C">
              <w:rPr>
                <w:rFonts w:ascii="Arial" w:hAnsi="Arial" w:cs="Arial"/>
                <w:b/>
                <w:sz w:val="22"/>
              </w:rPr>
              <w:t xml:space="preserve">Сх-2 </w:t>
            </w:r>
            <w:r w:rsidRPr="009C224C">
              <w:rPr>
                <w:rFonts w:ascii="Arial" w:hAnsi="Arial" w:cs="Arial"/>
                <w:sz w:val="22"/>
              </w:rPr>
              <w:t xml:space="preserve">– </w:t>
            </w:r>
            <w:r w:rsidR="00B51E7F">
              <w:rPr>
                <w:rFonts w:ascii="Arial" w:hAnsi="Arial" w:cs="Arial"/>
                <w:sz w:val="22"/>
              </w:rPr>
              <w:t>з</w:t>
            </w:r>
            <w:r w:rsidRPr="009C224C">
              <w:rPr>
                <w:rFonts w:ascii="Arial" w:hAnsi="Arial" w:cs="Arial"/>
                <w:sz w:val="22"/>
              </w:rPr>
              <w:t>она приро</w:t>
            </w:r>
            <w:r w:rsidRPr="009C224C">
              <w:rPr>
                <w:rFonts w:ascii="Arial" w:hAnsi="Arial" w:cs="Arial"/>
                <w:sz w:val="22"/>
              </w:rPr>
              <w:t>д</w:t>
            </w:r>
            <w:r w:rsidRPr="009C224C">
              <w:rPr>
                <w:rFonts w:ascii="Arial" w:hAnsi="Arial" w:cs="Arial"/>
                <w:sz w:val="22"/>
              </w:rPr>
              <w:t>ных ландшафтов, з</w:t>
            </w:r>
            <w:r w:rsidRPr="009C224C">
              <w:rPr>
                <w:rFonts w:ascii="Arial" w:hAnsi="Arial" w:cs="Arial"/>
                <w:sz w:val="22"/>
              </w:rPr>
              <w:t>а</w:t>
            </w:r>
            <w:r w:rsidRPr="009C224C">
              <w:rPr>
                <w:rFonts w:ascii="Arial" w:hAnsi="Arial" w:cs="Arial"/>
                <w:sz w:val="22"/>
              </w:rPr>
              <w:t>нятая луговой и др</w:t>
            </w:r>
            <w:r w:rsidRPr="009C224C">
              <w:rPr>
                <w:rFonts w:ascii="Arial" w:hAnsi="Arial" w:cs="Arial"/>
                <w:sz w:val="22"/>
              </w:rPr>
              <w:t>е</w:t>
            </w:r>
            <w:r w:rsidRPr="009C224C">
              <w:rPr>
                <w:rFonts w:ascii="Arial" w:hAnsi="Arial" w:cs="Arial"/>
                <w:sz w:val="22"/>
              </w:rPr>
              <w:t xml:space="preserve">весно-кустарниковой растительностью </w:t>
            </w:r>
          </w:p>
        </w:tc>
        <w:tc>
          <w:tcPr>
            <w:tcW w:w="6804" w:type="dxa"/>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216EB1">
            <w:pPr>
              <w:numPr>
                <w:ilvl w:val="0"/>
                <w:numId w:val="20"/>
              </w:numPr>
              <w:autoSpaceDE w:val="0"/>
              <w:autoSpaceDN w:val="0"/>
              <w:adjustRightInd w:val="0"/>
              <w:spacing w:line="240" w:lineRule="auto"/>
              <w:ind w:left="312" w:hanging="357"/>
              <w:rPr>
                <w:rFonts w:ascii="Arial" w:hAnsi="Arial" w:cs="Arial"/>
                <w:bCs/>
              </w:rPr>
            </w:pPr>
            <w:r w:rsidRPr="009C224C">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w:t>
            </w:r>
            <w:r w:rsidRPr="009C224C">
              <w:rPr>
                <w:rFonts w:ascii="Arial" w:hAnsi="Arial" w:cs="Arial"/>
                <w:bCs/>
                <w:sz w:val="22"/>
              </w:rPr>
              <w:t>е</w:t>
            </w:r>
            <w:r w:rsidRPr="009C224C">
              <w:rPr>
                <w:rFonts w:ascii="Arial" w:hAnsi="Arial" w:cs="Arial"/>
                <w:bCs/>
                <w:sz w:val="22"/>
              </w:rPr>
              <w:t>лесные земли (дороги, просеки, луга, болота, пески, иные участки, включая не пригодные для строительства) как в границах населенных пунктов, так и за границами населе</w:t>
            </w:r>
            <w:r w:rsidRPr="009C224C">
              <w:rPr>
                <w:rFonts w:ascii="Arial" w:hAnsi="Arial" w:cs="Arial"/>
                <w:bCs/>
                <w:sz w:val="22"/>
              </w:rPr>
              <w:t>н</w:t>
            </w:r>
            <w:r w:rsidRPr="009C224C">
              <w:rPr>
                <w:rFonts w:ascii="Arial" w:hAnsi="Arial" w:cs="Arial"/>
                <w:bCs/>
                <w:sz w:val="22"/>
              </w:rPr>
              <w:t>ных пунктов;</w:t>
            </w:r>
          </w:p>
          <w:p w:rsidR="002D2AA1" w:rsidRPr="009C224C" w:rsidRDefault="002D2AA1" w:rsidP="00216EB1">
            <w:pPr>
              <w:numPr>
                <w:ilvl w:val="0"/>
                <w:numId w:val="20"/>
              </w:numPr>
              <w:autoSpaceDE w:val="0"/>
              <w:autoSpaceDN w:val="0"/>
              <w:adjustRightInd w:val="0"/>
              <w:spacing w:line="240" w:lineRule="auto"/>
              <w:ind w:left="312" w:hanging="357"/>
              <w:rPr>
                <w:rFonts w:ascii="Arial" w:hAnsi="Arial" w:cs="Arial"/>
                <w:bCs/>
              </w:rPr>
            </w:pPr>
            <w:r w:rsidRPr="009C224C">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w:t>
            </w:r>
            <w:r w:rsidRPr="009C224C">
              <w:rPr>
                <w:rFonts w:ascii="Arial" w:hAnsi="Arial" w:cs="Arial"/>
                <w:bCs/>
                <w:sz w:val="22"/>
              </w:rPr>
              <w:t>с</w:t>
            </w:r>
            <w:r w:rsidRPr="009C224C">
              <w:rPr>
                <w:rFonts w:ascii="Arial" w:hAnsi="Arial" w:cs="Arial"/>
                <w:bCs/>
                <w:sz w:val="22"/>
              </w:rPr>
              <w:t>производства лесов, обеспечения их рационального и</w:t>
            </w:r>
            <w:r w:rsidRPr="009C224C">
              <w:rPr>
                <w:rFonts w:ascii="Arial" w:hAnsi="Arial" w:cs="Arial"/>
                <w:bCs/>
                <w:sz w:val="22"/>
              </w:rPr>
              <w:t>с</w:t>
            </w:r>
            <w:r w:rsidRPr="009C224C">
              <w:rPr>
                <w:rFonts w:ascii="Arial" w:hAnsi="Arial" w:cs="Arial"/>
                <w:bCs/>
                <w:sz w:val="22"/>
              </w:rPr>
              <w:t>пользования и в целях проведения досуга населением;</w:t>
            </w:r>
          </w:p>
          <w:p w:rsidR="002D2AA1" w:rsidRPr="009C224C" w:rsidRDefault="002D2AA1" w:rsidP="00216EB1">
            <w:pPr>
              <w:numPr>
                <w:ilvl w:val="0"/>
                <w:numId w:val="20"/>
              </w:numPr>
              <w:autoSpaceDE w:val="0"/>
              <w:autoSpaceDN w:val="0"/>
              <w:adjustRightInd w:val="0"/>
              <w:spacing w:line="240" w:lineRule="auto"/>
              <w:ind w:left="312" w:hanging="357"/>
              <w:rPr>
                <w:rFonts w:ascii="Arial" w:hAnsi="Arial" w:cs="Arial"/>
                <w:bCs/>
              </w:rPr>
            </w:pPr>
            <w:r w:rsidRPr="009C224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2D2AA1" w:rsidRPr="009C224C" w:rsidRDefault="002D2AA1" w:rsidP="00216EB1">
            <w:pPr>
              <w:numPr>
                <w:ilvl w:val="0"/>
                <w:numId w:val="20"/>
              </w:numPr>
              <w:autoSpaceDE w:val="0"/>
              <w:autoSpaceDN w:val="0"/>
              <w:adjustRightInd w:val="0"/>
              <w:spacing w:line="240" w:lineRule="auto"/>
              <w:ind w:left="312" w:hanging="357"/>
              <w:rPr>
                <w:rFonts w:ascii="Arial" w:hAnsi="Arial" w:cs="Arial"/>
                <w:bCs/>
              </w:rPr>
            </w:pPr>
            <w:r w:rsidRPr="009C224C">
              <w:rPr>
                <w:rFonts w:ascii="Arial" w:hAnsi="Arial" w:cs="Arial"/>
                <w:bCs/>
                <w:sz w:val="22"/>
              </w:rPr>
              <w:t>создания дополнительных территорий для отдыха насел</w:t>
            </w:r>
            <w:r w:rsidRPr="009C224C">
              <w:rPr>
                <w:rFonts w:ascii="Arial" w:hAnsi="Arial" w:cs="Arial"/>
                <w:bCs/>
                <w:sz w:val="22"/>
              </w:rPr>
              <w:t>е</w:t>
            </w:r>
            <w:r w:rsidRPr="009C224C">
              <w:rPr>
                <w:rFonts w:ascii="Arial" w:hAnsi="Arial" w:cs="Arial"/>
                <w:bCs/>
                <w:sz w:val="22"/>
              </w:rPr>
              <w:t xml:space="preserve">ния – размещения открытых спортивных, физкультурных и </w:t>
            </w:r>
            <w:r w:rsidRPr="009C224C">
              <w:rPr>
                <w:rFonts w:ascii="Arial" w:hAnsi="Arial" w:cs="Arial"/>
                <w:bCs/>
                <w:sz w:val="22"/>
              </w:rPr>
              <w:lastRenderedPageBreak/>
              <w:t>досуговых площадок, пляжей, конькобежных дорожек, лы</w:t>
            </w:r>
            <w:r w:rsidRPr="009C224C">
              <w:rPr>
                <w:rFonts w:ascii="Arial" w:hAnsi="Arial" w:cs="Arial"/>
                <w:bCs/>
                <w:sz w:val="22"/>
              </w:rPr>
              <w:t>ж</w:t>
            </w:r>
            <w:r w:rsidRPr="009C224C">
              <w:rPr>
                <w:rFonts w:ascii="Arial" w:hAnsi="Arial" w:cs="Arial"/>
                <w:bCs/>
                <w:sz w:val="22"/>
              </w:rPr>
              <w:t>ных и горнолыжных трасс, гольф-парков и туристических  стоянок, других спортивных объектов, используемых в ле</w:t>
            </w:r>
            <w:r w:rsidRPr="009C224C">
              <w:rPr>
                <w:rFonts w:ascii="Arial" w:hAnsi="Arial" w:cs="Arial"/>
                <w:bCs/>
                <w:sz w:val="22"/>
              </w:rPr>
              <w:t>т</w:t>
            </w:r>
            <w:r w:rsidRPr="009C224C">
              <w:rPr>
                <w:rFonts w:ascii="Arial" w:hAnsi="Arial" w:cs="Arial"/>
                <w:bCs/>
                <w:sz w:val="22"/>
              </w:rPr>
              <w:t>нее и зимнее время как индивидуально, так и для организ</w:t>
            </w:r>
            <w:r w:rsidRPr="009C224C">
              <w:rPr>
                <w:rFonts w:ascii="Arial" w:hAnsi="Arial" w:cs="Arial"/>
                <w:bCs/>
                <w:sz w:val="22"/>
              </w:rPr>
              <w:t>о</w:t>
            </w:r>
            <w:r w:rsidRPr="009C224C">
              <w:rPr>
                <w:rFonts w:ascii="Arial" w:hAnsi="Arial" w:cs="Arial"/>
                <w:bCs/>
                <w:sz w:val="22"/>
              </w:rPr>
              <w:t>ванных занятий всех категорий населения;</w:t>
            </w:r>
          </w:p>
          <w:p w:rsidR="002D2AA1" w:rsidRPr="009C224C" w:rsidRDefault="002D2AA1" w:rsidP="002D2AA1">
            <w:pPr>
              <w:numPr>
                <w:ilvl w:val="0"/>
                <w:numId w:val="20"/>
              </w:numPr>
              <w:autoSpaceDE w:val="0"/>
              <w:autoSpaceDN w:val="0"/>
              <w:adjustRightInd w:val="0"/>
              <w:spacing w:line="240" w:lineRule="auto"/>
              <w:ind w:left="317"/>
              <w:rPr>
                <w:rFonts w:ascii="Arial" w:hAnsi="Arial" w:cs="Arial"/>
                <w:b/>
                <w:bCs/>
              </w:rPr>
            </w:pPr>
            <w:r w:rsidRPr="009C224C">
              <w:rPr>
                <w:rFonts w:ascii="Arial" w:hAnsi="Arial" w:cs="Arial"/>
                <w:bCs/>
                <w:sz w:val="22"/>
              </w:rPr>
              <w:t>сочетания перечисленных видов объектов только при усл</w:t>
            </w:r>
            <w:r w:rsidRPr="009C224C">
              <w:rPr>
                <w:rFonts w:ascii="Arial" w:hAnsi="Arial" w:cs="Arial"/>
                <w:bCs/>
                <w:sz w:val="22"/>
              </w:rPr>
              <w:t>о</w:t>
            </w:r>
            <w:r w:rsidRPr="009C224C">
              <w:rPr>
                <w:rFonts w:ascii="Arial" w:hAnsi="Arial" w:cs="Arial"/>
                <w:bCs/>
                <w:sz w:val="22"/>
              </w:rPr>
              <w:t>вии соблюдения требований технических регламентов и с</w:t>
            </w:r>
            <w:r w:rsidRPr="009C224C">
              <w:rPr>
                <w:rFonts w:ascii="Arial" w:hAnsi="Arial" w:cs="Arial"/>
                <w:bCs/>
                <w:sz w:val="22"/>
              </w:rPr>
              <w:t>а</w:t>
            </w:r>
            <w:r w:rsidRPr="009C224C">
              <w:rPr>
                <w:rFonts w:ascii="Arial" w:hAnsi="Arial" w:cs="Arial"/>
                <w:bCs/>
                <w:sz w:val="22"/>
              </w:rPr>
              <w:t>нитарных требований.</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216EB1">
            <w:pPr>
              <w:autoSpaceDE w:val="0"/>
              <w:autoSpaceDN w:val="0"/>
              <w:adjustRightInd w:val="0"/>
              <w:spacing w:line="240" w:lineRule="auto"/>
              <w:ind w:right="-108"/>
              <w:rPr>
                <w:rFonts w:ascii="Arial" w:hAnsi="Arial" w:cs="Arial"/>
                <w:b/>
                <w:bCs/>
              </w:rPr>
            </w:pPr>
            <w:r w:rsidRPr="009C224C">
              <w:rPr>
                <w:rFonts w:ascii="Arial" w:hAnsi="Arial" w:cs="Arial"/>
                <w:b/>
                <w:bCs/>
                <w:sz w:val="22"/>
              </w:rPr>
              <w:t>7674,40</w:t>
            </w:r>
          </w:p>
        </w:tc>
        <w:tc>
          <w:tcPr>
            <w:tcW w:w="992" w:type="dxa"/>
          </w:tcPr>
          <w:p w:rsidR="002D2AA1" w:rsidRPr="009C224C" w:rsidRDefault="0001619E" w:rsidP="00B07A48">
            <w:pPr>
              <w:spacing w:line="240" w:lineRule="auto"/>
              <w:rPr>
                <w:rFonts w:ascii="Arial" w:hAnsi="Arial" w:cs="Arial"/>
                <w:b/>
                <w:color w:val="000000"/>
              </w:rPr>
            </w:pPr>
            <w:r w:rsidRPr="009C224C">
              <w:rPr>
                <w:rFonts w:ascii="Arial" w:hAnsi="Arial" w:cs="Arial"/>
                <w:b/>
                <w:color w:val="000000"/>
                <w:sz w:val="22"/>
              </w:rPr>
              <w:t>27,52</w:t>
            </w:r>
          </w:p>
        </w:tc>
      </w:tr>
      <w:tr w:rsidR="002D2AA1" w:rsidRPr="009C224C" w:rsidTr="00B51E7F">
        <w:trPr>
          <w:trHeight w:val="170"/>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6</w:t>
            </w:r>
          </w:p>
        </w:tc>
        <w:tc>
          <w:tcPr>
            <w:tcW w:w="2551" w:type="dxa"/>
          </w:tcPr>
          <w:p w:rsidR="002D2AA1" w:rsidRPr="009C224C" w:rsidRDefault="002D2AA1" w:rsidP="00B51E7F">
            <w:pPr>
              <w:autoSpaceDE w:val="0"/>
              <w:autoSpaceDN w:val="0"/>
              <w:adjustRightInd w:val="0"/>
              <w:spacing w:line="240" w:lineRule="auto"/>
              <w:rPr>
                <w:rFonts w:ascii="Arial" w:hAnsi="Arial" w:cs="Arial"/>
              </w:rPr>
            </w:pPr>
            <w:proofErr w:type="spellStart"/>
            <w:r w:rsidRPr="009C224C">
              <w:rPr>
                <w:rFonts w:ascii="Arial" w:hAnsi="Arial" w:cs="Arial"/>
                <w:b/>
                <w:sz w:val="22"/>
              </w:rPr>
              <w:t>Лф</w:t>
            </w:r>
            <w:proofErr w:type="spellEnd"/>
            <w:r w:rsidRPr="009C224C">
              <w:rPr>
                <w:rFonts w:ascii="Arial" w:hAnsi="Arial" w:cs="Arial"/>
                <w:b/>
                <w:sz w:val="22"/>
              </w:rPr>
              <w:t xml:space="preserve"> </w:t>
            </w:r>
            <w:r w:rsidRPr="009C224C">
              <w:rPr>
                <w:rFonts w:ascii="Arial" w:hAnsi="Arial" w:cs="Arial"/>
                <w:sz w:val="22"/>
              </w:rPr>
              <w:t xml:space="preserve">– </w:t>
            </w:r>
            <w:r w:rsidR="00B51E7F">
              <w:rPr>
                <w:rFonts w:ascii="Arial" w:hAnsi="Arial" w:cs="Arial"/>
                <w:sz w:val="22"/>
              </w:rPr>
              <w:t>з</w:t>
            </w:r>
            <w:r w:rsidRPr="009C224C">
              <w:rPr>
                <w:rFonts w:ascii="Arial" w:hAnsi="Arial" w:cs="Arial"/>
                <w:sz w:val="22"/>
              </w:rPr>
              <w:t>она природных ландшафтов, в гран</w:t>
            </w:r>
            <w:r w:rsidRPr="009C224C">
              <w:rPr>
                <w:rFonts w:ascii="Arial" w:hAnsi="Arial" w:cs="Arial"/>
                <w:sz w:val="22"/>
              </w:rPr>
              <w:t>и</w:t>
            </w:r>
            <w:r w:rsidRPr="009C224C">
              <w:rPr>
                <w:rFonts w:ascii="Arial" w:hAnsi="Arial" w:cs="Arial"/>
                <w:sz w:val="22"/>
              </w:rPr>
              <w:t>цах лесного фонда</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14075C">
            <w:pPr>
              <w:numPr>
                <w:ilvl w:val="0"/>
                <w:numId w:val="21"/>
              </w:numPr>
              <w:autoSpaceDE w:val="0"/>
              <w:autoSpaceDN w:val="0"/>
              <w:adjustRightInd w:val="0"/>
              <w:spacing w:line="240" w:lineRule="auto"/>
              <w:ind w:left="312" w:hanging="357"/>
              <w:rPr>
                <w:rFonts w:ascii="Arial" w:hAnsi="Arial" w:cs="Arial"/>
                <w:bCs/>
              </w:rPr>
            </w:pPr>
            <w:r w:rsidRPr="009C224C">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w:t>
            </w:r>
            <w:r w:rsidRPr="009C224C">
              <w:rPr>
                <w:rFonts w:ascii="Arial" w:hAnsi="Arial" w:cs="Arial"/>
                <w:bCs/>
                <w:sz w:val="22"/>
              </w:rPr>
              <w:t>е</w:t>
            </w:r>
            <w:r w:rsidRPr="009C224C">
              <w:rPr>
                <w:rFonts w:ascii="Arial" w:hAnsi="Arial" w:cs="Arial"/>
                <w:bCs/>
                <w:sz w:val="22"/>
              </w:rPr>
              <w:t>лесные земли (дороги, просеки, луга, болота, пески, иные участки, включая не пригодные для строительства) как в границах населенных пунктов, так и за границами населе</w:t>
            </w:r>
            <w:r w:rsidRPr="009C224C">
              <w:rPr>
                <w:rFonts w:ascii="Arial" w:hAnsi="Arial" w:cs="Arial"/>
                <w:bCs/>
                <w:sz w:val="22"/>
              </w:rPr>
              <w:t>н</w:t>
            </w:r>
            <w:r w:rsidRPr="009C224C">
              <w:rPr>
                <w:rFonts w:ascii="Arial" w:hAnsi="Arial" w:cs="Arial"/>
                <w:bCs/>
                <w:sz w:val="22"/>
              </w:rPr>
              <w:t>ных пунктов;</w:t>
            </w:r>
          </w:p>
          <w:p w:rsidR="002D2AA1" w:rsidRPr="009C224C" w:rsidRDefault="002D2AA1" w:rsidP="0014075C">
            <w:pPr>
              <w:numPr>
                <w:ilvl w:val="0"/>
                <w:numId w:val="21"/>
              </w:numPr>
              <w:autoSpaceDE w:val="0"/>
              <w:autoSpaceDN w:val="0"/>
              <w:adjustRightInd w:val="0"/>
              <w:spacing w:line="240" w:lineRule="auto"/>
              <w:ind w:left="312" w:hanging="357"/>
              <w:rPr>
                <w:rFonts w:ascii="Arial" w:hAnsi="Arial" w:cs="Arial"/>
                <w:bCs/>
              </w:rPr>
            </w:pPr>
            <w:r w:rsidRPr="009C224C">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w:t>
            </w:r>
            <w:r w:rsidRPr="009C224C">
              <w:rPr>
                <w:rFonts w:ascii="Arial" w:hAnsi="Arial" w:cs="Arial"/>
                <w:bCs/>
                <w:sz w:val="22"/>
              </w:rPr>
              <w:t>с</w:t>
            </w:r>
            <w:r w:rsidRPr="009C224C">
              <w:rPr>
                <w:rFonts w:ascii="Arial" w:hAnsi="Arial" w:cs="Arial"/>
                <w:bCs/>
                <w:sz w:val="22"/>
              </w:rPr>
              <w:t>производства лесов, обеспечения их рационального и</w:t>
            </w:r>
            <w:r w:rsidRPr="009C224C">
              <w:rPr>
                <w:rFonts w:ascii="Arial" w:hAnsi="Arial" w:cs="Arial"/>
                <w:bCs/>
                <w:sz w:val="22"/>
              </w:rPr>
              <w:t>с</w:t>
            </w:r>
            <w:r w:rsidRPr="009C224C">
              <w:rPr>
                <w:rFonts w:ascii="Arial" w:hAnsi="Arial" w:cs="Arial"/>
                <w:bCs/>
                <w:sz w:val="22"/>
              </w:rPr>
              <w:t>пользования и в целях проведения досуга населением;</w:t>
            </w:r>
          </w:p>
          <w:p w:rsidR="002D2AA1" w:rsidRPr="009C224C" w:rsidRDefault="002D2AA1" w:rsidP="0014075C">
            <w:pPr>
              <w:numPr>
                <w:ilvl w:val="0"/>
                <w:numId w:val="21"/>
              </w:numPr>
              <w:autoSpaceDE w:val="0"/>
              <w:autoSpaceDN w:val="0"/>
              <w:adjustRightInd w:val="0"/>
              <w:spacing w:line="240" w:lineRule="auto"/>
              <w:ind w:left="312" w:hanging="357"/>
              <w:rPr>
                <w:rFonts w:ascii="Arial" w:hAnsi="Arial" w:cs="Arial"/>
                <w:bCs/>
              </w:rPr>
            </w:pPr>
            <w:r w:rsidRPr="009C224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не пригодных под иные виды использования; </w:t>
            </w:r>
          </w:p>
          <w:p w:rsidR="002D2AA1" w:rsidRPr="009C224C" w:rsidRDefault="002D2AA1" w:rsidP="0014075C">
            <w:pPr>
              <w:numPr>
                <w:ilvl w:val="0"/>
                <w:numId w:val="21"/>
              </w:numPr>
              <w:autoSpaceDE w:val="0"/>
              <w:autoSpaceDN w:val="0"/>
              <w:adjustRightInd w:val="0"/>
              <w:spacing w:line="240" w:lineRule="auto"/>
              <w:ind w:left="312" w:hanging="357"/>
              <w:rPr>
                <w:rFonts w:ascii="Arial" w:hAnsi="Arial" w:cs="Arial"/>
                <w:bCs/>
              </w:rPr>
            </w:pPr>
            <w:r w:rsidRPr="009C224C">
              <w:rPr>
                <w:rFonts w:ascii="Arial" w:hAnsi="Arial" w:cs="Arial"/>
                <w:bCs/>
                <w:sz w:val="22"/>
              </w:rPr>
              <w:t>создания дополнительных территори</w:t>
            </w:r>
            <w:r w:rsidR="00F57580" w:rsidRPr="009C224C">
              <w:rPr>
                <w:rFonts w:ascii="Arial" w:hAnsi="Arial" w:cs="Arial"/>
                <w:bCs/>
                <w:sz w:val="22"/>
              </w:rPr>
              <w:t>й</w:t>
            </w:r>
            <w:r w:rsidRPr="009C224C">
              <w:rPr>
                <w:rFonts w:ascii="Arial" w:hAnsi="Arial" w:cs="Arial"/>
                <w:bCs/>
                <w:sz w:val="22"/>
              </w:rPr>
              <w:t xml:space="preserve"> кратковременного отдыха населения; </w:t>
            </w:r>
          </w:p>
          <w:p w:rsidR="002D2AA1" w:rsidRPr="009C224C" w:rsidRDefault="002D2AA1" w:rsidP="002D2AA1">
            <w:pPr>
              <w:numPr>
                <w:ilvl w:val="0"/>
                <w:numId w:val="21"/>
              </w:numPr>
              <w:autoSpaceDE w:val="0"/>
              <w:autoSpaceDN w:val="0"/>
              <w:adjustRightInd w:val="0"/>
              <w:spacing w:after="200" w:line="240" w:lineRule="auto"/>
              <w:ind w:left="317"/>
              <w:rPr>
                <w:rFonts w:ascii="Arial" w:hAnsi="Arial" w:cs="Arial"/>
                <w:bCs/>
              </w:rPr>
            </w:pPr>
            <w:r w:rsidRPr="009C224C">
              <w:rPr>
                <w:rFonts w:ascii="Arial" w:hAnsi="Arial" w:cs="Arial"/>
                <w:bCs/>
                <w:sz w:val="22"/>
              </w:rPr>
              <w:t>сочетания перечисленных видов объектов только при усл</w:t>
            </w:r>
            <w:r w:rsidRPr="009C224C">
              <w:rPr>
                <w:rFonts w:ascii="Arial" w:hAnsi="Arial" w:cs="Arial"/>
                <w:bCs/>
                <w:sz w:val="22"/>
              </w:rPr>
              <w:t>о</w:t>
            </w:r>
            <w:r w:rsidRPr="009C224C">
              <w:rPr>
                <w:rFonts w:ascii="Arial" w:hAnsi="Arial" w:cs="Arial"/>
                <w:bCs/>
                <w:sz w:val="22"/>
              </w:rPr>
              <w:t>вии соблюдения требований технических регламентов и с</w:t>
            </w:r>
            <w:r w:rsidRPr="009C224C">
              <w:rPr>
                <w:rFonts w:ascii="Arial" w:hAnsi="Arial" w:cs="Arial"/>
                <w:bCs/>
                <w:sz w:val="22"/>
              </w:rPr>
              <w:t>а</w:t>
            </w:r>
            <w:r w:rsidRPr="009C224C">
              <w:rPr>
                <w:rFonts w:ascii="Arial" w:hAnsi="Arial" w:cs="Arial"/>
                <w:bCs/>
                <w:sz w:val="22"/>
              </w:rPr>
              <w:lastRenderedPageBreak/>
              <w:t>нитарных требований.</w:t>
            </w:r>
          </w:p>
          <w:p w:rsidR="002D2AA1" w:rsidRPr="009C224C" w:rsidRDefault="002D2AA1" w:rsidP="00B07A48">
            <w:pPr>
              <w:autoSpaceDE w:val="0"/>
              <w:autoSpaceDN w:val="0"/>
              <w:adjustRightInd w:val="0"/>
              <w:spacing w:line="240" w:lineRule="auto"/>
              <w:ind w:left="34"/>
              <w:rPr>
                <w:rFonts w:ascii="Arial" w:hAnsi="Arial" w:cs="Arial"/>
                <w:b/>
                <w:bCs/>
              </w:rPr>
            </w:pPr>
            <w:r w:rsidRPr="009C224C">
              <w:rPr>
                <w:rFonts w:ascii="Arial" w:hAnsi="Arial" w:cs="Arial"/>
                <w:b/>
                <w:bCs/>
                <w:sz w:val="22"/>
              </w:rPr>
              <w:t>При реализации указанных целевых установок на терр</w:t>
            </w:r>
            <w:r w:rsidRPr="009C224C">
              <w:rPr>
                <w:rFonts w:ascii="Arial" w:hAnsi="Arial" w:cs="Arial"/>
                <w:b/>
                <w:bCs/>
                <w:sz w:val="22"/>
              </w:rPr>
              <w:t>и</w:t>
            </w:r>
            <w:r w:rsidRPr="009C224C">
              <w:rPr>
                <w:rFonts w:ascii="Arial" w:hAnsi="Arial" w:cs="Arial"/>
                <w:b/>
                <w:bCs/>
                <w:sz w:val="22"/>
              </w:rPr>
              <w:t>ториях в границах земель лесного фонда надлежит уч</w:t>
            </w:r>
            <w:r w:rsidRPr="009C224C">
              <w:rPr>
                <w:rFonts w:ascii="Arial" w:hAnsi="Arial" w:cs="Arial"/>
                <w:b/>
                <w:bCs/>
                <w:sz w:val="22"/>
              </w:rPr>
              <w:t>и</w:t>
            </w:r>
            <w:r w:rsidRPr="009C224C">
              <w:rPr>
                <w:rFonts w:ascii="Arial" w:hAnsi="Arial" w:cs="Arial"/>
                <w:b/>
                <w:bCs/>
                <w:sz w:val="22"/>
              </w:rPr>
              <w:t>тывать соблюдение требований Лесного кодекса Росси</w:t>
            </w:r>
            <w:r w:rsidRPr="009C224C">
              <w:rPr>
                <w:rFonts w:ascii="Arial" w:hAnsi="Arial" w:cs="Arial"/>
                <w:b/>
                <w:bCs/>
                <w:sz w:val="22"/>
              </w:rPr>
              <w:t>й</w:t>
            </w:r>
            <w:r w:rsidRPr="009C224C">
              <w:rPr>
                <w:rFonts w:ascii="Arial" w:hAnsi="Arial" w:cs="Arial"/>
                <w:b/>
                <w:bCs/>
                <w:sz w:val="22"/>
              </w:rPr>
              <w:t>ской Федерации, иных нормативных правовых актов, р</w:t>
            </w:r>
            <w:r w:rsidRPr="009C224C">
              <w:rPr>
                <w:rFonts w:ascii="Arial" w:hAnsi="Arial" w:cs="Arial"/>
                <w:b/>
                <w:bCs/>
                <w:sz w:val="22"/>
              </w:rPr>
              <w:t>е</w:t>
            </w:r>
            <w:r w:rsidRPr="009C224C">
              <w:rPr>
                <w:rFonts w:ascii="Arial" w:hAnsi="Arial" w:cs="Arial"/>
                <w:b/>
                <w:bCs/>
                <w:sz w:val="22"/>
              </w:rPr>
              <w:t>гламентирующих сохранение и использование лесного фонда.</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170,0</w:t>
            </w:r>
          </w:p>
        </w:tc>
        <w:tc>
          <w:tcPr>
            <w:tcW w:w="992" w:type="dxa"/>
          </w:tcPr>
          <w:p w:rsidR="002D2AA1" w:rsidRPr="009C224C" w:rsidRDefault="009263FB" w:rsidP="00B07A48">
            <w:pPr>
              <w:spacing w:line="240" w:lineRule="auto"/>
              <w:rPr>
                <w:rFonts w:ascii="Arial" w:hAnsi="Arial" w:cs="Arial"/>
                <w:b/>
                <w:color w:val="000000"/>
              </w:rPr>
            </w:pPr>
            <w:r w:rsidRPr="009C224C">
              <w:rPr>
                <w:rFonts w:ascii="Arial" w:hAnsi="Arial" w:cs="Arial"/>
                <w:b/>
                <w:color w:val="000000"/>
                <w:sz w:val="22"/>
              </w:rPr>
              <w:t>0,62</w:t>
            </w:r>
          </w:p>
        </w:tc>
      </w:tr>
      <w:tr w:rsidR="002D2AA1" w:rsidRPr="009C224C" w:rsidTr="00B51E7F">
        <w:trPr>
          <w:trHeight w:val="340"/>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7</w:t>
            </w:r>
          </w:p>
        </w:tc>
        <w:tc>
          <w:tcPr>
            <w:tcW w:w="2551" w:type="dxa"/>
          </w:tcPr>
          <w:p w:rsidR="002D2AA1" w:rsidRPr="009C224C" w:rsidRDefault="002D2AA1" w:rsidP="00B07A48">
            <w:pPr>
              <w:autoSpaceDE w:val="0"/>
              <w:autoSpaceDN w:val="0"/>
              <w:adjustRightInd w:val="0"/>
              <w:spacing w:line="240" w:lineRule="auto"/>
              <w:rPr>
                <w:rFonts w:ascii="Arial" w:hAnsi="Arial" w:cs="Arial"/>
              </w:rPr>
            </w:pPr>
            <w:r w:rsidRPr="009C224C">
              <w:rPr>
                <w:rFonts w:ascii="Arial" w:hAnsi="Arial" w:cs="Arial"/>
                <w:b/>
                <w:sz w:val="22"/>
              </w:rPr>
              <w:t xml:space="preserve">Сп </w:t>
            </w:r>
            <w:r w:rsidRPr="00B51E7F">
              <w:rPr>
                <w:rFonts w:ascii="Arial" w:hAnsi="Arial" w:cs="Arial"/>
                <w:sz w:val="22"/>
              </w:rPr>
              <w:t>–</w:t>
            </w:r>
            <w:r w:rsidRPr="009C224C">
              <w:rPr>
                <w:rFonts w:ascii="Arial" w:hAnsi="Arial" w:cs="Arial"/>
                <w:b/>
                <w:sz w:val="22"/>
              </w:rPr>
              <w:t xml:space="preserve"> </w:t>
            </w:r>
            <w:r w:rsidRPr="009C224C">
              <w:rPr>
                <w:rFonts w:ascii="Arial" w:hAnsi="Arial" w:cs="Arial"/>
                <w:sz w:val="22"/>
              </w:rPr>
              <w:t>зона объектов специального назн</w:t>
            </w:r>
            <w:r w:rsidRPr="009C224C">
              <w:rPr>
                <w:rFonts w:ascii="Arial" w:hAnsi="Arial" w:cs="Arial"/>
                <w:sz w:val="22"/>
              </w:rPr>
              <w:t>а</w:t>
            </w:r>
            <w:r w:rsidRPr="009C224C">
              <w:rPr>
                <w:rFonts w:ascii="Arial" w:hAnsi="Arial" w:cs="Arial"/>
                <w:sz w:val="22"/>
              </w:rPr>
              <w:t>чения</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B51E7F">
            <w:pPr>
              <w:numPr>
                <w:ilvl w:val="0"/>
                <w:numId w:val="22"/>
              </w:numPr>
              <w:autoSpaceDE w:val="0"/>
              <w:autoSpaceDN w:val="0"/>
              <w:adjustRightInd w:val="0"/>
              <w:spacing w:line="240" w:lineRule="auto"/>
              <w:ind w:left="312" w:hanging="357"/>
              <w:rPr>
                <w:rFonts w:ascii="Arial" w:hAnsi="Arial" w:cs="Arial"/>
              </w:rPr>
            </w:pPr>
            <w:r w:rsidRPr="009C224C">
              <w:rPr>
                <w:rFonts w:ascii="Arial" w:hAnsi="Arial" w:cs="Arial"/>
                <w:bCs/>
                <w:sz w:val="22"/>
              </w:rPr>
              <w:t>предотвращения занятия данного вида функциональных зон другими видами деятельности</w:t>
            </w:r>
            <w:r w:rsidR="00B51E7F">
              <w:rPr>
                <w:rFonts w:ascii="Arial" w:hAnsi="Arial" w:cs="Arial"/>
                <w:bCs/>
                <w:sz w:val="22"/>
              </w:rPr>
              <w:t>;</w:t>
            </w:r>
            <w:r w:rsidRPr="009C224C">
              <w:rPr>
                <w:rFonts w:ascii="Arial" w:hAnsi="Arial" w:cs="Arial"/>
                <w:sz w:val="22"/>
              </w:rPr>
              <w:t xml:space="preserve"> </w:t>
            </w:r>
          </w:p>
          <w:p w:rsidR="002D2AA1" w:rsidRPr="009C224C" w:rsidRDefault="002D2AA1" w:rsidP="00B51E7F">
            <w:pPr>
              <w:numPr>
                <w:ilvl w:val="0"/>
                <w:numId w:val="22"/>
              </w:numPr>
              <w:autoSpaceDE w:val="0"/>
              <w:autoSpaceDN w:val="0"/>
              <w:adjustRightInd w:val="0"/>
              <w:spacing w:line="240" w:lineRule="auto"/>
              <w:ind w:left="312" w:hanging="357"/>
              <w:rPr>
                <w:rFonts w:ascii="Arial" w:hAnsi="Arial" w:cs="Arial"/>
                <w:bCs/>
              </w:rPr>
            </w:pPr>
            <w:r w:rsidRPr="009C224C">
              <w:rPr>
                <w:rFonts w:ascii="Arial" w:hAnsi="Arial" w:cs="Arial"/>
                <w:bCs/>
                <w:sz w:val="22"/>
              </w:rPr>
              <w:t>размещения и содержания объектов, связанных с хранен</w:t>
            </w:r>
            <w:r w:rsidRPr="009C224C">
              <w:rPr>
                <w:rFonts w:ascii="Arial" w:hAnsi="Arial" w:cs="Arial"/>
                <w:bCs/>
                <w:sz w:val="22"/>
              </w:rPr>
              <w:t>и</w:t>
            </w:r>
            <w:r w:rsidRPr="009C224C">
              <w:rPr>
                <w:rFonts w:ascii="Arial" w:hAnsi="Arial" w:cs="Arial"/>
                <w:bCs/>
                <w:sz w:val="22"/>
              </w:rPr>
              <w:t>ем и утилизацией ТБО, отходов сельскохозяйственного производства (скотомогильников);</w:t>
            </w:r>
          </w:p>
          <w:p w:rsidR="002D2AA1" w:rsidRPr="009C224C" w:rsidRDefault="002D2AA1" w:rsidP="00B51E7F">
            <w:pPr>
              <w:numPr>
                <w:ilvl w:val="0"/>
                <w:numId w:val="22"/>
              </w:numPr>
              <w:autoSpaceDE w:val="0"/>
              <w:autoSpaceDN w:val="0"/>
              <w:adjustRightInd w:val="0"/>
              <w:spacing w:line="240" w:lineRule="auto"/>
              <w:ind w:left="312" w:hanging="357"/>
              <w:rPr>
                <w:rFonts w:ascii="Arial" w:hAnsi="Arial" w:cs="Arial"/>
                <w:bCs/>
              </w:rPr>
            </w:pPr>
            <w:r w:rsidRPr="009C224C">
              <w:rPr>
                <w:rFonts w:ascii="Arial" w:hAnsi="Arial" w:cs="Arial"/>
                <w:bCs/>
                <w:sz w:val="22"/>
              </w:rPr>
              <w:t>размещения кладбищ и мемориальных комплексов</w:t>
            </w:r>
            <w:r w:rsidR="00B51E7F">
              <w:rPr>
                <w:rFonts w:ascii="Arial" w:hAnsi="Arial" w:cs="Arial"/>
                <w:bCs/>
                <w:sz w:val="22"/>
              </w:rPr>
              <w:t>,</w:t>
            </w:r>
            <w:r w:rsidRPr="009C224C">
              <w:rPr>
                <w:rFonts w:ascii="Arial" w:hAnsi="Arial" w:cs="Arial"/>
                <w:bCs/>
                <w:sz w:val="22"/>
              </w:rPr>
              <w:t xml:space="preserve"> сохр</w:t>
            </w:r>
            <w:r w:rsidRPr="009C224C">
              <w:rPr>
                <w:rFonts w:ascii="Arial" w:hAnsi="Arial" w:cs="Arial"/>
                <w:bCs/>
                <w:sz w:val="22"/>
              </w:rPr>
              <w:t>а</w:t>
            </w:r>
            <w:r w:rsidRPr="009C224C">
              <w:rPr>
                <w:rFonts w:ascii="Arial" w:hAnsi="Arial" w:cs="Arial"/>
                <w:bCs/>
                <w:sz w:val="22"/>
              </w:rPr>
              <w:t>нения и размещения новых кладбищ традиционного захор</w:t>
            </w:r>
            <w:r w:rsidRPr="009C224C">
              <w:rPr>
                <w:rFonts w:ascii="Arial" w:hAnsi="Arial" w:cs="Arial"/>
                <w:bCs/>
                <w:sz w:val="22"/>
              </w:rPr>
              <w:t>о</w:t>
            </w:r>
            <w:r w:rsidRPr="009C224C">
              <w:rPr>
                <w:rFonts w:ascii="Arial" w:hAnsi="Arial" w:cs="Arial"/>
                <w:bCs/>
                <w:sz w:val="22"/>
              </w:rPr>
              <w:t xml:space="preserve">нения в соответствии с расчетными показателями; </w:t>
            </w:r>
          </w:p>
          <w:p w:rsidR="002D2AA1" w:rsidRPr="00B51E7F" w:rsidRDefault="002D2AA1" w:rsidP="00B51E7F">
            <w:pPr>
              <w:numPr>
                <w:ilvl w:val="0"/>
                <w:numId w:val="22"/>
              </w:numPr>
              <w:autoSpaceDE w:val="0"/>
              <w:autoSpaceDN w:val="0"/>
              <w:adjustRightInd w:val="0"/>
              <w:spacing w:line="240" w:lineRule="auto"/>
              <w:ind w:left="312" w:hanging="357"/>
              <w:rPr>
                <w:rFonts w:ascii="Arial" w:hAnsi="Arial" w:cs="Arial"/>
                <w:bCs/>
              </w:rPr>
            </w:pPr>
            <w:r w:rsidRPr="009C224C">
              <w:rPr>
                <w:rFonts w:ascii="Arial" w:hAnsi="Arial" w:cs="Arial"/>
                <w:bCs/>
                <w:sz w:val="22"/>
              </w:rPr>
              <w:t>обеспечения рационального использования и содержания в целях сохранения здоровья населения и благополучия эк</w:t>
            </w:r>
            <w:r w:rsidRPr="009C224C">
              <w:rPr>
                <w:rFonts w:ascii="Arial" w:hAnsi="Arial" w:cs="Arial"/>
                <w:bCs/>
                <w:sz w:val="22"/>
              </w:rPr>
              <w:t>о</w:t>
            </w:r>
            <w:r w:rsidRPr="009C224C">
              <w:rPr>
                <w:rFonts w:ascii="Arial" w:hAnsi="Arial" w:cs="Arial"/>
                <w:bCs/>
                <w:sz w:val="22"/>
              </w:rPr>
              <w:t>логической среды.</w:t>
            </w:r>
          </w:p>
          <w:p w:rsidR="00B51E7F" w:rsidRPr="009C224C" w:rsidRDefault="00B51E7F" w:rsidP="00B51E7F">
            <w:pPr>
              <w:autoSpaceDE w:val="0"/>
              <w:autoSpaceDN w:val="0"/>
              <w:adjustRightInd w:val="0"/>
              <w:spacing w:line="240" w:lineRule="auto"/>
              <w:ind w:left="312"/>
              <w:jc w:val="left"/>
              <w:rPr>
                <w:rFonts w:ascii="Arial" w:hAnsi="Arial" w:cs="Arial"/>
                <w:bCs/>
              </w:rPr>
            </w:pPr>
          </w:p>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При реализации указанных целевых установок надлежит учитывать соблюдение требований технических регл</w:t>
            </w:r>
            <w:r w:rsidRPr="009C224C">
              <w:rPr>
                <w:rFonts w:ascii="Arial" w:hAnsi="Arial" w:cs="Arial"/>
                <w:b/>
                <w:bCs/>
                <w:sz w:val="22"/>
              </w:rPr>
              <w:t>а</w:t>
            </w:r>
            <w:r w:rsidRPr="009C224C">
              <w:rPr>
                <w:rFonts w:ascii="Arial" w:hAnsi="Arial" w:cs="Arial"/>
                <w:b/>
                <w:bCs/>
                <w:sz w:val="22"/>
              </w:rPr>
              <w:t>ментов и санитарных требований.</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4,87</w:t>
            </w:r>
          </w:p>
        </w:tc>
        <w:tc>
          <w:tcPr>
            <w:tcW w:w="992" w:type="dxa"/>
          </w:tcPr>
          <w:p w:rsidR="002D2AA1" w:rsidRPr="009C224C" w:rsidRDefault="009263FB" w:rsidP="00B07A48">
            <w:pPr>
              <w:spacing w:line="240" w:lineRule="auto"/>
              <w:rPr>
                <w:rFonts w:ascii="Arial" w:hAnsi="Arial" w:cs="Arial"/>
                <w:b/>
                <w:color w:val="000000"/>
              </w:rPr>
            </w:pPr>
            <w:r w:rsidRPr="009C224C">
              <w:rPr>
                <w:rFonts w:ascii="Arial" w:hAnsi="Arial" w:cs="Arial"/>
                <w:b/>
                <w:color w:val="000000"/>
                <w:sz w:val="22"/>
              </w:rPr>
              <w:t>0,02</w:t>
            </w:r>
          </w:p>
        </w:tc>
      </w:tr>
      <w:tr w:rsidR="002D2AA1" w:rsidRPr="009C224C" w:rsidTr="00B51E7F">
        <w:trPr>
          <w:trHeight w:val="340"/>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t>8</w:t>
            </w:r>
          </w:p>
        </w:tc>
        <w:tc>
          <w:tcPr>
            <w:tcW w:w="2551" w:type="dxa"/>
          </w:tcPr>
          <w:p w:rsidR="002D2AA1" w:rsidRPr="009C224C" w:rsidRDefault="002D2AA1" w:rsidP="00B07A48">
            <w:pPr>
              <w:autoSpaceDE w:val="0"/>
              <w:autoSpaceDN w:val="0"/>
              <w:adjustRightInd w:val="0"/>
              <w:spacing w:line="240" w:lineRule="auto"/>
              <w:rPr>
                <w:rFonts w:ascii="Arial" w:hAnsi="Arial" w:cs="Arial"/>
                <w:b/>
              </w:rPr>
            </w:pPr>
            <w:r w:rsidRPr="009C224C">
              <w:rPr>
                <w:rFonts w:ascii="Arial" w:hAnsi="Arial" w:cs="Arial"/>
                <w:b/>
                <w:sz w:val="22"/>
              </w:rPr>
              <w:t xml:space="preserve">Р-1 </w:t>
            </w:r>
            <w:r w:rsidRPr="00B51E7F">
              <w:rPr>
                <w:rFonts w:ascii="Arial" w:hAnsi="Arial" w:cs="Arial"/>
                <w:sz w:val="22"/>
              </w:rPr>
              <w:t xml:space="preserve">– </w:t>
            </w:r>
            <w:r w:rsidRPr="009C224C">
              <w:rPr>
                <w:rFonts w:ascii="Arial" w:hAnsi="Arial" w:cs="Arial"/>
                <w:sz w:val="22"/>
              </w:rPr>
              <w:t>зона рекреац</w:t>
            </w:r>
            <w:r w:rsidRPr="009C224C">
              <w:rPr>
                <w:rFonts w:ascii="Arial" w:hAnsi="Arial" w:cs="Arial"/>
                <w:sz w:val="22"/>
              </w:rPr>
              <w:t>и</w:t>
            </w:r>
            <w:r w:rsidRPr="009C224C">
              <w:rPr>
                <w:rFonts w:ascii="Arial" w:hAnsi="Arial" w:cs="Arial"/>
                <w:sz w:val="22"/>
              </w:rPr>
              <w:t>онных объектов</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2D2AA1">
            <w:pPr>
              <w:pStyle w:val="ab"/>
              <w:numPr>
                <w:ilvl w:val="0"/>
                <w:numId w:val="34"/>
              </w:numPr>
              <w:autoSpaceDE w:val="0"/>
              <w:autoSpaceDN w:val="0"/>
              <w:adjustRightInd w:val="0"/>
              <w:spacing w:after="200" w:line="240" w:lineRule="auto"/>
              <w:ind w:left="317"/>
              <w:rPr>
                <w:rFonts w:ascii="Arial" w:hAnsi="Arial" w:cs="Arial"/>
                <w:bCs/>
              </w:rPr>
            </w:pPr>
            <w:r w:rsidRPr="009C224C">
              <w:rPr>
                <w:rFonts w:ascii="Arial" w:hAnsi="Arial" w:cs="Arial"/>
                <w:bCs/>
                <w:sz w:val="22"/>
              </w:rPr>
              <w:t>сохранения и использования природных ландшафтов в ц</w:t>
            </w:r>
            <w:r w:rsidRPr="009C224C">
              <w:rPr>
                <w:rFonts w:ascii="Arial" w:hAnsi="Arial" w:cs="Arial"/>
                <w:bCs/>
                <w:sz w:val="22"/>
              </w:rPr>
              <w:t>е</w:t>
            </w:r>
            <w:r w:rsidRPr="009C224C">
              <w:rPr>
                <w:rFonts w:ascii="Arial" w:hAnsi="Arial" w:cs="Arial"/>
                <w:bCs/>
                <w:sz w:val="22"/>
              </w:rPr>
              <w:lastRenderedPageBreak/>
              <w:t>лях создания эстетически привлекательных и благоустр</w:t>
            </w:r>
            <w:r w:rsidRPr="009C224C">
              <w:rPr>
                <w:rFonts w:ascii="Arial" w:hAnsi="Arial" w:cs="Arial"/>
                <w:bCs/>
                <w:sz w:val="22"/>
              </w:rPr>
              <w:t>о</w:t>
            </w:r>
            <w:r w:rsidRPr="009C224C">
              <w:rPr>
                <w:rFonts w:ascii="Arial" w:hAnsi="Arial" w:cs="Arial"/>
                <w:bCs/>
                <w:sz w:val="22"/>
              </w:rPr>
              <w:t>енных территорий в целях отдыха (преимущественно кра</w:t>
            </w:r>
            <w:r w:rsidRPr="009C224C">
              <w:rPr>
                <w:rFonts w:ascii="Arial" w:hAnsi="Arial" w:cs="Arial"/>
                <w:bCs/>
                <w:sz w:val="22"/>
              </w:rPr>
              <w:t>т</w:t>
            </w:r>
            <w:r w:rsidRPr="009C224C">
              <w:rPr>
                <w:rFonts w:ascii="Arial" w:hAnsi="Arial" w:cs="Arial"/>
                <w:bCs/>
                <w:sz w:val="22"/>
              </w:rPr>
              <w:t>ковременного) и проведения досуга населением на откр</w:t>
            </w:r>
            <w:r w:rsidRPr="009C224C">
              <w:rPr>
                <w:rFonts w:ascii="Arial" w:hAnsi="Arial" w:cs="Arial"/>
                <w:bCs/>
                <w:sz w:val="22"/>
              </w:rPr>
              <w:t>ы</w:t>
            </w:r>
            <w:r w:rsidRPr="009C224C">
              <w:rPr>
                <w:rFonts w:ascii="Arial" w:hAnsi="Arial" w:cs="Arial"/>
                <w:bCs/>
                <w:sz w:val="22"/>
              </w:rPr>
              <w:t>том воздухе;</w:t>
            </w:r>
          </w:p>
          <w:p w:rsidR="002D2AA1" w:rsidRPr="009C224C" w:rsidRDefault="002D2AA1" w:rsidP="002D2AA1">
            <w:pPr>
              <w:pStyle w:val="ab"/>
              <w:numPr>
                <w:ilvl w:val="0"/>
                <w:numId w:val="34"/>
              </w:numPr>
              <w:autoSpaceDE w:val="0"/>
              <w:autoSpaceDN w:val="0"/>
              <w:adjustRightInd w:val="0"/>
              <w:spacing w:line="240" w:lineRule="auto"/>
              <w:ind w:left="317"/>
              <w:rPr>
                <w:rFonts w:ascii="Arial" w:hAnsi="Arial" w:cs="Arial"/>
                <w:b/>
                <w:bCs/>
              </w:rPr>
            </w:pPr>
            <w:r w:rsidRPr="009C224C">
              <w:rPr>
                <w:rFonts w:ascii="Arial" w:hAnsi="Arial" w:cs="Arial"/>
                <w:bCs/>
                <w:sz w:val="22"/>
              </w:rPr>
              <w:t>развития благоустроенных мест кратковременного отдыха на открытом воздухе (в том числе открытых кемпингов) в целях организации экологического и познавательного т</w:t>
            </w:r>
            <w:r w:rsidRPr="009C224C">
              <w:rPr>
                <w:rFonts w:ascii="Arial" w:hAnsi="Arial" w:cs="Arial"/>
                <w:bCs/>
                <w:sz w:val="22"/>
              </w:rPr>
              <w:t>у</w:t>
            </w:r>
            <w:r w:rsidRPr="009C224C">
              <w:rPr>
                <w:rFonts w:ascii="Arial" w:hAnsi="Arial" w:cs="Arial"/>
                <w:bCs/>
                <w:sz w:val="22"/>
              </w:rPr>
              <w:t>ризма.</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205,67</w:t>
            </w:r>
          </w:p>
        </w:tc>
        <w:tc>
          <w:tcPr>
            <w:tcW w:w="992" w:type="dxa"/>
          </w:tcPr>
          <w:p w:rsidR="002D2AA1" w:rsidRPr="009C224C" w:rsidRDefault="0001619E" w:rsidP="00B07A48">
            <w:pPr>
              <w:spacing w:line="240" w:lineRule="auto"/>
              <w:rPr>
                <w:rFonts w:ascii="Arial" w:hAnsi="Arial" w:cs="Arial"/>
                <w:b/>
                <w:color w:val="000000"/>
              </w:rPr>
            </w:pPr>
            <w:r w:rsidRPr="009C224C">
              <w:rPr>
                <w:rFonts w:ascii="Arial" w:hAnsi="Arial" w:cs="Arial"/>
                <w:b/>
                <w:color w:val="000000"/>
                <w:sz w:val="22"/>
              </w:rPr>
              <w:t>0,74</w:t>
            </w:r>
          </w:p>
        </w:tc>
      </w:tr>
      <w:tr w:rsidR="002D2AA1" w:rsidRPr="009C224C" w:rsidTr="008A1F74">
        <w:trPr>
          <w:trHeight w:val="305"/>
        </w:trPr>
        <w:tc>
          <w:tcPr>
            <w:tcW w:w="710" w:type="dxa"/>
          </w:tcPr>
          <w:p w:rsidR="002D2AA1" w:rsidRPr="009C224C" w:rsidRDefault="002D2AA1" w:rsidP="00B07A48">
            <w:pPr>
              <w:autoSpaceDE w:val="0"/>
              <w:autoSpaceDN w:val="0"/>
              <w:adjustRightInd w:val="0"/>
              <w:spacing w:line="240" w:lineRule="auto"/>
              <w:jc w:val="center"/>
              <w:rPr>
                <w:rFonts w:ascii="Arial" w:hAnsi="Arial" w:cs="Arial"/>
              </w:rPr>
            </w:pPr>
            <w:r w:rsidRPr="009C224C">
              <w:rPr>
                <w:rFonts w:ascii="Arial" w:hAnsi="Arial" w:cs="Arial"/>
                <w:sz w:val="22"/>
              </w:rPr>
              <w:lastRenderedPageBreak/>
              <w:t>9</w:t>
            </w:r>
          </w:p>
        </w:tc>
        <w:tc>
          <w:tcPr>
            <w:tcW w:w="2551" w:type="dxa"/>
          </w:tcPr>
          <w:p w:rsidR="002D2AA1" w:rsidRPr="009C224C" w:rsidRDefault="002D2AA1" w:rsidP="00B07A48">
            <w:pPr>
              <w:autoSpaceDE w:val="0"/>
              <w:autoSpaceDN w:val="0"/>
              <w:adjustRightInd w:val="0"/>
              <w:spacing w:line="240" w:lineRule="auto"/>
              <w:rPr>
                <w:rFonts w:ascii="Arial" w:hAnsi="Arial" w:cs="Arial"/>
              </w:rPr>
            </w:pPr>
            <w:proofErr w:type="spellStart"/>
            <w:r w:rsidRPr="009C224C">
              <w:rPr>
                <w:rFonts w:ascii="Arial" w:hAnsi="Arial" w:cs="Arial"/>
                <w:b/>
                <w:sz w:val="22"/>
              </w:rPr>
              <w:t>Лп</w:t>
            </w:r>
            <w:proofErr w:type="spellEnd"/>
            <w:r w:rsidRPr="009C224C">
              <w:rPr>
                <w:rFonts w:ascii="Arial" w:hAnsi="Arial" w:cs="Arial"/>
                <w:sz w:val="22"/>
              </w:rPr>
              <w:t xml:space="preserve"> – зона специал</w:t>
            </w:r>
            <w:r w:rsidRPr="009C224C">
              <w:rPr>
                <w:rFonts w:ascii="Arial" w:hAnsi="Arial" w:cs="Arial"/>
                <w:sz w:val="22"/>
              </w:rPr>
              <w:t>и</w:t>
            </w:r>
            <w:r w:rsidRPr="009C224C">
              <w:rPr>
                <w:rFonts w:ascii="Arial" w:hAnsi="Arial" w:cs="Arial"/>
                <w:sz w:val="22"/>
              </w:rPr>
              <w:t>зированных лан</w:t>
            </w:r>
            <w:r w:rsidRPr="009C224C">
              <w:rPr>
                <w:rFonts w:ascii="Arial" w:hAnsi="Arial" w:cs="Arial"/>
                <w:sz w:val="22"/>
              </w:rPr>
              <w:t>д</w:t>
            </w:r>
            <w:r w:rsidRPr="009C224C">
              <w:rPr>
                <w:rFonts w:ascii="Arial" w:hAnsi="Arial" w:cs="Arial"/>
                <w:sz w:val="22"/>
              </w:rPr>
              <w:t>шафтных парков</w:t>
            </w:r>
          </w:p>
        </w:tc>
        <w:tc>
          <w:tcPr>
            <w:tcW w:w="6804" w:type="dxa"/>
            <w:vAlign w:val="center"/>
          </w:tcPr>
          <w:p w:rsidR="002D2AA1" w:rsidRPr="009C224C" w:rsidRDefault="002D2AA1" w:rsidP="00B07A48">
            <w:pPr>
              <w:autoSpaceDE w:val="0"/>
              <w:autoSpaceDN w:val="0"/>
              <w:adjustRightInd w:val="0"/>
              <w:spacing w:line="240" w:lineRule="auto"/>
              <w:rPr>
                <w:rFonts w:ascii="Arial" w:hAnsi="Arial" w:cs="Arial"/>
                <w:b/>
                <w:bCs/>
              </w:rPr>
            </w:pPr>
            <w:r w:rsidRPr="009C224C">
              <w:rPr>
                <w:rFonts w:ascii="Arial" w:hAnsi="Arial" w:cs="Arial"/>
                <w:b/>
                <w:bCs/>
                <w:sz w:val="22"/>
              </w:rPr>
              <w:t>Формирование и развитие данной зоны должно напра</w:t>
            </w:r>
            <w:r w:rsidRPr="009C224C">
              <w:rPr>
                <w:rFonts w:ascii="Arial" w:hAnsi="Arial" w:cs="Arial"/>
                <w:b/>
                <w:bCs/>
                <w:sz w:val="22"/>
              </w:rPr>
              <w:t>в</w:t>
            </w:r>
            <w:r w:rsidRPr="009C224C">
              <w:rPr>
                <w:rFonts w:ascii="Arial" w:hAnsi="Arial" w:cs="Arial"/>
                <w:b/>
                <w:bCs/>
                <w:sz w:val="22"/>
              </w:rPr>
              <w:t xml:space="preserve">ляться следующими целевыми установками – созданием правовых, административных и экономических условий </w:t>
            </w:r>
            <w:proofErr w:type="gramStart"/>
            <w:r w:rsidRPr="009C224C">
              <w:rPr>
                <w:rFonts w:ascii="Arial" w:hAnsi="Arial" w:cs="Arial"/>
                <w:b/>
                <w:bCs/>
                <w:sz w:val="22"/>
              </w:rPr>
              <w:t>для</w:t>
            </w:r>
            <w:proofErr w:type="gramEnd"/>
            <w:r w:rsidRPr="009C224C">
              <w:rPr>
                <w:rFonts w:ascii="Arial" w:hAnsi="Arial" w:cs="Arial"/>
                <w:b/>
                <w:bCs/>
                <w:sz w:val="22"/>
              </w:rPr>
              <w:t>:</w:t>
            </w:r>
          </w:p>
          <w:p w:rsidR="002D2AA1" w:rsidRPr="009C224C" w:rsidRDefault="002D2AA1" w:rsidP="00B51E7F">
            <w:pPr>
              <w:numPr>
                <w:ilvl w:val="0"/>
                <w:numId w:val="35"/>
              </w:numPr>
              <w:autoSpaceDE w:val="0"/>
              <w:autoSpaceDN w:val="0"/>
              <w:adjustRightInd w:val="0"/>
              <w:spacing w:before="120" w:line="240" w:lineRule="auto"/>
              <w:ind w:left="312" w:hanging="357"/>
              <w:rPr>
                <w:rFonts w:ascii="Arial" w:hAnsi="Arial" w:cs="Arial"/>
                <w:bCs/>
              </w:rPr>
            </w:pPr>
            <w:r w:rsidRPr="009C224C">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покрытые лесом) и н</w:t>
            </w:r>
            <w:r w:rsidRPr="009C224C">
              <w:rPr>
                <w:rFonts w:ascii="Arial" w:hAnsi="Arial" w:cs="Arial"/>
                <w:bCs/>
                <w:sz w:val="22"/>
              </w:rPr>
              <w:t>е</w:t>
            </w:r>
            <w:r w:rsidRPr="009C224C">
              <w:rPr>
                <w:rFonts w:ascii="Arial" w:hAnsi="Arial" w:cs="Arial"/>
                <w:bCs/>
                <w:sz w:val="22"/>
              </w:rPr>
              <w:t>лесные земли (дороги, просеки, луга, болота, пески, иные участки);</w:t>
            </w:r>
          </w:p>
          <w:p w:rsidR="002D2AA1" w:rsidRPr="009C224C" w:rsidRDefault="002D2AA1" w:rsidP="00B51E7F">
            <w:pPr>
              <w:numPr>
                <w:ilvl w:val="0"/>
                <w:numId w:val="35"/>
              </w:numPr>
              <w:autoSpaceDE w:val="0"/>
              <w:autoSpaceDN w:val="0"/>
              <w:adjustRightInd w:val="0"/>
              <w:spacing w:line="240" w:lineRule="auto"/>
              <w:ind w:left="317"/>
              <w:rPr>
                <w:rFonts w:ascii="Arial" w:hAnsi="Arial" w:cs="Arial"/>
                <w:bCs/>
              </w:rPr>
            </w:pPr>
            <w:r w:rsidRPr="009C224C">
              <w:rPr>
                <w:rFonts w:ascii="Arial" w:hAnsi="Arial" w:cs="Arial"/>
                <w:bCs/>
                <w:sz w:val="22"/>
              </w:rPr>
              <w:t>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w:t>
            </w:r>
            <w:r w:rsidRPr="009C224C">
              <w:rPr>
                <w:rFonts w:ascii="Arial" w:hAnsi="Arial" w:cs="Arial"/>
                <w:bCs/>
                <w:sz w:val="22"/>
              </w:rPr>
              <w:t>с</w:t>
            </w:r>
            <w:r w:rsidRPr="009C224C">
              <w:rPr>
                <w:rFonts w:ascii="Arial" w:hAnsi="Arial" w:cs="Arial"/>
                <w:bCs/>
                <w:sz w:val="22"/>
              </w:rPr>
              <w:t>производства лесов, обеспечения их рационального и</w:t>
            </w:r>
            <w:r w:rsidRPr="009C224C">
              <w:rPr>
                <w:rFonts w:ascii="Arial" w:hAnsi="Arial" w:cs="Arial"/>
                <w:bCs/>
                <w:sz w:val="22"/>
              </w:rPr>
              <w:t>с</w:t>
            </w:r>
            <w:r w:rsidRPr="009C224C">
              <w:rPr>
                <w:rFonts w:ascii="Arial" w:hAnsi="Arial" w:cs="Arial"/>
                <w:bCs/>
                <w:sz w:val="22"/>
              </w:rPr>
              <w:t>пользования и в целях проведения досуга населением;</w:t>
            </w:r>
          </w:p>
          <w:p w:rsidR="002D2AA1" w:rsidRPr="009C224C" w:rsidRDefault="002D2AA1" w:rsidP="00B51E7F">
            <w:pPr>
              <w:numPr>
                <w:ilvl w:val="0"/>
                <w:numId w:val="35"/>
              </w:numPr>
              <w:autoSpaceDE w:val="0"/>
              <w:autoSpaceDN w:val="0"/>
              <w:adjustRightInd w:val="0"/>
              <w:spacing w:line="240" w:lineRule="auto"/>
              <w:ind w:left="317"/>
              <w:rPr>
                <w:rFonts w:ascii="Arial" w:hAnsi="Arial" w:cs="Arial"/>
                <w:bCs/>
              </w:rPr>
            </w:pPr>
            <w:r w:rsidRPr="009C224C">
              <w:rPr>
                <w:rFonts w:ascii="Arial" w:hAnsi="Arial" w:cs="Arial"/>
                <w:bCs/>
                <w:sz w:val="22"/>
              </w:rPr>
              <w:t xml:space="preserve">обеспечения условий организации санитарно-защитных зон, водоохранных зон, благоустройства территорий природных ландшафтов; </w:t>
            </w:r>
          </w:p>
          <w:p w:rsidR="002D2AA1" w:rsidRPr="009C224C" w:rsidRDefault="002D2AA1" w:rsidP="00B51E7F">
            <w:pPr>
              <w:numPr>
                <w:ilvl w:val="0"/>
                <w:numId w:val="35"/>
              </w:numPr>
              <w:autoSpaceDE w:val="0"/>
              <w:autoSpaceDN w:val="0"/>
              <w:adjustRightInd w:val="0"/>
              <w:spacing w:line="240" w:lineRule="auto"/>
              <w:ind w:left="317"/>
              <w:rPr>
                <w:rFonts w:ascii="Arial" w:hAnsi="Arial" w:cs="Arial"/>
                <w:bCs/>
              </w:rPr>
            </w:pPr>
            <w:r w:rsidRPr="009C224C">
              <w:rPr>
                <w:rFonts w:ascii="Arial" w:hAnsi="Arial" w:cs="Arial"/>
                <w:bCs/>
                <w:sz w:val="22"/>
              </w:rPr>
              <w:t>создания дополнительных территорий для отдыха насел</w:t>
            </w:r>
            <w:r w:rsidRPr="009C224C">
              <w:rPr>
                <w:rFonts w:ascii="Arial" w:hAnsi="Arial" w:cs="Arial"/>
                <w:bCs/>
                <w:sz w:val="22"/>
              </w:rPr>
              <w:t>е</w:t>
            </w:r>
            <w:r w:rsidRPr="009C224C">
              <w:rPr>
                <w:rFonts w:ascii="Arial" w:hAnsi="Arial" w:cs="Arial"/>
                <w:bCs/>
                <w:sz w:val="22"/>
              </w:rPr>
              <w:t xml:space="preserve">ния – лесопарков, </w:t>
            </w:r>
            <w:proofErr w:type="spellStart"/>
            <w:r w:rsidRPr="009C224C">
              <w:rPr>
                <w:rFonts w:ascii="Arial" w:hAnsi="Arial" w:cs="Arial"/>
                <w:bCs/>
                <w:sz w:val="22"/>
              </w:rPr>
              <w:t>лугопарков</w:t>
            </w:r>
            <w:proofErr w:type="spellEnd"/>
            <w:r w:rsidRPr="009C224C">
              <w:rPr>
                <w:rFonts w:ascii="Arial" w:hAnsi="Arial" w:cs="Arial"/>
                <w:bCs/>
                <w:sz w:val="22"/>
              </w:rPr>
              <w:t>, лыжных и горнолыжных трасс, гольф-парков и туристических стоянок, домов отд</w:t>
            </w:r>
            <w:r w:rsidRPr="009C224C">
              <w:rPr>
                <w:rFonts w:ascii="Arial" w:hAnsi="Arial" w:cs="Arial"/>
                <w:bCs/>
                <w:sz w:val="22"/>
              </w:rPr>
              <w:t>ы</w:t>
            </w:r>
            <w:r w:rsidRPr="009C224C">
              <w:rPr>
                <w:rFonts w:ascii="Arial" w:hAnsi="Arial" w:cs="Arial"/>
                <w:bCs/>
                <w:sz w:val="22"/>
              </w:rPr>
              <w:t>ха, иных объектов туристической инфраструктуры, испол</w:t>
            </w:r>
            <w:r w:rsidRPr="009C224C">
              <w:rPr>
                <w:rFonts w:ascii="Arial" w:hAnsi="Arial" w:cs="Arial"/>
                <w:bCs/>
                <w:sz w:val="22"/>
              </w:rPr>
              <w:t>ь</w:t>
            </w:r>
            <w:r w:rsidRPr="009C224C">
              <w:rPr>
                <w:rFonts w:ascii="Arial" w:hAnsi="Arial" w:cs="Arial"/>
                <w:bCs/>
                <w:sz w:val="22"/>
              </w:rPr>
              <w:t>зуемых преимущественно сезонно, как индивидуально, так и для организованных занятий всех категорий населения;</w:t>
            </w:r>
          </w:p>
          <w:p w:rsidR="002D2AA1" w:rsidRPr="009C224C" w:rsidRDefault="002D2AA1" w:rsidP="00B51E7F">
            <w:pPr>
              <w:numPr>
                <w:ilvl w:val="0"/>
                <w:numId w:val="35"/>
              </w:numPr>
              <w:autoSpaceDE w:val="0"/>
              <w:autoSpaceDN w:val="0"/>
              <w:adjustRightInd w:val="0"/>
              <w:spacing w:line="240" w:lineRule="auto"/>
              <w:ind w:left="317"/>
              <w:rPr>
                <w:rFonts w:ascii="Arial" w:hAnsi="Arial" w:cs="Arial"/>
              </w:rPr>
            </w:pPr>
            <w:r w:rsidRPr="009C224C">
              <w:rPr>
                <w:rFonts w:ascii="Arial" w:hAnsi="Arial" w:cs="Arial"/>
                <w:bCs/>
                <w:sz w:val="22"/>
              </w:rPr>
              <w:lastRenderedPageBreak/>
              <w:t>сочетания перечисленных видов объектов только при усл</w:t>
            </w:r>
            <w:r w:rsidRPr="009C224C">
              <w:rPr>
                <w:rFonts w:ascii="Arial" w:hAnsi="Arial" w:cs="Arial"/>
                <w:bCs/>
                <w:sz w:val="22"/>
              </w:rPr>
              <w:t>о</w:t>
            </w:r>
            <w:r w:rsidRPr="009C224C">
              <w:rPr>
                <w:rFonts w:ascii="Arial" w:hAnsi="Arial" w:cs="Arial"/>
                <w:bCs/>
                <w:sz w:val="22"/>
              </w:rPr>
              <w:t>вии соблюдения требований технических регламентов и с</w:t>
            </w:r>
            <w:r w:rsidRPr="009C224C">
              <w:rPr>
                <w:rFonts w:ascii="Arial" w:hAnsi="Arial" w:cs="Arial"/>
                <w:bCs/>
                <w:sz w:val="22"/>
              </w:rPr>
              <w:t>а</w:t>
            </w:r>
            <w:r w:rsidRPr="009C224C">
              <w:rPr>
                <w:rFonts w:ascii="Arial" w:hAnsi="Arial" w:cs="Arial"/>
                <w:bCs/>
                <w:sz w:val="22"/>
              </w:rPr>
              <w:t>нитарных требований.</w:t>
            </w:r>
          </w:p>
        </w:tc>
        <w:tc>
          <w:tcPr>
            <w:tcW w:w="3260" w:type="dxa"/>
          </w:tcPr>
          <w:p w:rsidR="002D2AA1" w:rsidRPr="009C224C" w:rsidRDefault="002D2AA1" w:rsidP="00B07A48">
            <w:pPr>
              <w:autoSpaceDE w:val="0"/>
              <w:autoSpaceDN w:val="0"/>
              <w:adjustRightInd w:val="0"/>
              <w:spacing w:line="240" w:lineRule="auto"/>
              <w:rPr>
                <w:rFonts w:ascii="Arial" w:hAnsi="Arial" w:cs="Arial"/>
                <w:b/>
                <w:bCs/>
              </w:rPr>
            </w:pPr>
          </w:p>
        </w:tc>
        <w:tc>
          <w:tcPr>
            <w:tcW w:w="993" w:type="dxa"/>
          </w:tcPr>
          <w:p w:rsidR="002D2AA1" w:rsidRPr="009C224C" w:rsidRDefault="00802260" w:rsidP="00B07A48">
            <w:pPr>
              <w:autoSpaceDE w:val="0"/>
              <w:autoSpaceDN w:val="0"/>
              <w:adjustRightInd w:val="0"/>
              <w:spacing w:line="240" w:lineRule="auto"/>
              <w:rPr>
                <w:rFonts w:ascii="Arial" w:hAnsi="Arial" w:cs="Arial"/>
                <w:b/>
                <w:bCs/>
              </w:rPr>
            </w:pPr>
            <w:r w:rsidRPr="009C224C">
              <w:rPr>
                <w:rFonts w:ascii="Arial" w:hAnsi="Arial" w:cs="Arial"/>
                <w:b/>
                <w:bCs/>
                <w:sz w:val="22"/>
              </w:rPr>
              <w:t>62,18</w:t>
            </w:r>
          </w:p>
        </w:tc>
        <w:tc>
          <w:tcPr>
            <w:tcW w:w="992" w:type="dxa"/>
          </w:tcPr>
          <w:p w:rsidR="002D2AA1" w:rsidRPr="009C224C" w:rsidRDefault="009263FB" w:rsidP="00B07A48">
            <w:pPr>
              <w:spacing w:line="240" w:lineRule="auto"/>
              <w:rPr>
                <w:rFonts w:ascii="Arial" w:hAnsi="Arial" w:cs="Arial"/>
                <w:b/>
                <w:color w:val="000000"/>
              </w:rPr>
            </w:pPr>
            <w:r w:rsidRPr="009C224C">
              <w:rPr>
                <w:rFonts w:ascii="Arial" w:hAnsi="Arial" w:cs="Arial"/>
                <w:b/>
                <w:color w:val="000000"/>
                <w:sz w:val="22"/>
              </w:rPr>
              <w:t>0,22</w:t>
            </w:r>
          </w:p>
        </w:tc>
      </w:tr>
    </w:tbl>
    <w:p w:rsidR="00095BEC" w:rsidRPr="001D1921" w:rsidRDefault="00095BEC" w:rsidP="00095BEC">
      <w:pPr>
        <w:rPr>
          <w:rFonts w:ascii="Arial" w:hAnsi="Arial" w:cs="Arial"/>
          <w:szCs w:val="24"/>
        </w:rPr>
      </w:pPr>
    </w:p>
    <w:p w:rsidR="00095BEC" w:rsidRPr="001D1921" w:rsidRDefault="00095BEC" w:rsidP="00095BEC">
      <w:pPr>
        <w:rPr>
          <w:rFonts w:ascii="Arial" w:hAnsi="Arial" w:cs="Arial"/>
          <w:szCs w:val="24"/>
        </w:rPr>
        <w:sectPr w:rsidR="00095BEC" w:rsidRPr="001D1921" w:rsidSect="00095BEC">
          <w:pgSz w:w="16839" w:h="11907" w:orient="landscape" w:code="9"/>
          <w:pgMar w:top="1135" w:right="1134" w:bottom="851" w:left="1134" w:header="567" w:footer="720" w:gutter="0"/>
          <w:cols w:space="720"/>
          <w:noEndnote/>
          <w:docGrid w:linePitch="299"/>
        </w:sectPr>
      </w:pPr>
    </w:p>
    <w:p w:rsidR="00095BEC" w:rsidRPr="000F078D" w:rsidRDefault="00095BEC" w:rsidP="009C224C">
      <w:pPr>
        <w:pStyle w:val="af5"/>
        <w:spacing w:after="0"/>
        <w:ind w:firstLine="709"/>
        <w:outlineLvl w:val="0"/>
        <w:rPr>
          <w:rFonts w:ascii="Arial" w:hAnsi="Arial" w:cs="Arial"/>
          <w:b/>
          <w:szCs w:val="24"/>
          <w:u w:val="single"/>
        </w:rPr>
      </w:pPr>
      <w:r w:rsidRPr="000F078D">
        <w:rPr>
          <w:rFonts w:ascii="Arial" w:hAnsi="Arial" w:cs="Arial"/>
          <w:b/>
          <w:szCs w:val="24"/>
          <w:u w:val="single"/>
        </w:rPr>
        <w:lastRenderedPageBreak/>
        <w:t>Административные границы населенных пунктов</w:t>
      </w:r>
    </w:p>
    <w:p w:rsidR="00DD1D1E" w:rsidRDefault="00095BEC" w:rsidP="009C224C">
      <w:pPr>
        <w:pStyle w:val="af5"/>
        <w:spacing w:after="0"/>
        <w:ind w:firstLine="709"/>
        <w:outlineLvl w:val="0"/>
        <w:rPr>
          <w:rFonts w:ascii="Arial" w:eastAsia="Arial Unicode MS" w:hAnsi="Arial" w:cs="Arial"/>
          <w:bCs/>
          <w:color w:val="000000"/>
          <w:szCs w:val="24"/>
        </w:rPr>
      </w:pPr>
      <w:r>
        <w:rPr>
          <w:rFonts w:ascii="Arial" w:hAnsi="Arial" w:cs="Arial"/>
          <w:szCs w:val="24"/>
        </w:rPr>
        <w:t xml:space="preserve">Генеральным планом предполагается изменение административных границ </w:t>
      </w:r>
      <w:r w:rsidR="00CC7CF3">
        <w:rPr>
          <w:rFonts w:ascii="Arial" w:hAnsi="Arial" w:cs="Arial"/>
          <w:szCs w:val="24"/>
        </w:rPr>
        <w:t>с. Новоключи,</w:t>
      </w:r>
      <w:r>
        <w:rPr>
          <w:rFonts w:ascii="Arial" w:hAnsi="Arial" w:cs="Arial"/>
          <w:szCs w:val="24"/>
        </w:rPr>
        <w:t xml:space="preserve"> входящ</w:t>
      </w:r>
      <w:r w:rsidR="00CC7CF3">
        <w:rPr>
          <w:rFonts w:ascii="Arial" w:hAnsi="Arial" w:cs="Arial"/>
          <w:szCs w:val="24"/>
        </w:rPr>
        <w:t>его</w:t>
      </w:r>
      <w:r>
        <w:rPr>
          <w:rFonts w:ascii="Arial" w:hAnsi="Arial" w:cs="Arial"/>
          <w:szCs w:val="24"/>
        </w:rPr>
        <w:t xml:space="preserve"> в </w:t>
      </w:r>
      <w:r w:rsidR="00CC7CF3">
        <w:rPr>
          <w:rFonts w:ascii="Arial" w:hAnsi="Arial" w:cs="Arial"/>
          <w:szCs w:val="24"/>
        </w:rPr>
        <w:t>Новоключевской</w:t>
      </w:r>
      <w:r>
        <w:rPr>
          <w:rFonts w:ascii="Arial" w:hAnsi="Arial" w:cs="Arial"/>
          <w:szCs w:val="24"/>
        </w:rPr>
        <w:t xml:space="preserve"> сельсовет. </w:t>
      </w:r>
      <w:r w:rsidR="00CC7CF3" w:rsidRPr="00CC7CF3">
        <w:rPr>
          <w:rFonts w:ascii="Arial" w:hAnsi="Arial" w:cs="Arial"/>
          <w:szCs w:val="24"/>
        </w:rPr>
        <w:t xml:space="preserve">Планируется </w:t>
      </w:r>
      <w:r w:rsidR="00CC7CF3" w:rsidRPr="00CC7CF3">
        <w:rPr>
          <w:rFonts w:ascii="Arial" w:eastAsia="Arial Unicode MS" w:hAnsi="Arial" w:cs="Arial"/>
          <w:bCs/>
          <w:color w:val="000000"/>
          <w:szCs w:val="24"/>
        </w:rPr>
        <w:t>включение в границы населенного пункта части земель сельскохозяйственного назначения</w:t>
      </w:r>
      <w:r w:rsidR="00CC7CF3">
        <w:rPr>
          <w:rFonts w:ascii="Arial" w:eastAsia="Arial Unicode MS" w:hAnsi="Arial" w:cs="Arial"/>
          <w:bCs/>
          <w:color w:val="000000"/>
          <w:szCs w:val="24"/>
        </w:rPr>
        <w:t xml:space="preserve"> пл</w:t>
      </w:r>
      <w:r w:rsidR="00CC7CF3">
        <w:rPr>
          <w:rFonts w:ascii="Arial" w:eastAsia="Arial Unicode MS" w:hAnsi="Arial" w:cs="Arial"/>
          <w:bCs/>
          <w:color w:val="000000"/>
          <w:szCs w:val="24"/>
        </w:rPr>
        <w:t>о</w:t>
      </w:r>
      <w:r w:rsidR="008F74F2">
        <w:rPr>
          <w:rFonts w:ascii="Arial" w:eastAsia="Arial Unicode MS" w:hAnsi="Arial" w:cs="Arial"/>
          <w:bCs/>
          <w:color w:val="000000"/>
          <w:szCs w:val="24"/>
        </w:rPr>
        <w:t>щадью 16,56 га.</w:t>
      </w:r>
    </w:p>
    <w:p w:rsidR="00095BEC" w:rsidRDefault="00CC7CF3" w:rsidP="00DD1D1E">
      <w:pPr>
        <w:pStyle w:val="af5"/>
        <w:spacing w:after="0"/>
        <w:ind w:firstLine="709"/>
        <w:outlineLvl w:val="0"/>
        <w:rPr>
          <w:rFonts w:ascii="Arial" w:eastAsia="Arial Unicode MS" w:hAnsi="Arial" w:cs="Arial"/>
          <w:bCs/>
          <w:color w:val="000000"/>
          <w:szCs w:val="24"/>
        </w:rPr>
      </w:pPr>
      <w:r>
        <w:rPr>
          <w:rFonts w:ascii="Arial" w:eastAsia="Arial Unicode MS" w:hAnsi="Arial" w:cs="Arial"/>
          <w:bCs/>
          <w:color w:val="000000"/>
          <w:szCs w:val="24"/>
        </w:rPr>
        <w:t>Данное мероприятие преследует цели:</w:t>
      </w:r>
    </w:p>
    <w:p w:rsidR="00CC7CF3" w:rsidRPr="00DD1D1E" w:rsidRDefault="00DD1D1E" w:rsidP="00DD1D1E">
      <w:pPr>
        <w:tabs>
          <w:tab w:val="left" w:pos="318"/>
        </w:tabs>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 xml:space="preserve">упорядочение границ населенного пункта; </w:t>
      </w:r>
    </w:p>
    <w:p w:rsidR="00CC7CF3" w:rsidRPr="00DD1D1E" w:rsidRDefault="00DD1D1E" w:rsidP="00DD1D1E">
      <w:pPr>
        <w:tabs>
          <w:tab w:val="left" w:pos="318"/>
        </w:tabs>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повышение эффективности использования земель;</w:t>
      </w:r>
    </w:p>
    <w:p w:rsidR="00CC7CF3" w:rsidRPr="00DD1D1E" w:rsidRDefault="00DD1D1E" w:rsidP="00DD1D1E">
      <w:pPr>
        <w:tabs>
          <w:tab w:val="left" w:pos="318"/>
        </w:tabs>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подготовка условий для выделения земельных участков для их комплексн</w:t>
      </w:r>
      <w:r w:rsidR="00CC7CF3" w:rsidRPr="00DD1D1E">
        <w:rPr>
          <w:rFonts w:ascii="Arial" w:eastAsia="Arial Unicode MS" w:hAnsi="Arial" w:cs="Arial"/>
          <w:bCs/>
          <w:color w:val="000000"/>
          <w:szCs w:val="24"/>
        </w:rPr>
        <w:t>о</w:t>
      </w:r>
      <w:r w:rsidR="00CC7CF3" w:rsidRPr="00DD1D1E">
        <w:rPr>
          <w:rFonts w:ascii="Arial" w:eastAsia="Arial Unicode MS" w:hAnsi="Arial" w:cs="Arial"/>
          <w:bCs/>
          <w:color w:val="000000"/>
          <w:szCs w:val="24"/>
        </w:rPr>
        <w:t xml:space="preserve">го освоения в целях  </w:t>
      </w: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жилищного строительства;</w:t>
      </w:r>
    </w:p>
    <w:p w:rsidR="00CC7CF3" w:rsidRPr="00DD1D1E" w:rsidRDefault="00DD1D1E" w:rsidP="00DD1D1E">
      <w:pPr>
        <w:tabs>
          <w:tab w:val="left" w:pos="318"/>
        </w:tabs>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расширение видов разрешенного использования земельных участков пр</w:t>
      </w:r>
      <w:r w:rsidR="00CC7CF3" w:rsidRPr="00DD1D1E">
        <w:rPr>
          <w:rFonts w:ascii="Arial" w:eastAsia="Arial Unicode MS" w:hAnsi="Arial" w:cs="Arial"/>
          <w:bCs/>
          <w:color w:val="000000"/>
          <w:szCs w:val="24"/>
        </w:rPr>
        <w:t>о</w:t>
      </w:r>
      <w:r w:rsidR="00CC7CF3" w:rsidRPr="00DD1D1E">
        <w:rPr>
          <w:rFonts w:ascii="Arial" w:eastAsia="Arial Unicode MS" w:hAnsi="Arial" w:cs="Arial"/>
          <w:bCs/>
          <w:color w:val="000000"/>
          <w:szCs w:val="24"/>
        </w:rPr>
        <w:t>изводственного назначения;</w:t>
      </w:r>
    </w:p>
    <w:p w:rsidR="00CC7CF3" w:rsidRPr="00DD1D1E" w:rsidRDefault="00DD1D1E" w:rsidP="00DD1D1E">
      <w:pPr>
        <w:tabs>
          <w:tab w:val="left" w:pos="318"/>
        </w:tabs>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увеличение доходности бюджета муниципального образования</w:t>
      </w:r>
      <w:r w:rsidR="007342CE">
        <w:rPr>
          <w:rFonts w:ascii="Arial" w:eastAsia="Arial Unicode MS" w:hAnsi="Arial" w:cs="Arial"/>
          <w:bCs/>
          <w:color w:val="000000"/>
          <w:szCs w:val="24"/>
        </w:rPr>
        <w:t>;</w:t>
      </w:r>
      <w:r w:rsidR="00CC7CF3" w:rsidRPr="00DD1D1E">
        <w:rPr>
          <w:rFonts w:ascii="Arial" w:eastAsia="Arial Unicode MS" w:hAnsi="Arial" w:cs="Arial"/>
          <w:bCs/>
          <w:color w:val="000000"/>
          <w:szCs w:val="24"/>
        </w:rPr>
        <w:t xml:space="preserve"> </w:t>
      </w:r>
    </w:p>
    <w:p w:rsidR="00CC7CF3" w:rsidRDefault="00DD1D1E" w:rsidP="00CC7CF3">
      <w:pPr>
        <w:pStyle w:val="af5"/>
        <w:spacing w:after="0"/>
        <w:ind w:firstLine="709"/>
        <w:rPr>
          <w:rFonts w:ascii="Arial" w:eastAsia="Arial Unicode MS" w:hAnsi="Arial" w:cs="Arial"/>
          <w:bCs/>
          <w:color w:val="000000"/>
          <w:szCs w:val="24"/>
        </w:rPr>
      </w:pPr>
      <w:r w:rsidRPr="00DD1D1E">
        <w:rPr>
          <w:rFonts w:ascii="Arial" w:eastAsia="Arial Unicode MS" w:hAnsi="Arial" w:cs="Arial"/>
          <w:bCs/>
          <w:color w:val="000000"/>
          <w:szCs w:val="24"/>
        </w:rPr>
        <w:t xml:space="preserve">- </w:t>
      </w:r>
      <w:r w:rsidR="00CC7CF3" w:rsidRPr="00DD1D1E">
        <w:rPr>
          <w:rFonts w:ascii="Arial" w:eastAsia="Arial Unicode MS" w:hAnsi="Arial" w:cs="Arial"/>
          <w:bCs/>
          <w:color w:val="000000"/>
          <w:szCs w:val="24"/>
        </w:rPr>
        <w:t>обеспечение оснований для инициирования процедуры перевода земель из категории земель сельскохозяйственного назначения в категорию земель населе</w:t>
      </w:r>
      <w:r w:rsidR="00CC7CF3" w:rsidRPr="00DD1D1E">
        <w:rPr>
          <w:rFonts w:ascii="Arial" w:eastAsia="Arial Unicode MS" w:hAnsi="Arial" w:cs="Arial"/>
          <w:bCs/>
          <w:color w:val="000000"/>
          <w:szCs w:val="24"/>
        </w:rPr>
        <w:t>н</w:t>
      </w:r>
      <w:r w:rsidR="00CC7CF3" w:rsidRPr="00DD1D1E">
        <w:rPr>
          <w:rFonts w:ascii="Arial" w:eastAsia="Arial Unicode MS" w:hAnsi="Arial" w:cs="Arial"/>
          <w:bCs/>
          <w:color w:val="000000"/>
          <w:szCs w:val="24"/>
        </w:rPr>
        <w:t>ных пунктов.</w:t>
      </w:r>
    </w:p>
    <w:p w:rsidR="00095BEC" w:rsidRDefault="009C224C" w:rsidP="009C224C">
      <w:pPr>
        <w:pStyle w:val="af5"/>
        <w:spacing w:after="0"/>
        <w:ind w:firstLine="709"/>
        <w:rPr>
          <w:rFonts w:ascii="Arial" w:eastAsia="Arial Unicode MS" w:hAnsi="Arial" w:cs="Arial"/>
          <w:bCs/>
          <w:color w:val="000000"/>
          <w:szCs w:val="24"/>
        </w:rPr>
      </w:pPr>
      <w:r>
        <w:rPr>
          <w:rFonts w:ascii="Arial" w:eastAsia="Arial Unicode MS" w:hAnsi="Arial" w:cs="Arial"/>
          <w:bCs/>
          <w:color w:val="000000"/>
          <w:szCs w:val="24"/>
        </w:rPr>
        <w:t>Мероприятие планируется провести после утверждения генерального плана и проведения соответствующих процедур по переводу земельных участков из о</w:t>
      </w:r>
      <w:r>
        <w:rPr>
          <w:rFonts w:ascii="Arial" w:eastAsia="Arial Unicode MS" w:hAnsi="Arial" w:cs="Arial"/>
          <w:bCs/>
          <w:color w:val="000000"/>
          <w:szCs w:val="24"/>
        </w:rPr>
        <w:t>д</w:t>
      </w:r>
      <w:r>
        <w:rPr>
          <w:rFonts w:ascii="Arial" w:eastAsia="Arial Unicode MS" w:hAnsi="Arial" w:cs="Arial"/>
          <w:bCs/>
          <w:color w:val="000000"/>
          <w:szCs w:val="24"/>
        </w:rPr>
        <w:t>ной категории в другую, в порядке, установленном законодательством.</w:t>
      </w:r>
    </w:p>
    <w:p w:rsidR="00D076DE" w:rsidRDefault="00D076DE" w:rsidP="009C224C">
      <w:pPr>
        <w:pStyle w:val="af5"/>
        <w:spacing w:after="0"/>
        <w:ind w:firstLine="709"/>
        <w:rPr>
          <w:rFonts w:ascii="Arial" w:hAnsi="Arial" w:cs="Arial"/>
          <w:b/>
          <w:bCs/>
          <w:iCs/>
          <w:szCs w:val="24"/>
          <w:u w:val="single"/>
          <w:lang w:eastAsia="ru-RU"/>
        </w:rPr>
      </w:pPr>
    </w:p>
    <w:p w:rsidR="00F24172" w:rsidRPr="00AA5D8C" w:rsidRDefault="00F24172" w:rsidP="00396EA5">
      <w:pPr>
        <w:pStyle w:val="3"/>
      </w:pPr>
      <w:r w:rsidRPr="00AA5D8C">
        <w:t>Жилые территории и жилой фонд</w:t>
      </w:r>
      <w:bookmarkEnd w:id="20"/>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 xml:space="preserve">В поселении Новоключевского сельсовета </w:t>
      </w:r>
      <w:proofErr w:type="gramStart"/>
      <w:r w:rsidRPr="00AA5D8C">
        <w:rPr>
          <w:rFonts w:ascii="Arial" w:hAnsi="Arial" w:cs="Arial"/>
          <w:szCs w:val="21"/>
        </w:rPr>
        <w:t>на конец</w:t>
      </w:r>
      <w:proofErr w:type="gramEnd"/>
      <w:r w:rsidRPr="00AA5D8C">
        <w:rPr>
          <w:rFonts w:ascii="Arial" w:hAnsi="Arial" w:cs="Arial"/>
          <w:szCs w:val="21"/>
        </w:rPr>
        <w:t xml:space="preserve"> 2009 года жилищный фонд составил  23,3 тыс. кв. метров общей площади. В 2008 году в селе Новоключи были построены и сданы в эксплуатацию 8 квартир. В среднем на одного жителя приходится 14,1 кв. метра площади.</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Муниципальный жилой фонд составил 8,9 тыс. кв. м.</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На 01.01.2009 года стоимость основных фондов жилищно-коммунального назначения, находящихся в муниципальной собственности, составила 10,1 тыс. рублей.</w:t>
      </w:r>
    </w:p>
    <w:p w:rsidR="00F24172" w:rsidRPr="00AA5D8C" w:rsidRDefault="00F24172" w:rsidP="00F24172">
      <w:pPr>
        <w:pStyle w:val="af5"/>
        <w:spacing w:after="0"/>
        <w:ind w:firstLine="709"/>
        <w:rPr>
          <w:rFonts w:ascii="Arial" w:hAnsi="Arial" w:cs="Arial"/>
          <w:szCs w:val="21"/>
        </w:rPr>
      </w:pPr>
      <w:r w:rsidRPr="00AA5D8C">
        <w:rPr>
          <w:rFonts w:ascii="Arial" w:hAnsi="Arial" w:cs="Arial"/>
          <w:szCs w:val="21"/>
        </w:rPr>
        <w:t>В поселении состоят на учете 12 семей на приобретение и улучшение ж</w:t>
      </w:r>
      <w:r w:rsidRPr="00AA5D8C">
        <w:rPr>
          <w:rFonts w:ascii="Arial" w:hAnsi="Arial" w:cs="Arial"/>
          <w:szCs w:val="21"/>
        </w:rPr>
        <w:t>и</w:t>
      </w:r>
      <w:r w:rsidRPr="00AA5D8C">
        <w:rPr>
          <w:rFonts w:ascii="Arial" w:hAnsi="Arial" w:cs="Arial"/>
          <w:szCs w:val="21"/>
        </w:rPr>
        <w:t>лищных условий, граждане с доходами ниже прожиточного минимума, а также в</w:t>
      </w:r>
      <w:r w:rsidRPr="00AA5D8C">
        <w:rPr>
          <w:rFonts w:ascii="Arial" w:hAnsi="Arial" w:cs="Arial"/>
          <w:szCs w:val="21"/>
        </w:rPr>
        <w:t>ы</w:t>
      </w:r>
      <w:r w:rsidRPr="00AA5D8C">
        <w:rPr>
          <w:rFonts w:ascii="Arial" w:hAnsi="Arial" w:cs="Arial"/>
          <w:szCs w:val="21"/>
        </w:rPr>
        <w:t xml:space="preserve">нужденные переселенцы, семьи, имеющих детей инвалидов, работники бюджетной сферы. </w:t>
      </w:r>
    </w:p>
    <w:p w:rsidR="00F24172" w:rsidRPr="00AA5D8C" w:rsidRDefault="00F24172" w:rsidP="00F24172">
      <w:pPr>
        <w:ind w:firstLine="709"/>
        <w:rPr>
          <w:rFonts w:ascii="Arial" w:hAnsi="Arial" w:cs="Arial"/>
          <w:szCs w:val="21"/>
        </w:rPr>
      </w:pPr>
      <w:r w:rsidRPr="00AA5D8C">
        <w:rPr>
          <w:rFonts w:ascii="Arial" w:hAnsi="Arial" w:cs="Arial"/>
          <w:szCs w:val="21"/>
        </w:rPr>
        <w:t>Оказанием жилищно-коммунальных услуг занимается специализ</w:t>
      </w:r>
      <w:r w:rsidR="00095BEC">
        <w:rPr>
          <w:rFonts w:ascii="Arial" w:hAnsi="Arial" w:cs="Arial"/>
          <w:szCs w:val="21"/>
        </w:rPr>
        <w:t>ированное предприятие МУП ЖКУ «</w:t>
      </w:r>
      <w:r w:rsidRPr="00AA5D8C">
        <w:rPr>
          <w:rFonts w:ascii="Arial" w:hAnsi="Arial" w:cs="Arial"/>
          <w:szCs w:val="21"/>
        </w:rPr>
        <w:t>Новоключевское», которое обслуживает котельную в Н</w:t>
      </w:r>
      <w:r w:rsidRPr="00AA5D8C">
        <w:rPr>
          <w:rFonts w:ascii="Arial" w:hAnsi="Arial" w:cs="Arial"/>
          <w:szCs w:val="21"/>
        </w:rPr>
        <w:t>о</w:t>
      </w:r>
      <w:r w:rsidRPr="00AA5D8C">
        <w:rPr>
          <w:rFonts w:ascii="Arial" w:hAnsi="Arial" w:cs="Arial"/>
          <w:szCs w:val="21"/>
        </w:rPr>
        <w:lastRenderedPageBreak/>
        <w:t>воключевском сельсовете и предоставляет услуги населению в виде отопления бюджетных учрежде</w:t>
      </w:r>
      <w:r w:rsidR="00095BEC">
        <w:rPr>
          <w:rFonts w:ascii="Arial" w:hAnsi="Arial" w:cs="Arial"/>
          <w:szCs w:val="21"/>
        </w:rPr>
        <w:t>ний, осуществляет сбор платежей</w:t>
      </w:r>
      <w:r w:rsidRPr="00AA5D8C">
        <w:rPr>
          <w:rFonts w:ascii="Arial" w:hAnsi="Arial" w:cs="Arial"/>
          <w:szCs w:val="21"/>
        </w:rPr>
        <w:t xml:space="preserve"> за оказанные услуги, опер</w:t>
      </w:r>
      <w:r w:rsidRPr="00AA5D8C">
        <w:rPr>
          <w:rFonts w:ascii="Arial" w:hAnsi="Arial" w:cs="Arial"/>
          <w:szCs w:val="21"/>
        </w:rPr>
        <w:t>а</w:t>
      </w:r>
      <w:r w:rsidRPr="00AA5D8C">
        <w:rPr>
          <w:rFonts w:ascii="Arial" w:hAnsi="Arial" w:cs="Arial"/>
          <w:szCs w:val="21"/>
        </w:rPr>
        <w:t xml:space="preserve">тивный ежемесячный расчет платежей населения, наличия льгот и субсидий. Также жилищно-коммунальные услуги оказывает сельскохозяйственное предприятие </w:t>
      </w:r>
      <w:r w:rsidR="00762427">
        <w:rPr>
          <w:rFonts w:ascii="Arial" w:hAnsi="Arial" w:cs="Arial"/>
          <w:szCs w:val="21"/>
        </w:rPr>
        <w:t>-</w:t>
      </w:r>
      <w:r w:rsidR="00F42D66">
        <w:rPr>
          <w:rFonts w:ascii="Arial" w:hAnsi="Arial" w:cs="Arial"/>
          <w:szCs w:val="21"/>
        </w:rPr>
        <w:t xml:space="preserve"> ЗАО </w:t>
      </w:r>
      <w:r w:rsidR="00263F1C">
        <w:rPr>
          <w:rFonts w:ascii="Arial" w:hAnsi="Arial" w:cs="Arial"/>
          <w:szCs w:val="21"/>
        </w:rPr>
        <w:t>«</w:t>
      </w:r>
      <w:r w:rsidR="00F42D66">
        <w:rPr>
          <w:rFonts w:ascii="Arial" w:hAnsi="Arial" w:cs="Arial"/>
          <w:szCs w:val="21"/>
        </w:rPr>
        <w:t>им. Ленина</w:t>
      </w:r>
      <w:r w:rsidR="00263F1C">
        <w:rPr>
          <w:rFonts w:ascii="Arial" w:hAnsi="Arial" w:cs="Arial"/>
          <w:szCs w:val="21"/>
        </w:rPr>
        <w:t>»</w:t>
      </w:r>
      <w:r w:rsidRPr="00AA5D8C">
        <w:rPr>
          <w:rFonts w:ascii="Arial" w:hAnsi="Arial" w:cs="Arial"/>
          <w:szCs w:val="21"/>
        </w:rPr>
        <w:t xml:space="preserve"> по отпуску воды и санитарной очистке.</w:t>
      </w:r>
    </w:p>
    <w:p w:rsidR="00F24172" w:rsidRPr="00AA5D8C" w:rsidRDefault="00F24172" w:rsidP="00F24172">
      <w:pPr>
        <w:pStyle w:val="a9"/>
        <w:spacing w:line="360" w:lineRule="auto"/>
        <w:rPr>
          <w:rFonts w:ascii="Arial" w:hAnsi="Arial" w:cs="Arial"/>
          <w:szCs w:val="21"/>
        </w:rPr>
      </w:pPr>
      <w:r w:rsidRPr="00925554">
        <w:rPr>
          <w:rFonts w:ascii="Arial" w:hAnsi="Arial" w:cs="Arial"/>
          <w:szCs w:val="21"/>
        </w:rPr>
        <w:t>На  территории поселения функционирует 1 котельная, установленной мо</w:t>
      </w:r>
      <w:r w:rsidRPr="00925554">
        <w:rPr>
          <w:rFonts w:ascii="Arial" w:hAnsi="Arial" w:cs="Arial"/>
          <w:szCs w:val="21"/>
        </w:rPr>
        <w:t>щ</w:t>
      </w:r>
      <w:r w:rsidR="00095BEC" w:rsidRPr="00925554">
        <w:rPr>
          <w:rFonts w:ascii="Arial" w:hAnsi="Arial" w:cs="Arial"/>
          <w:szCs w:val="21"/>
        </w:rPr>
        <w:t xml:space="preserve">ностью </w:t>
      </w:r>
      <w:r w:rsidR="004F6A4B" w:rsidRPr="00925554">
        <w:rPr>
          <w:rFonts w:ascii="Arial" w:hAnsi="Arial" w:cs="Arial"/>
          <w:szCs w:val="21"/>
        </w:rPr>
        <w:t>0,013</w:t>
      </w:r>
      <w:r w:rsidR="00095BEC" w:rsidRPr="00925554">
        <w:rPr>
          <w:rFonts w:ascii="Arial" w:hAnsi="Arial" w:cs="Arial"/>
          <w:szCs w:val="21"/>
        </w:rPr>
        <w:t xml:space="preserve"> Гкал</w:t>
      </w:r>
      <w:r w:rsidRPr="00925554">
        <w:rPr>
          <w:rFonts w:ascii="Arial" w:hAnsi="Arial" w:cs="Arial"/>
          <w:szCs w:val="21"/>
        </w:rPr>
        <w:t xml:space="preserve">. </w:t>
      </w:r>
      <w:r w:rsidR="00925554">
        <w:rPr>
          <w:rFonts w:ascii="Arial" w:hAnsi="Arial" w:cs="Arial"/>
          <w:bCs/>
        </w:rPr>
        <w:t>Сети централизованного горячего водоснабжения на террит</w:t>
      </w:r>
      <w:r w:rsidR="00925554">
        <w:rPr>
          <w:rFonts w:ascii="Arial" w:hAnsi="Arial" w:cs="Arial"/>
          <w:bCs/>
        </w:rPr>
        <w:t>о</w:t>
      </w:r>
      <w:r w:rsidR="00925554">
        <w:rPr>
          <w:rFonts w:ascii="Arial" w:hAnsi="Arial" w:cs="Arial"/>
          <w:bCs/>
        </w:rPr>
        <w:t>рии Новоключевского сельсовета отсутствуют.</w:t>
      </w:r>
    </w:p>
    <w:p w:rsidR="00F24172" w:rsidRPr="00AA5D8C" w:rsidRDefault="00F24172" w:rsidP="00F24172">
      <w:pPr>
        <w:pStyle w:val="a9"/>
        <w:spacing w:line="360" w:lineRule="auto"/>
        <w:rPr>
          <w:rFonts w:ascii="Arial" w:hAnsi="Arial" w:cs="Arial"/>
          <w:szCs w:val="21"/>
        </w:rPr>
      </w:pPr>
      <w:r w:rsidRPr="00AA5D8C">
        <w:rPr>
          <w:rFonts w:ascii="Arial" w:hAnsi="Arial" w:cs="Arial"/>
          <w:szCs w:val="21"/>
        </w:rPr>
        <w:t>В поселении осуществляются мероприятия по проведению реформы в сфере жилищно-коммунального хозяйства, направленные на переход от бюджетного д</w:t>
      </w:r>
      <w:r w:rsidRPr="00AA5D8C">
        <w:rPr>
          <w:rFonts w:ascii="Arial" w:hAnsi="Arial" w:cs="Arial"/>
          <w:szCs w:val="21"/>
        </w:rPr>
        <w:t>о</w:t>
      </w:r>
      <w:r w:rsidRPr="00AA5D8C">
        <w:rPr>
          <w:rFonts w:ascii="Arial" w:hAnsi="Arial" w:cs="Arial"/>
          <w:szCs w:val="21"/>
        </w:rPr>
        <w:t>тирования к оплате в полном объеме жилищно-коммунальных услуг потребител</w:t>
      </w:r>
      <w:r w:rsidRPr="00AA5D8C">
        <w:rPr>
          <w:rFonts w:ascii="Arial" w:hAnsi="Arial" w:cs="Arial"/>
          <w:szCs w:val="21"/>
        </w:rPr>
        <w:t>я</w:t>
      </w:r>
      <w:r w:rsidRPr="00AA5D8C">
        <w:rPr>
          <w:rFonts w:ascii="Arial" w:hAnsi="Arial" w:cs="Arial"/>
          <w:szCs w:val="21"/>
        </w:rPr>
        <w:t>ми, в том числе населением, с одновременным принятием мер по социальной з</w:t>
      </w:r>
      <w:r w:rsidRPr="00AA5D8C">
        <w:rPr>
          <w:rFonts w:ascii="Arial" w:hAnsi="Arial" w:cs="Arial"/>
          <w:szCs w:val="21"/>
        </w:rPr>
        <w:t>а</w:t>
      </w:r>
      <w:r w:rsidRPr="00AA5D8C">
        <w:rPr>
          <w:rFonts w:ascii="Arial" w:hAnsi="Arial" w:cs="Arial"/>
          <w:szCs w:val="21"/>
        </w:rPr>
        <w:t xml:space="preserve">щите населения. </w:t>
      </w:r>
    </w:p>
    <w:p w:rsidR="00F24172" w:rsidRPr="00AA5D8C" w:rsidRDefault="00F24172" w:rsidP="00F24172">
      <w:pPr>
        <w:autoSpaceDE w:val="0"/>
        <w:autoSpaceDN w:val="0"/>
        <w:adjustRightInd w:val="0"/>
        <w:ind w:firstLine="709"/>
        <w:outlineLvl w:val="0"/>
        <w:rPr>
          <w:rFonts w:ascii="Arial" w:hAnsi="Arial" w:cs="Arial"/>
          <w:bCs/>
          <w:szCs w:val="24"/>
        </w:rPr>
      </w:pPr>
      <w:r w:rsidRPr="00AA5D8C">
        <w:rPr>
          <w:rFonts w:ascii="Arial" w:hAnsi="Arial" w:cs="Arial"/>
          <w:bCs/>
          <w:szCs w:val="24"/>
        </w:rPr>
        <w:t xml:space="preserve">В таблице </w:t>
      </w:r>
      <w:r w:rsidR="00CC1BFC">
        <w:rPr>
          <w:rFonts w:ascii="Arial" w:hAnsi="Arial" w:cs="Arial"/>
          <w:bCs/>
          <w:szCs w:val="24"/>
        </w:rPr>
        <w:t>1</w:t>
      </w:r>
      <w:r w:rsidRPr="00AA5D8C">
        <w:rPr>
          <w:rFonts w:ascii="Arial" w:hAnsi="Arial" w:cs="Arial"/>
          <w:bCs/>
          <w:szCs w:val="24"/>
        </w:rPr>
        <w:t>.</w:t>
      </w:r>
      <w:r w:rsidR="00BB46FD">
        <w:rPr>
          <w:rFonts w:ascii="Arial" w:hAnsi="Arial" w:cs="Arial"/>
          <w:bCs/>
          <w:szCs w:val="24"/>
        </w:rPr>
        <w:t>1</w:t>
      </w:r>
      <w:r w:rsidR="00D076DE">
        <w:rPr>
          <w:rFonts w:ascii="Arial" w:hAnsi="Arial" w:cs="Arial"/>
          <w:bCs/>
          <w:szCs w:val="24"/>
        </w:rPr>
        <w:t>4</w:t>
      </w:r>
      <w:r w:rsidRPr="00AA5D8C">
        <w:rPr>
          <w:rFonts w:ascii="Arial" w:hAnsi="Arial" w:cs="Arial"/>
          <w:bCs/>
          <w:szCs w:val="24"/>
        </w:rPr>
        <w:t xml:space="preserve"> приведена структура существующего жилого фонда, расп</w:t>
      </w:r>
      <w:r w:rsidRPr="00AA5D8C">
        <w:rPr>
          <w:rFonts w:ascii="Arial" w:hAnsi="Arial" w:cs="Arial"/>
          <w:bCs/>
          <w:szCs w:val="24"/>
        </w:rPr>
        <w:t>о</w:t>
      </w:r>
      <w:r w:rsidRPr="00AA5D8C">
        <w:rPr>
          <w:rFonts w:ascii="Arial" w:hAnsi="Arial" w:cs="Arial"/>
          <w:bCs/>
          <w:szCs w:val="24"/>
        </w:rPr>
        <w:t xml:space="preserve">ложенного на территории сельского поселения. </w:t>
      </w:r>
    </w:p>
    <w:p w:rsidR="00F24172" w:rsidRPr="00AA5D8C" w:rsidRDefault="00F24172" w:rsidP="00F24172">
      <w:pPr>
        <w:autoSpaceDE w:val="0"/>
        <w:autoSpaceDN w:val="0"/>
        <w:adjustRightInd w:val="0"/>
        <w:ind w:firstLine="709"/>
        <w:outlineLvl w:val="0"/>
        <w:rPr>
          <w:rFonts w:ascii="Arial" w:hAnsi="Arial" w:cs="Arial"/>
          <w:bCs/>
          <w:szCs w:val="24"/>
        </w:rPr>
      </w:pPr>
      <w:r w:rsidRPr="00AA5D8C">
        <w:rPr>
          <w:rFonts w:ascii="Arial" w:hAnsi="Arial" w:cs="Arial"/>
          <w:bCs/>
          <w:szCs w:val="24"/>
        </w:rPr>
        <w:t xml:space="preserve">В таблице </w:t>
      </w:r>
      <w:r w:rsidR="00CC1BFC">
        <w:rPr>
          <w:rFonts w:ascii="Arial" w:hAnsi="Arial" w:cs="Arial"/>
          <w:bCs/>
          <w:szCs w:val="24"/>
        </w:rPr>
        <w:t>1</w:t>
      </w:r>
      <w:r w:rsidRPr="00AA5D8C">
        <w:rPr>
          <w:rFonts w:ascii="Arial" w:hAnsi="Arial" w:cs="Arial"/>
          <w:bCs/>
          <w:szCs w:val="24"/>
        </w:rPr>
        <w:t>.</w:t>
      </w:r>
      <w:r w:rsidR="00BB46FD">
        <w:rPr>
          <w:rFonts w:ascii="Arial" w:hAnsi="Arial" w:cs="Arial"/>
          <w:bCs/>
          <w:szCs w:val="24"/>
        </w:rPr>
        <w:t>1</w:t>
      </w:r>
      <w:r w:rsidR="00D076DE">
        <w:rPr>
          <w:rFonts w:ascii="Arial" w:hAnsi="Arial" w:cs="Arial"/>
          <w:bCs/>
          <w:szCs w:val="24"/>
        </w:rPr>
        <w:t>5</w:t>
      </w:r>
      <w:r w:rsidRPr="00AA5D8C">
        <w:rPr>
          <w:rFonts w:ascii="Arial" w:hAnsi="Arial" w:cs="Arial"/>
          <w:bCs/>
          <w:szCs w:val="24"/>
        </w:rPr>
        <w:t xml:space="preserve"> приведена характеристика жилого фонда по степени благ</w:t>
      </w:r>
      <w:r w:rsidRPr="00AA5D8C">
        <w:rPr>
          <w:rFonts w:ascii="Arial" w:hAnsi="Arial" w:cs="Arial"/>
          <w:bCs/>
          <w:szCs w:val="24"/>
        </w:rPr>
        <w:t>о</w:t>
      </w:r>
      <w:r w:rsidRPr="00AA5D8C">
        <w:rPr>
          <w:rFonts w:ascii="Arial" w:hAnsi="Arial" w:cs="Arial"/>
          <w:bCs/>
          <w:szCs w:val="24"/>
        </w:rPr>
        <w:t>устройства.</w:t>
      </w:r>
    </w:p>
    <w:p w:rsidR="00F24172" w:rsidRPr="00AA5D8C" w:rsidRDefault="00F24172" w:rsidP="00F24172">
      <w:pPr>
        <w:ind w:firstLine="709"/>
        <w:rPr>
          <w:rFonts w:ascii="Arial" w:hAnsi="Arial" w:cs="Arial"/>
          <w:b/>
          <w:bCs/>
          <w:i/>
          <w:szCs w:val="24"/>
        </w:rPr>
      </w:pPr>
      <w:r w:rsidRPr="00AA5D8C">
        <w:rPr>
          <w:rFonts w:ascii="Arial" w:hAnsi="Arial" w:cs="Arial"/>
          <w:bCs/>
          <w:szCs w:val="24"/>
        </w:rPr>
        <w:t xml:space="preserve">В таблице </w:t>
      </w:r>
      <w:r w:rsidR="00CC1BFC">
        <w:rPr>
          <w:rFonts w:ascii="Arial" w:hAnsi="Arial" w:cs="Arial"/>
          <w:bCs/>
          <w:szCs w:val="24"/>
        </w:rPr>
        <w:t>1</w:t>
      </w:r>
      <w:r w:rsidRPr="00AA5D8C">
        <w:rPr>
          <w:rFonts w:ascii="Arial" w:hAnsi="Arial" w:cs="Arial"/>
          <w:bCs/>
          <w:szCs w:val="24"/>
        </w:rPr>
        <w:t>.1</w:t>
      </w:r>
      <w:r w:rsidR="00D076DE">
        <w:rPr>
          <w:rFonts w:ascii="Arial" w:hAnsi="Arial" w:cs="Arial"/>
          <w:bCs/>
          <w:szCs w:val="24"/>
        </w:rPr>
        <w:t>6</w:t>
      </w:r>
      <w:r w:rsidRPr="00AA5D8C">
        <w:rPr>
          <w:rFonts w:ascii="Arial" w:hAnsi="Arial" w:cs="Arial"/>
          <w:bCs/>
          <w:szCs w:val="24"/>
        </w:rPr>
        <w:t xml:space="preserve"> приведена д</w:t>
      </w:r>
      <w:r w:rsidRPr="00AA5D8C">
        <w:rPr>
          <w:rFonts w:ascii="Arial" w:hAnsi="Arial" w:cs="Arial"/>
        </w:rPr>
        <w:t>инамика ввода жилого фонда на территории Н</w:t>
      </w:r>
      <w:r w:rsidRPr="00AA5D8C">
        <w:rPr>
          <w:rFonts w:ascii="Arial" w:hAnsi="Arial" w:cs="Arial"/>
        </w:rPr>
        <w:t>о</w:t>
      </w:r>
      <w:r w:rsidRPr="00AA5D8C">
        <w:rPr>
          <w:rFonts w:ascii="Arial" w:hAnsi="Arial" w:cs="Arial"/>
        </w:rPr>
        <w:t>воключевского сельского поселения</w:t>
      </w:r>
      <w:r w:rsidRPr="00AA5D8C">
        <w:rPr>
          <w:rFonts w:ascii="Arial" w:hAnsi="Arial" w:cs="Arial"/>
          <w:bCs/>
          <w:szCs w:val="24"/>
        </w:rPr>
        <w:t>.</w:t>
      </w:r>
    </w:p>
    <w:p w:rsidR="00F24172" w:rsidRPr="00AA5D8C" w:rsidRDefault="00F24172" w:rsidP="00F24172">
      <w:pPr>
        <w:autoSpaceDE w:val="0"/>
        <w:autoSpaceDN w:val="0"/>
        <w:adjustRightInd w:val="0"/>
        <w:ind w:firstLine="709"/>
        <w:outlineLvl w:val="0"/>
        <w:rPr>
          <w:rFonts w:ascii="Arial" w:hAnsi="Arial" w:cs="Arial"/>
          <w:bCs/>
          <w:szCs w:val="24"/>
        </w:rPr>
        <w:sectPr w:rsidR="00F24172" w:rsidRPr="00AA5D8C" w:rsidSect="002D02E2">
          <w:pgSz w:w="11906" w:h="16838" w:code="9"/>
          <w:pgMar w:top="1242" w:right="709" w:bottom="567" w:left="1701" w:header="425" w:footer="357" w:gutter="0"/>
          <w:cols w:space="708"/>
          <w:docGrid w:linePitch="360"/>
        </w:sectPr>
      </w:pPr>
    </w:p>
    <w:p w:rsidR="00F24172" w:rsidRPr="00FB5C14" w:rsidRDefault="00F24172" w:rsidP="00FB5C14">
      <w:pPr>
        <w:autoSpaceDE w:val="0"/>
        <w:autoSpaceDN w:val="0"/>
        <w:adjustRightInd w:val="0"/>
        <w:spacing w:line="240" w:lineRule="auto"/>
        <w:outlineLvl w:val="0"/>
        <w:rPr>
          <w:rFonts w:ascii="Arial" w:hAnsi="Arial" w:cs="Arial"/>
          <w:b/>
          <w:bCs/>
          <w:i/>
          <w:sz w:val="22"/>
        </w:rPr>
      </w:pPr>
      <w:r w:rsidRPr="00FB5C14">
        <w:rPr>
          <w:rFonts w:ascii="Arial" w:hAnsi="Arial" w:cs="Arial"/>
          <w:b/>
          <w:bCs/>
          <w:i/>
          <w:sz w:val="22"/>
        </w:rPr>
        <w:lastRenderedPageBreak/>
        <w:t xml:space="preserve">Таблица </w:t>
      </w:r>
      <w:r w:rsidR="00CC1BFC" w:rsidRPr="00FB5C14">
        <w:rPr>
          <w:rFonts w:ascii="Arial" w:hAnsi="Arial" w:cs="Arial"/>
          <w:b/>
          <w:bCs/>
          <w:i/>
          <w:sz w:val="22"/>
        </w:rPr>
        <w:t>1</w:t>
      </w:r>
      <w:r w:rsidRPr="00FB5C14">
        <w:rPr>
          <w:rFonts w:ascii="Arial" w:hAnsi="Arial" w:cs="Arial"/>
          <w:b/>
          <w:bCs/>
          <w:i/>
          <w:sz w:val="22"/>
        </w:rPr>
        <w:t>.</w:t>
      </w:r>
      <w:r w:rsidR="00BB46FD" w:rsidRPr="00FB5C14">
        <w:rPr>
          <w:rFonts w:ascii="Arial" w:hAnsi="Arial" w:cs="Arial"/>
          <w:b/>
          <w:bCs/>
          <w:i/>
          <w:sz w:val="22"/>
        </w:rPr>
        <w:t>1</w:t>
      </w:r>
      <w:r w:rsidR="00D076DE">
        <w:rPr>
          <w:rFonts w:ascii="Arial" w:hAnsi="Arial" w:cs="Arial"/>
          <w:b/>
          <w:bCs/>
          <w:i/>
          <w:sz w:val="22"/>
        </w:rPr>
        <w:t>4</w:t>
      </w:r>
    </w:p>
    <w:p w:rsidR="00F24172" w:rsidRPr="00FB5C14" w:rsidRDefault="00F24172" w:rsidP="00FB5C14">
      <w:pPr>
        <w:pStyle w:val="22"/>
        <w:rPr>
          <w:sz w:val="22"/>
          <w:szCs w:val="22"/>
        </w:rPr>
      </w:pPr>
      <w:r w:rsidRPr="00FB5C14">
        <w:rPr>
          <w:sz w:val="22"/>
          <w:szCs w:val="22"/>
        </w:rPr>
        <w:t>Структура существующего жилого фонда, расположенного на территории Новоключевского сельского поселения</w:t>
      </w:r>
    </w:p>
    <w:tbl>
      <w:tblPr>
        <w:tblW w:w="14943"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93"/>
      </w:tblGrid>
      <w:tr w:rsidR="00F24172" w:rsidRPr="00FB5C14" w:rsidTr="00FB5C14">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Наименование</w:t>
            </w:r>
          </w:p>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Общежитие</w:t>
            </w:r>
          </w:p>
        </w:tc>
        <w:tc>
          <w:tcPr>
            <w:tcW w:w="3036" w:type="dxa"/>
            <w:gridSpan w:val="3"/>
            <w:tcBorders>
              <w:top w:val="single" w:sz="4" w:space="0" w:color="auto"/>
              <w:left w:val="single" w:sz="4" w:space="0" w:color="auto"/>
              <w:bottom w:val="single" w:sz="4" w:space="0" w:color="auto"/>
              <w:right w:val="single" w:sz="4" w:space="0" w:color="auto"/>
            </w:tcBorders>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Дачи</w:t>
            </w:r>
          </w:p>
        </w:tc>
      </w:tr>
      <w:tr w:rsidR="00F24172" w:rsidRPr="00FB5C14" w:rsidTr="00FB5C14">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ква</w:t>
            </w:r>
            <w:r w:rsidRPr="00891360">
              <w:rPr>
                <w:rFonts w:ascii="Arial" w:hAnsi="Arial" w:cs="Arial"/>
                <w:b/>
                <w:szCs w:val="22"/>
              </w:rPr>
              <w:t>р</w:t>
            </w:r>
            <w:r w:rsidRPr="00891360">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24172" w:rsidRPr="00D076DE" w:rsidRDefault="00F24172" w:rsidP="00D076DE">
            <w:pPr>
              <w:pStyle w:val="afffffb"/>
              <w:ind w:firstLine="0"/>
              <w:jc w:val="left"/>
              <w:rPr>
                <w:rFonts w:ascii="Arial" w:hAnsi="Arial" w:cs="Arial"/>
                <w:b/>
                <w:szCs w:val="22"/>
                <w:vertAlign w:val="superscript"/>
              </w:rPr>
            </w:pPr>
            <w:r w:rsidRPr="00891360">
              <w:rPr>
                <w:rFonts w:ascii="Arial" w:hAnsi="Arial" w:cs="Arial"/>
                <w:b/>
                <w:szCs w:val="22"/>
              </w:rPr>
              <w:t>Общая площадь, м</w:t>
            </w:r>
            <w:proofErr w:type="gramStart"/>
            <w:r w:rsidR="00D076DE">
              <w:rPr>
                <w:rFonts w:ascii="Arial" w:hAnsi="Arial" w:cs="Arial"/>
                <w:b/>
                <w:szCs w:val="22"/>
                <w:vertAlign w:val="superscript"/>
              </w:rPr>
              <w:t>2</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ква</w:t>
            </w:r>
            <w:r w:rsidRPr="00891360">
              <w:rPr>
                <w:rFonts w:ascii="Arial" w:hAnsi="Arial" w:cs="Arial"/>
                <w:b/>
                <w:szCs w:val="22"/>
              </w:rPr>
              <w:t>р</w:t>
            </w:r>
            <w:r w:rsidRPr="00891360">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24172" w:rsidRPr="00D076DE" w:rsidRDefault="00F24172" w:rsidP="00D076DE">
            <w:pPr>
              <w:pStyle w:val="afffffb"/>
              <w:ind w:firstLine="0"/>
              <w:jc w:val="left"/>
              <w:rPr>
                <w:rFonts w:ascii="Arial" w:hAnsi="Arial" w:cs="Arial"/>
                <w:b/>
                <w:szCs w:val="22"/>
                <w:vertAlign w:val="superscript"/>
              </w:rPr>
            </w:pPr>
            <w:r w:rsidRPr="00891360">
              <w:rPr>
                <w:rFonts w:ascii="Arial" w:hAnsi="Arial" w:cs="Arial"/>
                <w:b/>
                <w:szCs w:val="22"/>
              </w:rPr>
              <w:t>Общая пл</w:t>
            </w:r>
            <w:r w:rsidRPr="00891360">
              <w:rPr>
                <w:rFonts w:ascii="Arial" w:hAnsi="Arial" w:cs="Arial"/>
                <w:b/>
                <w:szCs w:val="22"/>
              </w:rPr>
              <w:t>о</w:t>
            </w:r>
            <w:r w:rsidRPr="00891360">
              <w:rPr>
                <w:rFonts w:ascii="Arial" w:hAnsi="Arial" w:cs="Arial"/>
                <w:b/>
                <w:szCs w:val="22"/>
              </w:rPr>
              <w:t>щадь, м</w:t>
            </w:r>
            <w:proofErr w:type="gramStart"/>
            <w:r w:rsidR="00D076DE">
              <w:rPr>
                <w:rFonts w:ascii="Arial" w:hAnsi="Arial" w:cs="Arial"/>
                <w:b/>
                <w:szCs w:val="22"/>
                <w:vertAlign w:val="superscript"/>
              </w:rPr>
              <w:t>2</w:t>
            </w:r>
            <w:proofErr w:type="gramEnd"/>
          </w:p>
        </w:tc>
        <w:tc>
          <w:tcPr>
            <w:tcW w:w="992" w:type="dxa"/>
            <w:tcBorders>
              <w:top w:val="single" w:sz="4" w:space="0" w:color="auto"/>
              <w:left w:val="nil"/>
              <w:right w:val="single" w:sz="4" w:space="0" w:color="auto"/>
            </w:tcBorders>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ква</w:t>
            </w:r>
            <w:r w:rsidRPr="00891360">
              <w:rPr>
                <w:rFonts w:ascii="Arial" w:hAnsi="Arial" w:cs="Arial"/>
                <w:b/>
                <w:szCs w:val="22"/>
              </w:rPr>
              <w:t>р</w:t>
            </w:r>
            <w:r w:rsidRPr="00891360">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24172" w:rsidRPr="00D076DE" w:rsidRDefault="00F24172" w:rsidP="00D076DE">
            <w:pPr>
              <w:pStyle w:val="afffffb"/>
              <w:ind w:firstLine="0"/>
              <w:jc w:val="left"/>
              <w:rPr>
                <w:rFonts w:ascii="Arial" w:hAnsi="Arial" w:cs="Arial"/>
                <w:b/>
                <w:szCs w:val="22"/>
                <w:vertAlign w:val="superscript"/>
              </w:rPr>
            </w:pPr>
            <w:r w:rsidRPr="00891360">
              <w:rPr>
                <w:rFonts w:ascii="Arial" w:hAnsi="Arial" w:cs="Arial"/>
                <w:b/>
                <w:szCs w:val="22"/>
              </w:rPr>
              <w:t>Общая площадь, м</w:t>
            </w:r>
            <w:proofErr w:type="gramStart"/>
            <w:r w:rsidR="00D076DE">
              <w:rPr>
                <w:rFonts w:ascii="Arial" w:hAnsi="Arial" w:cs="Arial"/>
                <w:b/>
                <w:szCs w:val="22"/>
                <w:vertAlign w:val="superscript"/>
              </w:rPr>
              <w:t>2</w:t>
            </w:r>
            <w:proofErr w:type="gramEnd"/>
          </w:p>
        </w:tc>
        <w:tc>
          <w:tcPr>
            <w:tcW w:w="851" w:type="dxa"/>
            <w:tcBorders>
              <w:top w:val="single" w:sz="4" w:space="0" w:color="auto"/>
              <w:left w:val="single" w:sz="4" w:space="0" w:color="auto"/>
              <w:right w:val="single" w:sz="4" w:space="0" w:color="auto"/>
            </w:tcBorders>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д</w:t>
            </w:r>
            <w:r w:rsidRPr="00891360">
              <w:rPr>
                <w:rFonts w:ascii="Arial" w:hAnsi="Arial" w:cs="Arial"/>
                <w:b/>
                <w:szCs w:val="22"/>
              </w:rPr>
              <w:t>о</w:t>
            </w:r>
            <w:r w:rsidRPr="00891360">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24172" w:rsidRPr="00891360" w:rsidRDefault="00F24172" w:rsidP="00FB5C14">
            <w:pPr>
              <w:pStyle w:val="afffffb"/>
              <w:ind w:firstLine="0"/>
              <w:jc w:val="left"/>
              <w:rPr>
                <w:rFonts w:ascii="Arial" w:hAnsi="Arial" w:cs="Arial"/>
                <w:b/>
                <w:szCs w:val="22"/>
              </w:rPr>
            </w:pPr>
            <w:r w:rsidRPr="00891360">
              <w:rPr>
                <w:rFonts w:ascii="Arial" w:hAnsi="Arial" w:cs="Arial"/>
                <w:b/>
                <w:szCs w:val="22"/>
              </w:rPr>
              <w:t>Кол-во ква</w:t>
            </w:r>
            <w:r w:rsidRPr="00891360">
              <w:rPr>
                <w:rFonts w:ascii="Arial" w:hAnsi="Arial" w:cs="Arial"/>
                <w:b/>
                <w:szCs w:val="22"/>
              </w:rPr>
              <w:t>р</w:t>
            </w:r>
            <w:r w:rsidRPr="00891360">
              <w:rPr>
                <w:rFonts w:ascii="Arial" w:hAnsi="Arial" w:cs="Arial"/>
                <w:b/>
                <w:szCs w:val="22"/>
              </w:rPr>
              <w:t>тир</w:t>
            </w:r>
          </w:p>
        </w:tc>
        <w:tc>
          <w:tcPr>
            <w:tcW w:w="1193" w:type="dxa"/>
            <w:tcBorders>
              <w:top w:val="single" w:sz="4" w:space="0" w:color="auto"/>
              <w:left w:val="single" w:sz="4" w:space="0" w:color="auto"/>
              <w:right w:val="single" w:sz="4" w:space="0" w:color="auto"/>
            </w:tcBorders>
            <w:vAlign w:val="center"/>
          </w:tcPr>
          <w:p w:rsidR="00F24172" w:rsidRPr="00D076DE" w:rsidRDefault="00F24172" w:rsidP="00D076DE">
            <w:pPr>
              <w:pStyle w:val="afffffb"/>
              <w:ind w:firstLine="0"/>
              <w:jc w:val="left"/>
              <w:rPr>
                <w:rFonts w:ascii="Arial" w:hAnsi="Arial" w:cs="Arial"/>
                <w:b/>
                <w:szCs w:val="22"/>
                <w:vertAlign w:val="superscript"/>
              </w:rPr>
            </w:pPr>
            <w:r w:rsidRPr="00891360">
              <w:rPr>
                <w:rFonts w:ascii="Arial" w:hAnsi="Arial" w:cs="Arial"/>
                <w:b/>
                <w:szCs w:val="22"/>
              </w:rPr>
              <w:t>Общая пл</w:t>
            </w:r>
            <w:r w:rsidRPr="00891360">
              <w:rPr>
                <w:rFonts w:ascii="Arial" w:hAnsi="Arial" w:cs="Arial"/>
                <w:b/>
                <w:szCs w:val="22"/>
              </w:rPr>
              <w:t>о</w:t>
            </w:r>
            <w:r w:rsidRPr="00891360">
              <w:rPr>
                <w:rFonts w:ascii="Arial" w:hAnsi="Arial" w:cs="Arial"/>
                <w:b/>
                <w:szCs w:val="22"/>
              </w:rPr>
              <w:t>щадь, м</w:t>
            </w:r>
            <w:proofErr w:type="gramStart"/>
            <w:r w:rsidR="00D076DE">
              <w:rPr>
                <w:rFonts w:ascii="Arial" w:hAnsi="Arial" w:cs="Arial"/>
                <w:b/>
                <w:szCs w:val="22"/>
                <w:vertAlign w:val="superscript"/>
              </w:rPr>
              <w:t>2</w:t>
            </w:r>
            <w:proofErr w:type="gramEnd"/>
          </w:p>
        </w:tc>
      </w:tr>
      <w:tr w:rsidR="00F24172" w:rsidRPr="00FB5C14" w:rsidTr="00FB5C14">
        <w:trPr>
          <w:trHeight w:val="300"/>
          <w:tblHeader/>
        </w:trPr>
        <w:tc>
          <w:tcPr>
            <w:tcW w:w="2410" w:type="dxa"/>
            <w:tcBorders>
              <w:top w:val="nil"/>
              <w:left w:val="single" w:sz="4" w:space="0" w:color="auto"/>
              <w:bottom w:val="nil"/>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с. Новоключи</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116</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6456</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89</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178</w:t>
            </w:r>
          </w:p>
        </w:tc>
        <w:tc>
          <w:tcPr>
            <w:tcW w:w="1134" w:type="dxa"/>
            <w:tcBorders>
              <w:top w:val="single" w:sz="4" w:space="0" w:color="auto"/>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6971,4</w:t>
            </w:r>
          </w:p>
        </w:tc>
        <w:tc>
          <w:tcPr>
            <w:tcW w:w="992" w:type="dxa"/>
            <w:tcBorders>
              <w:top w:val="single" w:sz="4" w:space="0" w:color="auto"/>
              <w:left w:val="nil"/>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r>
      <w:tr w:rsidR="00F24172" w:rsidRPr="00FB5C14" w:rsidTr="00FB5C14">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д. Петровка</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94</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4960</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63</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126</w:t>
            </w:r>
          </w:p>
        </w:tc>
        <w:tc>
          <w:tcPr>
            <w:tcW w:w="1134"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1850,5</w:t>
            </w:r>
          </w:p>
        </w:tc>
        <w:tc>
          <w:tcPr>
            <w:tcW w:w="992" w:type="dxa"/>
            <w:tcBorders>
              <w:top w:val="single" w:sz="4" w:space="0" w:color="auto"/>
              <w:left w:val="nil"/>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r>
      <w:tr w:rsidR="00F24172" w:rsidRPr="00FB5C14" w:rsidTr="00FB5C14">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д. Красный Кут</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43</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2232,6</w:t>
            </w:r>
          </w:p>
        </w:tc>
        <w:tc>
          <w:tcPr>
            <w:tcW w:w="993"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14</w:t>
            </w:r>
          </w:p>
        </w:tc>
        <w:tc>
          <w:tcPr>
            <w:tcW w:w="992"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28</w:t>
            </w:r>
          </w:p>
        </w:tc>
        <w:tc>
          <w:tcPr>
            <w:tcW w:w="1134" w:type="dxa"/>
            <w:tcBorders>
              <w:top w:val="nil"/>
              <w:left w:val="nil"/>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830,6</w:t>
            </w:r>
          </w:p>
        </w:tc>
        <w:tc>
          <w:tcPr>
            <w:tcW w:w="992" w:type="dxa"/>
            <w:tcBorders>
              <w:top w:val="single" w:sz="4" w:space="0" w:color="auto"/>
              <w:left w:val="nil"/>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c>
          <w:tcPr>
            <w:tcW w:w="992" w:type="dxa"/>
            <w:tcBorders>
              <w:top w:val="single" w:sz="4" w:space="0" w:color="auto"/>
              <w:left w:val="single" w:sz="4" w:space="0" w:color="auto"/>
              <w:bottom w:val="single" w:sz="4" w:space="0" w:color="auto"/>
              <w:right w:val="single" w:sz="4" w:space="0" w:color="auto"/>
            </w:tcBorders>
            <w:vAlign w:val="center"/>
          </w:tcPr>
          <w:p w:rsidR="00F24172" w:rsidRPr="00FB5C14" w:rsidRDefault="00AA5D8C" w:rsidP="00FB5C14">
            <w:pPr>
              <w:pStyle w:val="affff5"/>
              <w:jc w:val="left"/>
              <w:rPr>
                <w:rFonts w:ascii="Arial" w:hAnsi="Arial" w:cs="Arial"/>
                <w:szCs w:val="22"/>
              </w:rPr>
            </w:pPr>
            <w:r w:rsidRPr="00FB5C14">
              <w:rPr>
                <w:rFonts w:ascii="Arial" w:hAnsi="Arial" w:cs="Arial"/>
                <w:sz w:val="22"/>
                <w:szCs w:val="22"/>
              </w:rPr>
              <w:t>-</w:t>
            </w:r>
          </w:p>
        </w:tc>
        <w:tc>
          <w:tcPr>
            <w:tcW w:w="1193" w:type="dxa"/>
            <w:tcBorders>
              <w:top w:val="single" w:sz="4" w:space="0" w:color="auto"/>
              <w:left w:val="single" w:sz="4" w:space="0" w:color="auto"/>
              <w:bottom w:val="single" w:sz="4" w:space="0" w:color="auto"/>
              <w:right w:val="single" w:sz="4" w:space="0" w:color="auto"/>
            </w:tcBorders>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w:t>
            </w:r>
          </w:p>
        </w:tc>
      </w:tr>
    </w:tbl>
    <w:p w:rsidR="00F24172" w:rsidRPr="00FB5C14" w:rsidRDefault="00F24172" w:rsidP="00FB5C14">
      <w:pPr>
        <w:spacing w:before="240" w:line="240" w:lineRule="auto"/>
        <w:rPr>
          <w:rFonts w:ascii="Arial" w:hAnsi="Arial" w:cs="Arial"/>
          <w:b/>
          <w:i/>
          <w:sz w:val="22"/>
        </w:rPr>
      </w:pPr>
      <w:r w:rsidRPr="00FB5C14">
        <w:rPr>
          <w:rFonts w:ascii="Arial" w:hAnsi="Arial" w:cs="Arial"/>
          <w:b/>
          <w:i/>
          <w:sz w:val="22"/>
        </w:rPr>
        <w:t xml:space="preserve">Таблица </w:t>
      </w:r>
      <w:r w:rsidR="00CC1BFC" w:rsidRPr="00FB5C14">
        <w:rPr>
          <w:rFonts w:ascii="Arial" w:hAnsi="Arial" w:cs="Arial"/>
          <w:b/>
          <w:i/>
          <w:sz w:val="22"/>
        </w:rPr>
        <w:t>1</w:t>
      </w:r>
      <w:r w:rsidRPr="00FB5C14">
        <w:rPr>
          <w:rFonts w:ascii="Arial" w:hAnsi="Arial" w:cs="Arial"/>
          <w:b/>
          <w:i/>
          <w:sz w:val="22"/>
        </w:rPr>
        <w:t>.</w:t>
      </w:r>
      <w:r w:rsidR="00BB46FD" w:rsidRPr="00FB5C14">
        <w:rPr>
          <w:rFonts w:ascii="Arial" w:hAnsi="Arial" w:cs="Arial"/>
          <w:b/>
          <w:i/>
          <w:sz w:val="22"/>
        </w:rPr>
        <w:t>1</w:t>
      </w:r>
      <w:r w:rsidR="00D076DE">
        <w:rPr>
          <w:rFonts w:ascii="Arial" w:hAnsi="Arial" w:cs="Arial"/>
          <w:b/>
          <w:i/>
          <w:sz w:val="22"/>
        </w:rPr>
        <w:t>5</w:t>
      </w:r>
    </w:p>
    <w:p w:rsidR="00F24172" w:rsidRPr="00FB5C14" w:rsidRDefault="00F24172" w:rsidP="00FB5C14">
      <w:pPr>
        <w:spacing w:after="120" w:line="240" w:lineRule="auto"/>
        <w:rPr>
          <w:rFonts w:ascii="Arial" w:hAnsi="Arial" w:cs="Arial"/>
          <w:i/>
          <w:sz w:val="22"/>
        </w:rPr>
      </w:pPr>
      <w:r w:rsidRPr="00FB5C14">
        <w:rPr>
          <w:rFonts w:ascii="Arial" w:hAnsi="Arial" w:cs="Arial"/>
          <w:i/>
          <w:sz w:val="22"/>
        </w:rPr>
        <w:t>Характеристика жилого фонда по степени благоустройства (по каждому насел</w:t>
      </w:r>
      <w:r w:rsidR="00E46885">
        <w:rPr>
          <w:rFonts w:ascii="Arial" w:hAnsi="Arial" w:cs="Arial"/>
          <w:i/>
          <w:sz w:val="22"/>
        </w:rPr>
        <w:t>е</w:t>
      </w:r>
      <w:r w:rsidRPr="00FB5C14">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1559"/>
        <w:gridCol w:w="1560"/>
        <w:gridCol w:w="850"/>
        <w:gridCol w:w="1843"/>
        <w:gridCol w:w="1701"/>
        <w:gridCol w:w="2126"/>
      </w:tblGrid>
      <w:tr w:rsidR="00F24172" w:rsidRPr="00FB5C14" w:rsidTr="00CC1BFC">
        <w:trPr>
          <w:trHeight w:val="229"/>
        </w:trPr>
        <w:tc>
          <w:tcPr>
            <w:tcW w:w="2410" w:type="dxa"/>
            <w:vMerge w:val="restart"/>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Наименование</w:t>
            </w:r>
          </w:p>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насел</w:t>
            </w:r>
            <w:r w:rsidR="00E46885">
              <w:rPr>
                <w:rFonts w:ascii="Arial" w:hAnsi="Arial" w:cs="Arial"/>
                <w:b/>
                <w:bCs/>
                <w:sz w:val="22"/>
              </w:rPr>
              <w:t>е</w:t>
            </w:r>
            <w:r w:rsidRPr="00891360">
              <w:rPr>
                <w:rFonts w:ascii="Arial" w:hAnsi="Arial" w:cs="Arial"/>
                <w:b/>
                <w:bCs/>
                <w:sz w:val="22"/>
              </w:rPr>
              <w:t>нного пункта</w:t>
            </w:r>
          </w:p>
        </w:tc>
        <w:tc>
          <w:tcPr>
            <w:tcW w:w="6804" w:type="dxa"/>
            <w:gridSpan w:val="5"/>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 xml:space="preserve">% обеспечения благоустройством </w:t>
            </w:r>
            <w:proofErr w:type="gramStart"/>
            <w:r w:rsidRPr="00891360">
              <w:rPr>
                <w:rFonts w:ascii="Arial" w:hAnsi="Arial" w:cs="Arial"/>
                <w:b/>
                <w:bCs/>
                <w:sz w:val="22"/>
              </w:rPr>
              <w:t>от</w:t>
            </w:r>
            <w:proofErr w:type="gramEnd"/>
          </w:p>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общего числа фонда по типу жилья</w:t>
            </w:r>
          </w:p>
        </w:tc>
        <w:tc>
          <w:tcPr>
            <w:tcW w:w="1843" w:type="dxa"/>
            <w:vMerge w:val="restart"/>
            <w:shd w:val="clear" w:color="auto" w:fill="auto"/>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Индивид</w:t>
            </w:r>
            <w:r w:rsidRPr="00891360">
              <w:rPr>
                <w:rFonts w:ascii="Arial" w:hAnsi="Arial" w:cs="Arial"/>
                <w:b/>
                <w:bCs/>
                <w:sz w:val="22"/>
              </w:rPr>
              <w:t>у</w:t>
            </w:r>
            <w:r w:rsidRPr="00891360">
              <w:rPr>
                <w:rFonts w:ascii="Arial" w:hAnsi="Arial" w:cs="Arial"/>
                <w:b/>
                <w:bCs/>
                <w:sz w:val="22"/>
              </w:rPr>
              <w:t>альный жилой фонд,</w:t>
            </w:r>
          </w:p>
          <w:p w:rsidR="00F24172" w:rsidRPr="00891360" w:rsidRDefault="00F24172" w:rsidP="00FB5C14">
            <w:pPr>
              <w:spacing w:line="240" w:lineRule="auto"/>
              <w:jc w:val="left"/>
              <w:rPr>
                <w:rFonts w:ascii="Arial" w:hAnsi="Arial" w:cs="Arial"/>
                <w:b/>
                <w:bCs/>
                <w:vertAlign w:val="superscript"/>
              </w:rPr>
            </w:pPr>
            <w:r w:rsidRPr="00891360">
              <w:rPr>
                <w:rFonts w:ascii="Arial" w:hAnsi="Arial" w:cs="Arial"/>
                <w:b/>
                <w:bCs/>
                <w:sz w:val="22"/>
              </w:rPr>
              <w:t>тыс. м</w:t>
            </w:r>
            <w:proofErr w:type="gramStart"/>
            <w:r w:rsidRPr="00891360">
              <w:rPr>
                <w:rFonts w:ascii="Arial" w:hAnsi="Arial" w:cs="Arial"/>
                <w:b/>
                <w:bCs/>
                <w:sz w:val="22"/>
                <w:vertAlign w:val="superscript"/>
              </w:rPr>
              <w:t>2</w:t>
            </w:r>
            <w:proofErr w:type="gramEnd"/>
          </w:p>
        </w:tc>
        <w:tc>
          <w:tcPr>
            <w:tcW w:w="1701" w:type="dxa"/>
            <w:vMerge w:val="restart"/>
            <w:shd w:val="clear" w:color="auto" w:fill="auto"/>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Многоква</w:t>
            </w:r>
            <w:r w:rsidRPr="00891360">
              <w:rPr>
                <w:rFonts w:ascii="Arial" w:hAnsi="Arial" w:cs="Arial"/>
                <w:b/>
                <w:bCs/>
                <w:sz w:val="22"/>
              </w:rPr>
              <w:t>р</w:t>
            </w:r>
            <w:r w:rsidRPr="00891360">
              <w:rPr>
                <w:rFonts w:ascii="Arial" w:hAnsi="Arial" w:cs="Arial"/>
                <w:b/>
                <w:bCs/>
                <w:sz w:val="22"/>
              </w:rPr>
              <w:t>тирный  ж</w:t>
            </w:r>
            <w:r w:rsidRPr="00891360">
              <w:rPr>
                <w:rFonts w:ascii="Arial" w:hAnsi="Arial" w:cs="Arial"/>
                <w:b/>
                <w:bCs/>
                <w:sz w:val="22"/>
              </w:rPr>
              <w:t>и</w:t>
            </w:r>
            <w:r w:rsidRPr="00891360">
              <w:rPr>
                <w:rFonts w:ascii="Arial" w:hAnsi="Arial" w:cs="Arial"/>
                <w:b/>
                <w:bCs/>
                <w:sz w:val="22"/>
              </w:rPr>
              <w:t>лой фонд</w:t>
            </w:r>
            <w:r w:rsidR="006F140A">
              <w:rPr>
                <w:rFonts w:ascii="Arial" w:hAnsi="Arial" w:cs="Arial"/>
                <w:b/>
                <w:bCs/>
                <w:sz w:val="22"/>
              </w:rPr>
              <w:t>,</w:t>
            </w:r>
          </w:p>
          <w:p w:rsidR="00F24172" w:rsidRPr="00891360" w:rsidRDefault="00F24172" w:rsidP="00FB5C14">
            <w:pPr>
              <w:spacing w:line="240" w:lineRule="auto"/>
              <w:jc w:val="left"/>
              <w:rPr>
                <w:rFonts w:ascii="Arial" w:hAnsi="Arial" w:cs="Arial"/>
                <w:b/>
                <w:bCs/>
              </w:rPr>
            </w:pPr>
            <w:r w:rsidRPr="00891360">
              <w:rPr>
                <w:rFonts w:ascii="Arial" w:hAnsi="Arial" w:cs="Arial"/>
                <w:b/>
                <w:bCs/>
                <w:sz w:val="22"/>
              </w:rPr>
              <w:t>тыс. м</w:t>
            </w:r>
            <w:proofErr w:type="gramStart"/>
            <w:r w:rsidRPr="00891360">
              <w:rPr>
                <w:rFonts w:ascii="Arial" w:hAnsi="Arial" w:cs="Arial"/>
                <w:b/>
                <w:bCs/>
                <w:sz w:val="22"/>
                <w:vertAlign w:val="superscript"/>
              </w:rPr>
              <w:t>2</w:t>
            </w:r>
            <w:proofErr w:type="gramEnd"/>
          </w:p>
        </w:tc>
        <w:tc>
          <w:tcPr>
            <w:tcW w:w="2126" w:type="dxa"/>
            <w:vMerge w:val="restart"/>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 обеспечения благоустро</w:t>
            </w:r>
            <w:r w:rsidRPr="00891360">
              <w:rPr>
                <w:rFonts w:ascii="Arial" w:hAnsi="Arial" w:cs="Arial"/>
                <w:b/>
                <w:bCs/>
                <w:sz w:val="22"/>
              </w:rPr>
              <w:t>й</w:t>
            </w:r>
            <w:r w:rsidRPr="00891360">
              <w:rPr>
                <w:rFonts w:ascii="Arial" w:hAnsi="Arial" w:cs="Arial"/>
                <w:b/>
                <w:bCs/>
                <w:sz w:val="22"/>
              </w:rPr>
              <w:t xml:space="preserve">ством </w:t>
            </w:r>
            <w:proofErr w:type="gramStart"/>
            <w:r w:rsidRPr="00891360">
              <w:rPr>
                <w:rFonts w:ascii="Arial" w:hAnsi="Arial" w:cs="Arial"/>
                <w:b/>
                <w:bCs/>
                <w:sz w:val="22"/>
              </w:rPr>
              <w:t>от</w:t>
            </w:r>
            <w:proofErr w:type="gramEnd"/>
          </w:p>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общего числа фонда по типу жилья</w:t>
            </w:r>
          </w:p>
        </w:tc>
      </w:tr>
      <w:tr w:rsidR="00F24172" w:rsidRPr="00FB5C14" w:rsidTr="00CC1BFC">
        <w:trPr>
          <w:trHeight w:val="535"/>
        </w:trPr>
        <w:tc>
          <w:tcPr>
            <w:tcW w:w="2410" w:type="dxa"/>
            <w:vMerge/>
            <w:vAlign w:val="center"/>
          </w:tcPr>
          <w:p w:rsidR="00F24172" w:rsidRPr="00FB5C14" w:rsidRDefault="00F24172" w:rsidP="00FB5C14">
            <w:pPr>
              <w:spacing w:line="240" w:lineRule="auto"/>
              <w:jc w:val="left"/>
              <w:rPr>
                <w:rFonts w:ascii="Arial" w:hAnsi="Arial" w:cs="Arial"/>
                <w:bCs/>
              </w:rPr>
            </w:pPr>
          </w:p>
        </w:tc>
        <w:tc>
          <w:tcPr>
            <w:tcW w:w="1276" w:type="dxa"/>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Вод</w:t>
            </w:r>
            <w:r w:rsidRPr="00891360">
              <w:rPr>
                <w:rFonts w:ascii="Arial" w:hAnsi="Arial" w:cs="Arial"/>
                <w:b/>
                <w:bCs/>
                <w:sz w:val="22"/>
              </w:rPr>
              <w:t>о</w:t>
            </w:r>
            <w:r w:rsidRPr="00891360">
              <w:rPr>
                <w:rFonts w:ascii="Arial" w:hAnsi="Arial" w:cs="Arial"/>
                <w:b/>
                <w:bCs/>
                <w:sz w:val="22"/>
              </w:rPr>
              <w:t>провод</w:t>
            </w:r>
          </w:p>
        </w:tc>
        <w:tc>
          <w:tcPr>
            <w:tcW w:w="1559" w:type="dxa"/>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Канализ</w:t>
            </w:r>
            <w:r w:rsidRPr="00891360">
              <w:rPr>
                <w:rFonts w:ascii="Arial" w:hAnsi="Arial" w:cs="Arial"/>
                <w:b/>
                <w:bCs/>
                <w:sz w:val="22"/>
              </w:rPr>
              <w:t>а</w:t>
            </w:r>
            <w:r w:rsidRPr="00891360">
              <w:rPr>
                <w:rFonts w:ascii="Arial" w:hAnsi="Arial" w:cs="Arial"/>
                <w:b/>
                <w:bCs/>
                <w:sz w:val="22"/>
              </w:rPr>
              <w:t>ция</w:t>
            </w:r>
          </w:p>
        </w:tc>
        <w:tc>
          <w:tcPr>
            <w:tcW w:w="1559" w:type="dxa"/>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Централ</w:t>
            </w:r>
            <w:r w:rsidRPr="00891360">
              <w:rPr>
                <w:rFonts w:ascii="Arial" w:hAnsi="Arial" w:cs="Arial"/>
                <w:b/>
                <w:bCs/>
                <w:sz w:val="22"/>
              </w:rPr>
              <w:t>ь</w:t>
            </w:r>
            <w:r w:rsidRPr="00891360">
              <w:rPr>
                <w:rFonts w:ascii="Arial" w:hAnsi="Arial" w:cs="Arial"/>
                <w:b/>
                <w:bCs/>
                <w:sz w:val="22"/>
              </w:rPr>
              <w:t>ное ото</w:t>
            </w:r>
            <w:r w:rsidRPr="00891360">
              <w:rPr>
                <w:rFonts w:ascii="Arial" w:hAnsi="Arial" w:cs="Arial"/>
                <w:b/>
                <w:bCs/>
                <w:sz w:val="22"/>
              </w:rPr>
              <w:t>п</w:t>
            </w:r>
            <w:r w:rsidRPr="00891360">
              <w:rPr>
                <w:rFonts w:ascii="Arial" w:hAnsi="Arial" w:cs="Arial"/>
                <w:b/>
                <w:bCs/>
                <w:sz w:val="22"/>
              </w:rPr>
              <w:t>ление</w:t>
            </w:r>
          </w:p>
        </w:tc>
        <w:tc>
          <w:tcPr>
            <w:tcW w:w="1560" w:type="dxa"/>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Горячее</w:t>
            </w:r>
          </w:p>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водосна</w:t>
            </w:r>
            <w:r w:rsidRPr="00891360">
              <w:rPr>
                <w:rFonts w:ascii="Arial" w:hAnsi="Arial" w:cs="Arial"/>
                <w:b/>
                <w:bCs/>
                <w:sz w:val="22"/>
              </w:rPr>
              <w:t>б</w:t>
            </w:r>
            <w:r w:rsidRPr="00891360">
              <w:rPr>
                <w:rFonts w:ascii="Arial" w:hAnsi="Arial" w:cs="Arial"/>
                <w:b/>
                <w:bCs/>
                <w:sz w:val="22"/>
              </w:rPr>
              <w:t>жение</w:t>
            </w:r>
          </w:p>
        </w:tc>
        <w:tc>
          <w:tcPr>
            <w:tcW w:w="850" w:type="dxa"/>
            <w:vAlign w:val="center"/>
          </w:tcPr>
          <w:p w:rsidR="00F24172" w:rsidRPr="00891360" w:rsidRDefault="00F24172" w:rsidP="00FB5C14">
            <w:pPr>
              <w:spacing w:line="240" w:lineRule="auto"/>
              <w:jc w:val="left"/>
              <w:rPr>
                <w:rFonts w:ascii="Arial" w:hAnsi="Arial" w:cs="Arial"/>
                <w:b/>
                <w:bCs/>
              </w:rPr>
            </w:pPr>
            <w:r w:rsidRPr="00891360">
              <w:rPr>
                <w:rFonts w:ascii="Arial" w:hAnsi="Arial" w:cs="Arial"/>
                <w:b/>
                <w:bCs/>
                <w:sz w:val="22"/>
              </w:rPr>
              <w:t>Газ</w:t>
            </w:r>
          </w:p>
        </w:tc>
        <w:tc>
          <w:tcPr>
            <w:tcW w:w="1843" w:type="dxa"/>
            <w:vMerge/>
            <w:shd w:val="clear" w:color="auto" w:fill="auto"/>
            <w:vAlign w:val="center"/>
          </w:tcPr>
          <w:p w:rsidR="00F24172" w:rsidRPr="00FB5C14" w:rsidRDefault="00F24172" w:rsidP="00FB5C14">
            <w:pPr>
              <w:spacing w:line="240" w:lineRule="auto"/>
              <w:jc w:val="left"/>
              <w:rPr>
                <w:rFonts w:ascii="Arial" w:hAnsi="Arial" w:cs="Arial"/>
                <w:bCs/>
              </w:rPr>
            </w:pPr>
          </w:p>
        </w:tc>
        <w:tc>
          <w:tcPr>
            <w:tcW w:w="1701" w:type="dxa"/>
            <w:vMerge/>
            <w:shd w:val="clear" w:color="auto" w:fill="auto"/>
            <w:vAlign w:val="center"/>
          </w:tcPr>
          <w:p w:rsidR="00F24172" w:rsidRPr="00FB5C14" w:rsidRDefault="00F24172" w:rsidP="00FB5C14">
            <w:pPr>
              <w:spacing w:line="240" w:lineRule="auto"/>
              <w:jc w:val="left"/>
              <w:rPr>
                <w:rFonts w:ascii="Arial" w:hAnsi="Arial" w:cs="Arial"/>
                <w:bCs/>
              </w:rPr>
            </w:pPr>
          </w:p>
        </w:tc>
        <w:tc>
          <w:tcPr>
            <w:tcW w:w="2126" w:type="dxa"/>
            <w:vMerge/>
            <w:vAlign w:val="center"/>
          </w:tcPr>
          <w:p w:rsidR="00F24172" w:rsidRPr="00FB5C14" w:rsidRDefault="00F24172" w:rsidP="00FB5C14">
            <w:pPr>
              <w:spacing w:line="240" w:lineRule="auto"/>
              <w:jc w:val="left"/>
              <w:rPr>
                <w:rFonts w:ascii="Arial" w:hAnsi="Arial" w:cs="Arial"/>
                <w:bCs/>
              </w:rPr>
            </w:pPr>
          </w:p>
        </w:tc>
      </w:tr>
      <w:tr w:rsidR="00F24172" w:rsidRPr="00FB5C14" w:rsidTr="00CC1BFC">
        <w:trPr>
          <w:trHeight w:val="158"/>
        </w:trPr>
        <w:tc>
          <w:tcPr>
            <w:tcW w:w="2410" w:type="dxa"/>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с. Новоключи</w:t>
            </w:r>
          </w:p>
        </w:tc>
        <w:tc>
          <w:tcPr>
            <w:tcW w:w="127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6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85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843"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6456</w:t>
            </w:r>
          </w:p>
        </w:tc>
        <w:tc>
          <w:tcPr>
            <w:tcW w:w="1701"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6971,4</w:t>
            </w:r>
          </w:p>
        </w:tc>
        <w:tc>
          <w:tcPr>
            <w:tcW w:w="212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r>
      <w:tr w:rsidR="00F24172" w:rsidRPr="00FB5C14" w:rsidTr="00CC1BFC">
        <w:trPr>
          <w:trHeight w:val="120"/>
        </w:trPr>
        <w:tc>
          <w:tcPr>
            <w:tcW w:w="2410" w:type="dxa"/>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д. Петровка</w:t>
            </w:r>
          </w:p>
        </w:tc>
        <w:tc>
          <w:tcPr>
            <w:tcW w:w="127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6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85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843"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4960</w:t>
            </w:r>
          </w:p>
        </w:tc>
        <w:tc>
          <w:tcPr>
            <w:tcW w:w="1701"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1850,5</w:t>
            </w:r>
          </w:p>
        </w:tc>
        <w:tc>
          <w:tcPr>
            <w:tcW w:w="212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r>
      <w:tr w:rsidR="00F24172" w:rsidRPr="00FB5C14" w:rsidTr="00CC1BFC">
        <w:trPr>
          <w:trHeight w:val="70"/>
        </w:trPr>
        <w:tc>
          <w:tcPr>
            <w:tcW w:w="2410" w:type="dxa"/>
            <w:vAlign w:val="center"/>
          </w:tcPr>
          <w:p w:rsidR="00F24172" w:rsidRPr="00FB5C14" w:rsidRDefault="00F24172" w:rsidP="00FB5C14">
            <w:pPr>
              <w:pStyle w:val="affff5"/>
              <w:jc w:val="left"/>
              <w:rPr>
                <w:rFonts w:ascii="Arial" w:hAnsi="Arial" w:cs="Arial"/>
                <w:szCs w:val="22"/>
              </w:rPr>
            </w:pPr>
            <w:r w:rsidRPr="00FB5C14">
              <w:rPr>
                <w:rFonts w:ascii="Arial" w:hAnsi="Arial" w:cs="Arial"/>
                <w:sz w:val="22"/>
                <w:szCs w:val="22"/>
              </w:rPr>
              <w:t>д. Красный Кут</w:t>
            </w:r>
          </w:p>
        </w:tc>
        <w:tc>
          <w:tcPr>
            <w:tcW w:w="127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59"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56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850"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w:t>
            </w:r>
          </w:p>
        </w:tc>
        <w:tc>
          <w:tcPr>
            <w:tcW w:w="1843"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2232,6</w:t>
            </w:r>
          </w:p>
        </w:tc>
        <w:tc>
          <w:tcPr>
            <w:tcW w:w="1701" w:type="dxa"/>
            <w:shd w:val="clear" w:color="auto" w:fill="auto"/>
            <w:vAlign w:val="center"/>
          </w:tcPr>
          <w:p w:rsidR="00F24172" w:rsidRPr="00FB5C14" w:rsidRDefault="00F24172" w:rsidP="00FB5C14">
            <w:pPr>
              <w:spacing w:line="240" w:lineRule="auto"/>
              <w:jc w:val="left"/>
              <w:rPr>
                <w:rFonts w:ascii="Arial" w:hAnsi="Arial" w:cs="Arial"/>
                <w:bCs/>
              </w:rPr>
            </w:pPr>
            <w:r w:rsidRPr="00FB5C14">
              <w:rPr>
                <w:rFonts w:ascii="Arial" w:hAnsi="Arial" w:cs="Arial"/>
                <w:sz w:val="22"/>
              </w:rPr>
              <w:t>830,6</w:t>
            </w:r>
          </w:p>
        </w:tc>
        <w:tc>
          <w:tcPr>
            <w:tcW w:w="2126" w:type="dxa"/>
            <w:vAlign w:val="center"/>
          </w:tcPr>
          <w:p w:rsidR="00F24172" w:rsidRPr="00FB5C14" w:rsidRDefault="00F24172" w:rsidP="00FB5C14">
            <w:pPr>
              <w:spacing w:line="240" w:lineRule="auto"/>
              <w:jc w:val="left"/>
              <w:rPr>
                <w:rFonts w:ascii="Arial" w:hAnsi="Arial" w:cs="Arial"/>
                <w:bCs/>
              </w:rPr>
            </w:pPr>
            <w:r w:rsidRPr="00FB5C14">
              <w:rPr>
                <w:rFonts w:ascii="Arial" w:hAnsi="Arial" w:cs="Arial"/>
                <w:bCs/>
                <w:sz w:val="22"/>
              </w:rPr>
              <w:t>70</w:t>
            </w:r>
          </w:p>
        </w:tc>
      </w:tr>
    </w:tbl>
    <w:p w:rsidR="00F24172" w:rsidRPr="00FB5C14" w:rsidRDefault="00F24172" w:rsidP="00FB5C14">
      <w:pPr>
        <w:spacing w:before="240" w:line="240" w:lineRule="auto"/>
        <w:rPr>
          <w:rFonts w:ascii="Arial" w:hAnsi="Arial" w:cs="Arial"/>
          <w:b/>
          <w:i/>
          <w:sz w:val="22"/>
        </w:rPr>
      </w:pPr>
      <w:r w:rsidRPr="00FB5C14">
        <w:rPr>
          <w:rFonts w:ascii="Arial" w:hAnsi="Arial" w:cs="Arial"/>
          <w:b/>
          <w:i/>
          <w:sz w:val="22"/>
        </w:rPr>
        <w:t xml:space="preserve">Таблица </w:t>
      </w:r>
      <w:r w:rsidR="00CC1BFC" w:rsidRPr="00FB5C14">
        <w:rPr>
          <w:rFonts w:ascii="Arial" w:hAnsi="Arial" w:cs="Arial"/>
          <w:b/>
          <w:i/>
          <w:sz w:val="22"/>
        </w:rPr>
        <w:t>1</w:t>
      </w:r>
      <w:r w:rsidRPr="00FB5C14">
        <w:rPr>
          <w:rFonts w:ascii="Arial" w:hAnsi="Arial" w:cs="Arial"/>
          <w:b/>
          <w:i/>
          <w:sz w:val="22"/>
        </w:rPr>
        <w:t>.1</w:t>
      </w:r>
      <w:r w:rsidR="00D076DE">
        <w:rPr>
          <w:rFonts w:ascii="Arial" w:hAnsi="Arial" w:cs="Arial"/>
          <w:b/>
          <w:i/>
          <w:sz w:val="22"/>
        </w:rPr>
        <w:t>6</w:t>
      </w:r>
    </w:p>
    <w:p w:rsidR="00F24172" w:rsidRPr="00FB5C14" w:rsidRDefault="00F24172" w:rsidP="00FB5C14">
      <w:pPr>
        <w:spacing w:after="120" w:line="240" w:lineRule="auto"/>
        <w:rPr>
          <w:rFonts w:ascii="Arial" w:hAnsi="Arial" w:cs="Arial"/>
          <w:i/>
          <w:sz w:val="22"/>
        </w:rPr>
      </w:pPr>
      <w:r w:rsidRPr="00FB5C14">
        <w:rPr>
          <w:rFonts w:ascii="Arial" w:hAnsi="Arial" w:cs="Arial"/>
          <w:i/>
          <w:sz w:val="22"/>
        </w:rPr>
        <w:t>Динамика ввода жилого фонда на территории Новоключевского сельского поселения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4819"/>
        <w:gridCol w:w="1134"/>
        <w:gridCol w:w="1134"/>
        <w:gridCol w:w="1134"/>
        <w:gridCol w:w="1134"/>
        <w:gridCol w:w="1134"/>
        <w:gridCol w:w="1134"/>
        <w:gridCol w:w="1134"/>
        <w:gridCol w:w="1134"/>
      </w:tblGrid>
      <w:tr w:rsidR="00F24172" w:rsidRPr="00FB5C14" w:rsidTr="00891360">
        <w:trPr>
          <w:trHeight w:val="395"/>
        </w:trPr>
        <w:tc>
          <w:tcPr>
            <w:tcW w:w="993"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w:t>
            </w:r>
          </w:p>
          <w:p w:rsidR="00F24172" w:rsidRPr="00891360" w:rsidRDefault="00F24172" w:rsidP="00FB5C14">
            <w:pPr>
              <w:spacing w:line="240" w:lineRule="auto"/>
              <w:jc w:val="left"/>
              <w:outlineLvl w:val="0"/>
              <w:rPr>
                <w:rFonts w:ascii="Arial" w:hAnsi="Arial" w:cs="Arial"/>
                <w:b/>
                <w:bCs/>
              </w:rPr>
            </w:pPr>
            <w:proofErr w:type="gramStart"/>
            <w:r w:rsidRPr="00891360">
              <w:rPr>
                <w:rFonts w:ascii="Arial" w:hAnsi="Arial" w:cs="Arial"/>
                <w:b/>
                <w:bCs/>
                <w:sz w:val="22"/>
              </w:rPr>
              <w:t>п</w:t>
            </w:r>
            <w:proofErr w:type="gramEnd"/>
            <w:r w:rsidRPr="00891360">
              <w:rPr>
                <w:rFonts w:ascii="Arial" w:hAnsi="Arial" w:cs="Arial"/>
                <w:b/>
                <w:bCs/>
                <w:sz w:val="22"/>
              </w:rPr>
              <w:t>/п</w:t>
            </w:r>
          </w:p>
        </w:tc>
        <w:tc>
          <w:tcPr>
            <w:tcW w:w="4819"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Жилой фонд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2004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2005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2006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2007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2008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2009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2010 год</w:t>
            </w:r>
          </w:p>
        </w:tc>
        <w:tc>
          <w:tcPr>
            <w:tcW w:w="1134" w:type="dxa"/>
            <w:vAlign w:val="center"/>
          </w:tcPr>
          <w:p w:rsidR="00F24172" w:rsidRPr="00891360" w:rsidRDefault="00F24172" w:rsidP="00FB5C14">
            <w:pPr>
              <w:spacing w:line="240" w:lineRule="auto"/>
              <w:jc w:val="left"/>
              <w:outlineLvl w:val="0"/>
              <w:rPr>
                <w:rFonts w:ascii="Arial" w:hAnsi="Arial" w:cs="Arial"/>
                <w:b/>
                <w:bCs/>
              </w:rPr>
            </w:pPr>
            <w:r w:rsidRPr="00891360">
              <w:rPr>
                <w:rFonts w:ascii="Arial" w:hAnsi="Arial" w:cs="Arial"/>
                <w:b/>
                <w:bCs/>
                <w:sz w:val="22"/>
              </w:rPr>
              <w:t>2011 год</w:t>
            </w:r>
          </w:p>
        </w:tc>
      </w:tr>
      <w:tr w:rsidR="00F24172" w:rsidRPr="00FB5C14" w:rsidTr="00891360">
        <w:trPr>
          <w:trHeight w:val="274"/>
        </w:trPr>
        <w:tc>
          <w:tcPr>
            <w:tcW w:w="993" w:type="dxa"/>
            <w:vAlign w:val="center"/>
          </w:tcPr>
          <w:p w:rsidR="00F24172" w:rsidRPr="00FB5C14" w:rsidRDefault="00BB46FD" w:rsidP="00FB5C14">
            <w:pPr>
              <w:spacing w:line="240" w:lineRule="auto"/>
              <w:jc w:val="left"/>
              <w:outlineLvl w:val="0"/>
              <w:rPr>
                <w:rFonts w:ascii="Arial" w:hAnsi="Arial" w:cs="Arial"/>
              </w:rPr>
            </w:pPr>
            <w:r w:rsidRPr="00FB5C14">
              <w:rPr>
                <w:rFonts w:ascii="Arial" w:hAnsi="Arial" w:cs="Arial"/>
                <w:sz w:val="22"/>
              </w:rPr>
              <w:t>1</w:t>
            </w:r>
          </w:p>
        </w:tc>
        <w:tc>
          <w:tcPr>
            <w:tcW w:w="4819"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ВСЕГО по поселению:</w:t>
            </w:r>
          </w:p>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в том числе</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4</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3</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4</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2</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2</w:t>
            </w:r>
          </w:p>
        </w:tc>
        <w:tc>
          <w:tcPr>
            <w:tcW w:w="1134" w:type="dxa"/>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3</w:t>
            </w:r>
          </w:p>
        </w:tc>
      </w:tr>
      <w:tr w:rsidR="00F24172" w:rsidRPr="00FB5C14" w:rsidTr="00891360">
        <w:trPr>
          <w:trHeight w:val="176"/>
        </w:trPr>
        <w:tc>
          <w:tcPr>
            <w:tcW w:w="993" w:type="dxa"/>
            <w:vAlign w:val="center"/>
          </w:tcPr>
          <w:p w:rsidR="00F24172" w:rsidRPr="00FB5C14" w:rsidRDefault="00BB46FD" w:rsidP="00FB5C14">
            <w:pPr>
              <w:spacing w:line="240" w:lineRule="auto"/>
              <w:jc w:val="left"/>
              <w:outlineLvl w:val="0"/>
              <w:rPr>
                <w:rFonts w:ascii="Arial" w:hAnsi="Arial" w:cs="Arial"/>
              </w:rPr>
            </w:pPr>
            <w:r w:rsidRPr="00FB5C14">
              <w:rPr>
                <w:rFonts w:ascii="Arial" w:hAnsi="Arial" w:cs="Arial"/>
                <w:sz w:val="22"/>
              </w:rPr>
              <w:t>2</w:t>
            </w:r>
          </w:p>
        </w:tc>
        <w:tc>
          <w:tcPr>
            <w:tcW w:w="4819" w:type="dxa"/>
            <w:vAlign w:val="center"/>
          </w:tcPr>
          <w:p w:rsidR="00F24172" w:rsidRPr="00FB5C14" w:rsidRDefault="006F140A" w:rsidP="00FB5C14">
            <w:pPr>
              <w:spacing w:line="240" w:lineRule="auto"/>
              <w:jc w:val="left"/>
              <w:outlineLvl w:val="0"/>
              <w:rPr>
                <w:rFonts w:ascii="Arial" w:hAnsi="Arial" w:cs="Arial"/>
              </w:rPr>
            </w:pPr>
            <w:r>
              <w:rPr>
                <w:rFonts w:ascii="Arial" w:hAnsi="Arial" w:cs="Arial"/>
                <w:sz w:val="22"/>
              </w:rPr>
              <w:t>и</w:t>
            </w:r>
            <w:r w:rsidR="00F24172" w:rsidRPr="00FB5C14">
              <w:rPr>
                <w:rFonts w:ascii="Arial" w:hAnsi="Arial" w:cs="Arial"/>
                <w:sz w:val="22"/>
              </w:rPr>
              <w:t>ндивидуальное малоэтажное</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2</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4</w:t>
            </w:r>
          </w:p>
        </w:tc>
      </w:tr>
      <w:tr w:rsidR="00F24172" w:rsidRPr="00FB5C14" w:rsidTr="00891360">
        <w:trPr>
          <w:trHeight w:val="111"/>
        </w:trPr>
        <w:tc>
          <w:tcPr>
            <w:tcW w:w="993" w:type="dxa"/>
            <w:vAlign w:val="center"/>
          </w:tcPr>
          <w:p w:rsidR="00F24172" w:rsidRPr="00FB5C14" w:rsidRDefault="00BB46FD" w:rsidP="00FB5C14">
            <w:pPr>
              <w:spacing w:line="240" w:lineRule="auto"/>
              <w:jc w:val="left"/>
              <w:outlineLvl w:val="0"/>
              <w:rPr>
                <w:rFonts w:ascii="Arial" w:hAnsi="Arial" w:cs="Arial"/>
              </w:rPr>
            </w:pPr>
            <w:r w:rsidRPr="00FB5C14">
              <w:rPr>
                <w:rFonts w:ascii="Arial" w:hAnsi="Arial" w:cs="Arial"/>
                <w:sz w:val="22"/>
              </w:rPr>
              <w:t>3</w:t>
            </w:r>
          </w:p>
        </w:tc>
        <w:tc>
          <w:tcPr>
            <w:tcW w:w="4819"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многоквартирное</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4</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3</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4</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2</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w:t>
            </w:r>
          </w:p>
        </w:tc>
        <w:tc>
          <w:tcPr>
            <w:tcW w:w="1134" w:type="dxa"/>
            <w:vAlign w:val="center"/>
          </w:tcPr>
          <w:p w:rsidR="00F24172" w:rsidRPr="00FB5C14" w:rsidRDefault="00F24172" w:rsidP="00FB5C14">
            <w:pPr>
              <w:spacing w:line="240" w:lineRule="auto"/>
              <w:jc w:val="left"/>
              <w:outlineLvl w:val="0"/>
              <w:rPr>
                <w:rFonts w:ascii="Arial" w:hAnsi="Arial" w:cs="Arial"/>
              </w:rPr>
            </w:pPr>
            <w:r w:rsidRPr="00FB5C14">
              <w:rPr>
                <w:rFonts w:ascii="Arial" w:hAnsi="Arial" w:cs="Arial"/>
                <w:sz w:val="22"/>
              </w:rPr>
              <w:t>2</w:t>
            </w:r>
          </w:p>
        </w:tc>
      </w:tr>
    </w:tbl>
    <w:p w:rsidR="00CC1BFC" w:rsidRDefault="00CC1BFC" w:rsidP="00F24172">
      <w:pPr>
        <w:rPr>
          <w:rFonts w:ascii="Arial" w:hAnsi="Arial" w:cs="Arial"/>
          <w:bCs/>
          <w:szCs w:val="24"/>
        </w:rPr>
      </w:pPr>
    </w:p>
    <w:p w:rsidR="00BB46FD" w:rsidRDefault="00BB46FD" w:rsidP="00CC1BFC">
      <w:pPr>
        <w:spacing w:line="240" w:lineRule="auto"/>
        <w:rPr>
          <w:rFonts w:ascii="Arial" w:hAnsi="Arial" w:cs="Arial"/>
          <w:b/>
          <w:i/>
          <w:sz w:val="22"/>
        </w:rPr>
        <w:sectPr w:rsidR="00BB46FD" w:rsidSect="002D02E2">
          <w:pgSz w:w="16838" w:h="11906" w:orient="landscape" w:code="9"/>
          <w:pgMar w:top="1276" w:right="1242" w:bottom="709" w:left="993" w:header="425" w:footer="357" w:gutter="0"/>
          <w:cols w:space="708"/>
          <w:docGrid w:linePitch="360"/>
        </w:sectPr>
      </w:pPr>
    </w:p>
    <w:p w:rsidR="00BB46FD" w:rsidRPr="00AA5D8C" w:rsidRDefault="00BB46FD" w:rsidP="00BB46FD">
      <w:pPr>
        <w:ind w:firstLine="709"/>
        <w:rPr>
          <w:rFonts w:ascii="Arial" w:hAnsi="Arial" w:cs="Arial"/>
          <w:bCs/>
          <w:szCs w:val="24"/>
        </w:rPr>
      </w:pPr>
      <w:r w:rsidRPr="00AA5D8C">
        <w:rPr>
          <w:rFonts w:ascii="Arial" w:hAnsi="Arial" w:cs="Arial"/>
          <w:bCs/>
          <w:szCs w:val="24"/>
        </w:rPr>
        <w:lastRenderedPageBreak/>
        <w:t xml:space="preserve">В таблице </w:t>
      </w:r>
      <w:r>
        <w:rPr>
          <w:rFonts w:ascii="Arial" w:hAnsi="Arial" w:cs="Arial"/>
          <w:bCs/>
          <w:szCs w:val="24"/>
        </w:rPr>
        <w:t>1</w:t>
      </w:r>
      <w:r w:rsidRPr="00AA5D8C">
        <w:rPr>
          <w:rFonts w:ascii="Arial" w:hAnsi="Arial" w:cs="Arial"/>
          <w:bCs/>
          <w:szCs w:val="24"/>
        </w:rPr>
        <w:t>.1</w:t>
      </w:r>
      <w:r w:rsidR="006F140A">
        <w:rPr>
          <w:rFonts w:ascii="Arial" w:hAnsi="Arial" w:cs="Arial"/>
          <w:bCs/>
          <w:szCs w:val="24"/>
        </w:rPr>
        <w:t>7</w:t>
      </w:r>
      <w:r>
        <w:rPr>
          <w:rFonts w:ascii="Arial" w:hAnsi="Arial" w:cs="Arial"/>
          <w:bCs/>
          <w:szCs w:val="24"/>
        </w:rPr>
        <w:t xml:space="preserve"> </w:t>
      </w:r>
      <w:r w:rsidRPr="00AA5D8C">
        <w:rPr>
          <w:rFonts w:ascii="Arial" w:hAnsi="Arial" w:cs="Arial"/>
          <w:bCs/>
          <w:szCs w:val="24"/>
        </w:rPr>
        <w:t>приведены данные по планируемому и строящемуся жилью.</w:t>
      </w:r>
    </w:p>
    <w:p w:rsidR="00BB46FD" w:rsidRDefault="00BB46FD" w:rsidP="00BB46FD">
      <w:pPr>
        <w:spacing w:line="240" w:lineRule="auto"/>
        <w:rPr>
          <w:rFonts w:ascii="Arial" w:hAnsi="Arial" w:cs="Arial"/>
          <w:b/>
          <w:i/>
          <w:sz w:val="22"/>
        </w:rPr>
      </w:pPr>
    </w:p>
    <w:p w:rsidR="00F24172" w:rsidRPr="00BB46FD" w:rsidRDefault="00F24172" w:rsidP="00BB46FD">
      <w:pPr>
        <w:spacing w:line="240" w:lineRule="auto"/>
        <w:ind w:firstLine="142"/>
        <w:rPr>
          <w:rFonts w:ascii="Arial" w:hAnsi="Arial" w:cs="Arial"/>
          <w:b/>
          <w:i/>
          <w:sz w:val="22"/>
        </w:rPr>
      </w:pPr>
      <w:r w:rsidRPr="00BB46FD">
        <w:rPr>
          <w:rFonts w:ascii="Arial" w:hAnsi="Arial" w:cs="Arial"/>
          <w:b/>
          <w:i/>
          <w:sz w:val="22"/>
        </w:rPr>
        <w:t xml:space="preserve">Таблица </w:t>
      </w:r>
      <w:r w:rsidR="00CC1BFC" w:rsidRPr="00BB46FD">
        <w:rPr>
          <w:rFonts w:ascii="Arial" w:hAnsi="Arial" w:cs="Arial"/>
          <w:b/>
          <w:i/>
          <w:sz w:val="22"/>
        </w:rPr>
        <w:t>1</w:t>
      </w:r>
      <w:r w:rsidR="00BB46FD" w:rsidRPr="00BB46FD">
        <w:rPr>
          <w:rFonts w:ascii="Arial" w:hAnsi="Arial" w:cs="Arial"/>
          <w:b/>
          <w:i/>
          <w:sz w:val="22"/>
        </w:rPr>
        <w:t>.1</w:t>
      </w:r>
      <w:r w:rsidR="006F140A">
        <w:rPr>
          <w:rFonts w:ascii="Arial" w:hAnsi="Arial" w:cs="Arial"/>
          <w:b/>
          <w:i/>
          <w:sz w:val="22"/>
        </w:rPr>
        <w:t>7</w:t>
      </w:r>
    </w:p>
    <w:p w:rsidR="00F24172" w:rsidRPr="00BB46FD" w:rsidRDefault="00F24172" w:rsidP="00BB46FD">
      <w:pPr>
        <w:shd w:val="clear" w:color="auto" w:fill="FFFFFF"/>
        <w:autoSpaceDE w:val="0"/>
        <w:autoSpaceDN w:val="0"/>
        <w:adjustRightInd w:val="0"/>
        <w:spacing w:after="120" w:line="240" w:lineRule="auto"/>
        <w:ind w:firstLine="142"/>
        <w:rPr>
          <w:rFonts w:ascii="Arial" w:hAnsi="Arial" w:cs="Arial"/>
          <w:i/>
          <w:sz w:val="22"/>
        </w:rPr>
      </w:pPr>
      <w:r w:rsidRPr="00BB46FD">
        <w:rPr>
          <w:rFonts w:ascii="Arial" w:hAnsi="Arial" w:cs="Arial"/>
          <w:i/>
          <w:sz w:val="22"/>
        </w:rPr>
        <w:t>Данные по планируемому (утвержденные проекты) и строящемуся жилью</w:t>
      </w:r>
    </w:p>
    <w:tbl>
      <w:tblPr>
        <w:tblW w:w="9356" w:type="dxa"/>
        <w:tblInd w:w="250" w:type="dxa"/>
        <w:tblLayout w:type="fixed"/>
        <w:tblLook w:val="0000" w:firstRow="0" w:lastRow="0" w:firstColumn="0" w:lastColumn="0" w:noHBand="0" w:noVBand="0"/>
      </w:tblPr>
      <w:tblGrid>
        <w:gridCol w:w="1985"/>
        <w:gridCol w:w="992"/>
        <w:gridCol w:w="1559"/>
        <w:gridCol w:w="1701"/>
        <w:gridCol w:w="1701"/>
        <w:gridCol w:w="1418"/>
      </w:tblGrid>
      <w:tr w:rsidR="00F24172" w:rsidRPr="00BB46FD" w:rsidTr="00BB46FD">
        <w:trPr>
          <w:trHeight w:val="346"/>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6F140A" w:rsidRDefault="00F24172" w:rsidP="00CC1BFC">
            <w:pPr>
              <w:spacing w:line="240" w:lineRule="auto"/>
              <w:jc w:val="left"/>
              <w:rPr>
                <w:rFonts w:ascii="Arial" w:hAnsi="Arial" w:cs="Arial"/>
                <w:b/>
              </w:rPr>
            </w:pPr>
            <w:r w:rsidRPr="006F140A">
              <w:rPr>
                <w:rFonts w:ascii="Arial" w:hAnsi="Arial" w:cs="Arial"/>
                <w:b/>
                <w:sz w:val="22"/>
              </w:rPr>
              <w:t>Наименование / местонахожд</w:t>
            </w:r>
            <w:r w:rsidRPr="006F140A">
              <w:rPr>
                <w:rFonts w:ascii="Arial" w:hAnsi="Arial" w:cs="Arial"/>
                <w:b/>
                <w:sz w:val="22"/>
              </w:rPr>
              <w:t>е</w:t>
            </w:r>
            <w:r w:rsidRPr="006F140A">
              <w:rPr>
                <w:rFonts w:ascii="Arial" w:hAnsi="Arial" w:cs="Arial"/>
                <w:b/>
                <w:sz w:val="22"/>
              </w:rPr>
              <w:t>ние</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6F140A" w:rsidRDefault="00F24172" w:rsidP="00CC1BFC">
            <w:pPr>
              <w:spacing w:line="240" w:lineRule="auto"/>
              <w:jc w:val="left"/>
              <w:rPr>
                <w:rFonts w:ascii="Arial" w:hAnsi="Arial" w:cs="Arial"/>
                <w:b/>
              </w:rPr>
            </w:pPr>
            <w:r w:rsidRPr="006F140A">
              <w:rPr>
                <w:rFonts w:ascii="Arial" w:hAnsi="Arial" w:cs="Arial"/>
                <w:b/>
                <w:sz w:val="22"/>
              </w:rPr>
              <w:t>Эта</w:t>
            </w:r>
            <w:r w:rsidRPr="006F140A">
              <w:rPr>
                <w:rFonts w:ascii="Arial" w:hAnsi="Arial" w:cs="Arial"/>
                <w:b/>
                <w:sz w:val="22"/>
              </w:rPr>
              <w:t>ж</w:t>
            </w:r>
            <w:r w:rsidRPr="006F140A">
              <w:rPr>
                <w:rFonts w:ascii="Arial" w:hAnsi="Arial" w:cs="Arial"/>
                <w:b/>
                <w:sz w:val="22"/>
              </w:rPr>
              <w:t>ность</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6F140A" w:rsidRDefault="00F24172" w:rsidP="00CC1BFC">
            <w:pPr>
              <w:spacing w:line="240" w:lineRule="auto"/>
              <w:jc w:val="left"/>
              <w:rPr>
                <w:rFonts w:ascii="Arial" w:hAnsi="Arial" w:cs="Arial"/>
                <w:b/>
              </w:rPr>
            </w:pPr>
            <w:r w:rsidRPr="006F140A">
              <w:rPr>
                <w:rFonts w:ascii="Arial" w:hAnsi="Arial" w:cs="Arial"/>
                <w:b/>
                <w:sz w:val="22"/>
              </w:rPr>
              <w:t>Кол-во д</w:t>
            </w:r>
            <w:r w:rsidRPr="006F140A">
              <w:rPr>
                <w:rFonts w:ascii="Arial" w:hAnsi="Arial" w:cs="Arial"/>
                <w:b/>
                <w:sz w:val="22"/>
              </w:rPr>
              <w:t>о</w:t>
            </w:r>
            <w:r w:rsidRPr="006F140A">
              <w:rPr>
                <w:rFonts w:ascii="Arial" w:hAnsi="Arial" w:cs="Arial"/>
                <w:b/>
                <w:sz w:val="22"/>
              </w:rPr>
              <w:t xml:space="preserve">мов </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6F140A" w:rsidRDefault="00F24172" w:rsidP="00CC1BFC">
            <w:pPr>
              <w:spacing w:line="240" w:lineRule="auto"/>
              <w:jc w:val="left"/>
              <w:rPr>
                <w:rFonts w:ascii="Arial" w:hAnsi="Arial" w:cs="Arial"/>
                <w:b/>
              </w:rPr>
            </w:pPr>
            <w:r w:rsidRPr="006F140A">
              <w:rPr>
                <w:rFonts w:ascii="Arial" w:hAnsi="Arial" w:cs="Arial"/>
                <w:b/>
                <w:sz w:val="22"/>
              </w:rPr>
              <w:t>Кол-во ква</w:t>
            </w:r>
            <w:r w:rsidRPr="006F140A">
              <w:rPr>
                <w:rFonts w:ascii="Arial" w:hAnsi="Arial" w:cs="Arial"/>
                <w:b/>
                <w:sz w:val="22"/>
              </w:rPr>
              <w:t>р</w:t>
            </w:r>
            <w:r w:rsidRPr="006F140A">
              <w:rPr>
                <w:rFonts w:ascii="Arial" w:hAnsi="Arial" w:cs="Arial"/>
                <w:b/>
                <w:sz w:val="22"/>
              </w:rPr>
              <w:t>тир</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6F140A" w:rsidRDefault="00F24172" w:rsidP="006F140A">
            <w:pPr>
              <w:spacing w:line="240" w:lineRule="auto"/>
              <w:jc w:val="left"/>
              <w:rPr>
                <w:rFonts w:ascii="Arial" w:hAnsi="Arial" w:cs="Arial"/>
                <w:b/>
              </w:rPr>
            </w:pPr>
            <w:r w:rsidRPr="006F140A">
              <w:rPr>
                <w:rFonts w:ascii="Arial" w:hAnsi="Arial" w:cs="Arial"/>
                <w:b/>
                <w:sz w:val="22"/>
              </w:rPr>
              <w:t>Общая пл</w:t>
            </w:r>
            <w:r w:rsidRPr="006F140A">
              <w:rPr>
                <w:rFonts w:ascii="Arial" w:hAnsi="Arial" w:cs="Arial"/>
                <w:b/>
                <w:sz w:val="22"/>
              </w:rPr>
              <w:t>о</w:t>
            </w:r>
            <w:r w:rsidRPr="006F140A">
              <w:rPr>
                <w:rFonts w:ascii="Arial" w:hAnsi="Arial" w:cs="Arial"/>
                <w:b/>
                <w:sz w:val="22"/>
              </w:rPr>
              <w:t>щадь, м</w:t>
            </w:r>
            <w:proofErr w:type="gramStart"/>
            <w:r w:rsidR="006F140A" w:rsidRPr="006F140A">
              <w:rPr>
                <w:rFonts w:ascii="Arial" w:hAnsi="Arial" w:cs="Arial"/>
                <w:b/>
                <w:sz w:val="22"/>
                <w:vertAlign w:val="superscript"/>
              </w:rPr>
              <w:t>2</w:t>
            </w:r>
            <w:proofErr w:type="gramEnd"/>
          </w:p>
        </w:tc>
        <w:tc>
          <w:tcPr>
            <w:tcW w:w="1418" w:type="dxa"/>
            <w:tcBorders>
              <w:top w:val="single" w:sz="4" w:space="0" w:color="auto"/>
              <w:left w:val="nil"/>
              <w:bottom w:val="single" w:sz="4" w:space="0" w:color="auto"/>
              <w:right w:val="single" w:sz="4" w:space="0" w:color="auto"/>
            </w:tcBorders>
            <w:vAlign w:val="center"/>
          </w:tcPr>
          <w:p w:rsidR="00F24172" w:rsidRPr="006F140A" w:rsidRDefault="00F24172" w:rsidP="00CC1BFC">
            <w:pPr>
              <w:spacing w:line="240" w:lineRule="auto"/>
              <w:jc w:val="left"/>
              <w:rPr>
                <w:rFonts w:ascii="Arial" w:hAnsi="Arial" w:cs="Arial"/>
                <w:b/>
              </w:rPr>
            </w:pPr>
            <w:r w:rsidRPr="006F140A">
              <w:rPr>
                <w:rFonts w:ascii="Arial" w:hAnsi="Arial" w:cs="Arial"/>
                <w:b/>
                <w:sz w:val="22"/>
              </w:rPr>
              <w:t>Год ре</w:t>
            </w:r>
            <w:r w:rsidRPr="006F140A">
              <w:rPr>
                <w:rFonts w:ascii="Arial" w:hAnsi="Arial" w:cs="Arial"/>
                <w:b/>
                <w:sz w:val="22"/>
              </w:rPr>
              <w:t>а</w:t>
            </w:r>
            <w:r w:rsidRPr="006F140A">
              <w:rPr>
                <w:rFonts w:ascii="Arial" w:hAnsi="Arial" w:cs="Arial"/>
                <w:b/>
                <w:sz w:val="22"/>
              </w:rPr>
              <w:t>лизации</w:t>
            </w:r>
          </w:p>
        </w:tc>
      </w:tr>
      <w:tr w:rsidR="00F24172" w:rsidRPr="00BB46FD" w:rsidTr="00BB46FD">
        <w:trPr>
          <w:trHeight w:val="27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с. Новоключи</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1600</w:t>
            </w:r>
          </w:p>
        </w:tc>
        <w:tc>
          <w:tcPr>
            <w:tcW w:w="1418" w:type="dxa"/>
            <w:tcBorders>
              <w:top w:val="single" w:sz="4" w:space="0" w:color="auto"/>
              <w:left w:val="nil"/>
              <w:bottom w:val="single" w:sz="4" w:space="0" w:color="auto"/>
              <w:right w:val="single" w:sz="4" w:space="0" w:color="auto"/>
            </w:tcBorders>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2025</w:t>
            </w:r>
          </w:p>
        </w:tc>
      </w:tr>
      <w:tr w:rsidR="00F24172" w:rsidRPr="00BB46FD" w:rsidTr="00BB46FD">
        <w:trPr>
          <w:trHeight w:val="27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 xml:space="preserve">с. Новоключи </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1400</w:t>
            </w:r>
          </w:p>
        </w:tc>
        <w:tc>
          <w:tcPr>
            <w:tcW w:w="1418" w:type="dxa"/>
            <w:tcBorders>
              <w:top w:val="single" w:sz="4" w:space="0" w:color="auto"/>
              <w:left w:val="nil"/>
              <w:bottom w:val="single" w:sz="4" w:space="0" w:color="auto"/>
              <w:right w:val="single" w:sz="4" w:space="0" w:color="auto"/>
            </w:tcBorders>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2020</w:t>
            </w:r>
          </w:p>
        </w:tc>
      </w:tr>
      <w:tr w:rsidR="00F24172" w:rsidRPr="00BB46FD" w:rsidTr="00BB46FD">
        <w:trPr>
          <w:trHeight w:val="27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с. Новоключи</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350</w:t>
            </w:r>
          </w:p>
        </w:tc>
        <w:tc>
          <w:tcPr>
            <w:tcW w:w="1418" w:type="dxa"/>
            <w:tcBorders>
              <w:top w:val="single" w:sz="4" w:space="0" w:color="auto"/>
              <w:left w:val="nil"/>
              <w:bottom w:val="single" w:sz="4" w:space="0" w:color="auto"/>
              <w:right w:val="single" w:sz="4" w:space="0" w:color="auto"/>
            </w:tcBorders>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2020</w:t>
            </w:r>
          </w:p>
        </w:tc>
      </w:tr>
      <w:tr w:rsidR="00F24172" w:rsidRPr="00BB46FD" w:rsidTr="00BB46FD">
        <w:trPr>
          <w:trHeight w:val="27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д. Петровка</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350</w:t>
            </w:r>
          </w:p>
        </w:tc>
        <w:tc>
          <w:tcPr>
            <w:tcW w:w="1418" w:type="dxa"/>
            <w:tcBorders>
              <w:top w:val="single" w:sz="4" w:space="0" w:color="auto"/>
              <w:left w:val="nil"/>
              <w:bottom w:val="single" w:sz="4" w:space="0" w:color="auto"/>
              <w:right w:val="single" w:sz="4" w:space="0" w:color="auto"/>
            </w:tcBorders>
            <w:vAlign w:val="center"/>
          </w:tcPr>
          <w:p w:rsidR="00F24172" w:rsidRPr="00BB46FD" w:rsidRDefault="00F24172" w:rsidP="00CC1BFC">
            <w:pPr>
              <w:spacing w:line="240" w:lineRule="auto"/>
              <w:jc w:val="left"/>
              <w:rPr>
                <w:rFonts w:ascii="Arial" w:hAnsi="Arial" w:cs="Arial"/>
              </w:rPr>
            </w:pPr>
            <w:r w:rsidRPr="00BB46FD">
              <w:rPr>
                <w:rFonts w:ascii="Arial" w:hAnsi="Arial" w:cs="Arial"/>
                <w:sz w:val="22"/>
              </w:rPr>
              <w:t>2025</w:t>
            </w:r>
          </w:p>
        </w:tc>
      </w:tr>
      <w:tr w:rsidR="00F24172" w:rsidRPr="00BB46FD" w:rsidTr="00BB46FD">
        <w:trPr>
          <w:trHeight w:val="27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д. Красный Кут</w:t>
            </w:r>
          </w:p>
        </w:tc>
        <w:tc>
          <w:tcPr>
            <w:tcW w:w="992"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1</w:t>
            </w:r>
          </w:p>
        </w:tc>
        <w:tc>
          <w:tcPr>
            <w:tcW w:w="1559"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350</w:t>
            </w:r>
          </w:p>
        </w:tc>
        <w:tc>
          <w:tcPr>
            <w:tcW w:w="1418" w:type="dxa"/>
            <w:tcBorders>
              <w:top w:val="single" w:sz="4" w:space="0" w:color="auto"/>
              <w:left w:val="nil"/>
              <w:bottom w:val="single" w:sz="4" w:space="0" w:color="auto"/>
              <w:right w:val="single" w:sz="4" w:space="0" w:color="auto"/>
            </w:tcBorders>
            <w:vAlign w:val="center"/>
          </w:tcPr>
          <w:p w:rsidR="00F24172" w:rsidRPr="00BB46FD" w:rsidRDefault="00F24172" w:rsidP="00CC1BFC">
            <w:pPr>
              <w:spacing w:line="240" w:lineRule="auto"/>
              <w:jc w:val="left"/>
              <w:rPr>
                <w:rFonts w:ascii="Arial" w:hAnsi="Arial" w:cs="Arial"/>
                <w:bCs/>
              </w:rPr>
            </w:pPr>
            <w:r w:rsidRPr="00BB46FD">
              <w:rPr>
                <w:rFonts w:ascii="Arial" w:hAnsi="Arial" w:cs="Arial"/>
                <w:bCs/>
                <w:sz w:val="22"/>
              </w:rPr>
              <w:t>2018</w:t>
            </w:r>
          </w:p>
        </w:tc>
      </w:tr>
    </w:tbl>
    <w:p w:rsidR="00F24172" w:rsidRPr="00AA5D8C" w:rsidRDefault="00F24172" w:rsidP="00D15BB5">
      <w:pPr>
        <w:shd w:val="clear" w:color="auto" w:fill="FFFFFF"/>
        <w:autoSpaceDE w:val="0"/>
        <w:autoSpaceDN w:val="0"/>
        <w:adjustRightInd w:val="0"/>
        <w:spacing w:before="240"/>
        <w:ind w:firstLine="709"/>
        <w:rPr>
          <w:rFonts w:ascii="Arial" w:hAnsi="Arial" w:cs="Arial"/>
          <w:color w:val="000000" w:themeColor="text1"/>
        </w:rPr>
      </w:pPr>
      <w:r w:rsidRPr="00AA5D8C">
        <w:rPr>
          <w:rFonts w:ascii="Arial" w:hAnsi="Arial" w:cs="Arial"/>
          <w:color w:val="000000" w:themeColor="text1"/>
        </w:rPr>
        <w:t>Из показателей структуры жилого фонда можно сделать следующие выводы:</w:t>
      </w:r>
    </w:p>
    <w:p w:rsidR="00F24172" w:rsidRPr="00602715" w:rsidRDefault="00AA5D8C" w:rsidP="00F24172">
      <w:pPr>
        <w:shd w:val="clear" w:color="auto" w:fill="FFFFFF"/>
        <w:autoSpaceDE w:val="0"/>
        <w:autoSpaceDN w:val="0"/>
        <w:adjustRightInd w:val="0"/>
        <w:ind w:firstLine="709"/>
        <w:rPr>
          <w:rFonts w:ascii="Arial" w:hAnsi="Arial" w:cs="Arial"/>
          <w:color w:val="000000" w:themeColor="text1"/>
        </w:rPr>
      </w:pPr>
      <w:r w:rsidRPr="00602715">
        <w:rPr>
          <w:rFonts w:ascii="Arial" w:hAnsi="Arial" w:cs="Arial"/>
          <w:color w:val="000000" w:themeColor="text1"/>
        </w:rPr>
        <w:t>-</w:t>
      </w:r>
      <w:r w:rsidR="00F24172" w:rsidRPr="00602715">
        <w:rPr>
          <w:rFonts w:ascii="Arial" w:hAnsi="Arial" w:cs="Arial"/>
          <w:color w:val="000000" w:themeColor="text1"/>
        </w:rPr>
        <w:t xml:space="preserve"> преобладающий вид застройки на территории сельсовета </w:t>
      </w:r>
      <w:r w:rsidR="00762427" w:rsidRPr="00602715">
        <w:rPr>
          <w:rFonts w:ascii="Arial" w:hAnsi="Arial" w:cs="Arial"/>
          <w:color w:val="000000" w:themeColor="text1"/>
        </w:rPr>
        <w:t>-</w:t>
      </w:r>
      <w:r w:rsidR="00F24172" w:rsidRPr="00602715">
        <w:rPr>
          <w:rFonts w:ascii="Arial" w:hAnsi="Arial" w:cs="Arial"/>
          <w:color w:val="000000" w:themeColor="text1"/>
        </w:rPr>
        <w:t xml:space="preserve"> </w:t>
      </w:r>
      <w:r w:rsidR="00602715" w:rsidRPr="00602715">
        <w:rPr>
          <w:rFonts w:ascii="Arial" w:hAnsi="Arial" w:cs="Arial"/>
          <w:color w:val="000000" w:themeColor="text1"/>
        </w:rPr>
        <w:t>индивидуал</w:t>
      </w:r>
      <w:r w:rsidR="00602715" w:rsidRPr="00602715">
        <w:rPr>
          <w:rFonts w:ascii="Arial" w:hAnsi="Arial" w:cs="Arial"/>
          <w:color w:val="000000" w:themeColor="text1"/>
        </w:rPr>
        <w:t>ь</w:t>
      </w:r>
      <w:r w:rsidR="00602715" w:rsidRPr="00602715">
        <w:rPr>
          <w:rFonts w:ascii="Arial" w:hAnsi="Arial" w:cs="Arial"/>
          <w:color w:val="000000" w:themeColor="text1"/>
        </w:rPr>
        <w:t>ные дома</w:t>
      </w:r>
      <w:r w:rsidR="00F24172" w:rsidRPr="00602715">
        <w:rPr>
          <w:rFonts w:ascii="Arial" w:hAnsi="Arial" w:cs="Arial"/>
          <w:color w:val="000000" w:themeColor="text1"/>
        </w:rPr>
        <w:t>;</w:t>
      </w:r>
    </w:p>
    <w:p w:rsidR="00F24172" w:rsidRPr="00AA5D8C" w:rsidRDefault="00AA5D8C" w:rsidP="00F24172">
      <w:pPr>
        <w:shd w:val="clear" w:color="auto" w:fill="FFFFFF"/>
        <w:autoSpaceDE w:val="0"/>
        <w:autoSpaceDN w:val="0"/>
        <w:adjustRightInd w:val="0"/>
        <w:ind w:firstLine="709"/>
        <w:rPr>
          <w:rFonts w:ascii="Arial" w:hAnsi="Arial" w:cs="Arial"/>
          <w:color w:val="000000" w:themeColor="text1"/>
        </w:rPr>
      </w:pPr>
      <w:r w:rsidRPr="00602715">
        <w:rPr>
          <w:rFonts w:ascii="Arial" w:hAnsi="Arial" w:cs="Arial"/>
          <w:color w:val="000000" w:themeColor="text1"/>
        </w:rPr>
        <w:t>-</w:t>
      </w:r>
      <w:r w:rsidR="00602715" w:rsidRPr="00602715">
        <w:rPr>
          <w:rFonts w:ascii="Arial" w:hAnsi="Arial" w:cs="Arial"/>
          <w:color w:val="000000" w:themeColor="text1"/>
        </w:rPr>
        <w:t xml:space="preserve"> многоэтажная</w:t>
      </w:r>
      <w:r w:rsidR="00F24172" w:rsidRPr="00602715">
        <w:rPr>
          <w:rFonts w:ascii="Arial" w:hAnsi="Arial" w:cs="Arial"/>
          <w:color w:val="000000" w:themeColor="text1"/>
        </w:rPr>
        <w:t xml:space="preserve"> застройка также присутствует, но в меньших количествах;</w:t>
      </w:r>
    </w:p>
    <w:p w:rsidR="00F24172" w:rsidRDefault="00AA5D8C" w:rsidP="005C31B3">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00F24172" w:rsidRPr="00AA5D8C">
        <w:rPr>
          <w:rFonts w:ascii="Arial" w:hAnsi="Arial" w:cs="Arial"/>
          <w:color w:val="000000" w:themeColor="text1"/>
        </w:rPr>
        <w:t xml:space="preserve"> по таким показателям, как горячее водоснабжение</w:t>
      </w:r>
      <w:r w:rsidR="005C31B3">
        <w:rPr>
          <w:rFonts w:ascii="Arial" w:hAnsi="Arial" w:cs="Arial"/>
          <w:color w:val="000000" w:themeColor="text1"/>
        </w:rPr>
        <w:t xml:space="preserve"> </w:t>
      </w:r>
      <w:r w:rsidR="00F24172" w:rsidRPr="00AA5D8C">
        <w:rPr>
          <w:rFonts w:ascii="Arial" w:hAnsi="Arial" w:cs="Arial"/>
          <w:color w:val="000000" w:themeColor="text1"/>
        </w:rPr>
        <w:t>и газификация, обесп</w:t>
      </w:r>
      <w:r w:rsidR="00F24172" w:rsidRPr="00AA5D8C">
        <w:rPr>
          <w:rFonts w:ascii="Arial" w:hAnsi="Arial" w:cs="Arial"/>
          <w:color w:val="000000" w:themeColor="text1"/>
        </w:rPr>
        <w:t>е</w:t>
      </w:r>
      <w:r w:rsidR="00F24172" w:rsidRPr="00AA5D8C">
        <w:rPr>
          <w:rFonts w:ascii="Arial" w:hAnsi="Arial" w:cs="Arial"/>
          <w:color w:val="000000" w:themeColor="text1"/>
        </w:rPr>
        <w:t>ченность жилого фонда отсутствует, что объясняется использованием населением водонагревателей и газовых баллонов;</w:t>
      </w:r>
    </w:p>
    <w:p w:rsidR="005C31B3" w:rsidRPr="00AA5D8C" w:rsidRDefault="005C31B3" w:rsidP="005C31B3">
      <w:pPr>
        <w:shd w:val="clear" w:color="auto" w:fill="FFFFFF"/>
        <w:autoSpaceDE w:val="0"/>
        <w:autoSpaceDN w:val="0"/>
        <w:adjustRightInd w:val="0"/>
        <w:ind w:firstLine="709"/>
        <w:rPr>
          <w:rFonts w:ascii="Arial" w:hAnsi="Arial" w:cs="Arial"/>
          <w:color w:val="000000" w:themeColor="text1"/>
        </w:rPr>
      </w:pPr>
      <w:r>
        <w:rPr>
          <w:rFonts w:ascii="Arial" w:hAnsi="Arial" w:cs="Arial"/>
          <w:color w:val="000000" w:themeColor="text1"/>
        </w:rPr>
        <w:t>-</w:t>
      </w:r>
      <w:r w:rsidRPr="00AA5D8C">
        <w:rPr>
          <w:rFonts w:ascii="Arial" w:hAnsi="Arial" w:cs="Arial"/>
          <w:color w:val="000000" w:themeColor="text1"/>
        </w:rPr>
        <w:t xml:space="preserve"> по таким показателям, как горячее </w:t>
      </w:r>
      <w:r>
        <w:rPr>
          <w:rFonts w:ascii="Arial" w:hAnsi="Arial" w:cs="Arial"/>
          <w:color w:val="000000" w:themeColor="text1"/>
        </w:rPr>
        <w:t xml:space="preserve">канализация </w:t>
      </w:r>
      <w:r w:rsidRPr="00AA5D8C">
        <w:rPr>
          <w:rFonts w:ascii="Arial" w:hAnsi="Arial" w:cs="Arial"/>
          <w:color w:val="000000" w:themeColor="text1"/>
        </w:rPr>
        <w:t xml:space="preserve">и </w:t>
      </w:r>
      <w:r>
        <w:rPr>
          <w:rFonts w:ascii="Arial" w:hAnsi="Arial" w:cs="Arial"/>
          <w:color w:val="000000" w:themeColor="text1"/>
        </w:rPr>
        <w:t>центральное отопление</w:t>
      </w:r>
      <w:r w:rsidRPr="00AA5D8C">
        <w:rPr>
          <w:rFonts w:ascii="Arial" w:hAnsi="Arial" w:cs="Arial"/>
          <w:color w:val="000000" w:themeColor="text1"/>
        </w:rPr>
        <w:t>, обеспеченность жилого фонда отсутствует</w:t>
      </w:r>
      <w:r>
        <w:rPr>
          <w:rFonts w:ascii="Arial" w:hAnsi="Arial" w:cs="Arial"/>
          <w:color w:val="000000" w:themeColor="text1"/>
        </w:rPr>
        <w:t>.</w:t>
      </w:r>
    </w:p>
    <w:p w:rsidR="00DD1D1E" w:rsidRPr="00156737" w:rsidRDefault="00DD1D1E" w:rsidP="00D15BB5">
      <w:pPr>
        <w:shd w:val="clear" w:color="auto" w:fill="FFFFFF"/>
        <w:autoSpaceDE w:val="0"/>
        <w:autoSpaceDN w:val="0"/>
        <w:adjustRightInd w:val="0"/>
        <w:spacing w:before="120"/>
        <w:ind w:firstLine="709"/>
        <w:rPr>
          <w:rFonts w:ascii="Arial" w:hAnsi="Arial" w:cs="Arial"/>
          <w:i/>
          <w:color w:val="000000"/>
          <w:u w:val="single"/>
        </w:rPr>
      </w:pPr>
      <w:r w:rsidRPr="00156737">
        <w:rPr>
          <w:rFonts w:ascii="Arial" w:hAnsi="Arial" w:cs="Arial"/>
          <w:i/>
          <w:color w:val="000000"/>
          <w:u w:val="single"/>
        </w:rPr>
        <w:t>Направления развития жилищного строительства</w:t>
      </w:r>
      <w:r>
        <w:rPr>
          <w:rFonts w:ascii="Arial" w:hAnsi="Arial" w:cs="Arial"/>
          <w:i/>
          <w:color w:val="000000"/>
          <w:u w:val="single"/>
        </w:rPr>
        <w:t xml:space="preserve"> и жилищно-коммунально</w:t>
      </w:r>
      <w:r w:rsidR="003D5924">
        <w:rPr>
          <w:rFonts w:ascii="Arial" w:hAnsi="Arial" w:cs="Arial"/>
          <w:i/>
          <w:color w:val="000000"/>
          <w:u w:val="single"/>
        </w:rPr>
        <w:t>го</w:t>
      </w:r>
      <w:r>
        <w:rPr>
          <w:rFonts w:ascii="Arial" w:hAnsi="Arial" w:cs="Arial"/>
          <w:i/>
          <w:color w:val="000000"/>
          <w:u w:val="single"/>
        </w:rPr>
        <w:t xml:space="preserve"> хозяйств</w:t>
      </w:r>
      <w:r w:rsidR="003D5924">
        <w:rPr>
          <w:rFonts w:ascii="Arial" w:hAnsi="Arial" w:cs="Arial"/>
          <w:i/>
          <w:color w:val="000000"/>
          <w:u w:val="single"/>
        </w:rPr>
        <w:t>а</w:t>
      </w:r>
    </w:p>
    <w:p w:rsidR="00DD1D1E" w:rsidRPr="00156737" w:rsidRDefault="00DD1D1E" w:rsidP="00DD1D1E">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sidR="00D15BB5">
        <w:rPr>
          <w:rFonts w:ascii="Arial" w:hAnsi="Arial" w:cs="Arial"/>
          <w:color w:val="000000"/>
        </w:rPr>
        <w:t>Новоключевского</w:t>
      </w:r>
      <w:r w:rsidRPr="00156737">
        <w:rPr>
          <w:rFonts w:ascii="Arial" w:hAnsi="Arial" w:cs="Arial"/>
          <w:color w:val="000000"/>
        </w:rPr>
        <w:t xml:space="preserve"> сельс</w:t>
      </w:r>
      <w:r w:rsidRPr="00156737">
        <w:rPr>
          <w:rFonts w:ascii="Arial" w:hAnsi="Arial" w:cs="Arial"/>
          <w:color w:val="000000"/>
        </w:rPr>
        <w:t>о</w:t>
      </w:r>
      <w:r w:rsidRPr="00156737">
        <w:rPr>
          <w:rFonts w:ascii="Arial" w:hAnsi="Arial" w:cs="Arial"/>
          <w:color w:val="000000"/>
        </w:rPr>
        <w:t>вета заброшены и не используются своими владельцами, также достаточно бол</w:t>
      </w:r>
      <w:r w:rsidRPr="00156737">
        <w:rPr>
          <w:rFonts w:ascii="Arial" w:hAnsi="Arial" w:cs="Arial"/>
          <w:color w:val="000000"/>
        </w:rPr>
        <w:t>ь</w:t>
      </w:r>
      <w:r w:rsidRPr="00156737">
        <w:rPr>
          <w:rFonts w:ascii="Arial" w:hAnsi="Arial" w:cs="Arial"/>
          <w:color w:val="000000"/>
        </w:rPr>
        <w:t>шое количество территорий, которые можно было бы использовать под строител</w:t>
      </w:r>
      <w:r w:rsidRPr="00156737">
        <w:rPr>
          <w:rFonts w:ascii="Arial" w:hAnsi="Arial" w:cs="Arial"/>
          <w:color w:val="000000"/>
        </w:rPr>
        <w:t>ь</w:t>
      </w:r>
      <w:r w:rsidRPr="00156737">
        <w:rPr>
          <w:rFonts w:ascii="Arial" w:hAnsi="Arial" w:cs="Arial"/>
          <w:color w:val="000000"/>
        </w:rPr>
        <w:t>ство</w:t>
      </w:r>
      <w:r>
        <w:rPr>
          <w:rFonts w:ascii="Arial" w:hAnsi="Arial" w:cs="Arial"/>
          <w:color w:val="000000"/>
        </w:rPr>
        <w:t>,</w:t>
      </w:r>
      <w:r w:rsidRPr="00156737">
        <w:rPr>
          <w:rFonts w:ascii="Arial" w:hAnsi="Arial" w:cs="Arial"/>
          <w:color w:val="000000"/>
        </w:rPr>
        <w:t xml:space="preserve"> сейчас не</w:t>
      </w:r>
      <w:r>
        <w:rPr>
          <w:rFonts w:ascii="Arial" w:hAnsi="Arial" w:cs="Arial"/>
          <w:color w:val="000000"/>
        </w:rPr>
        <w:t xml:space="preserve"> </w:t>
      </w:r>
      <w:r w:rsidRPr="00156737">
        <w:rPr>
          <w:rFonts w:ascii="Arial" w:hAnsi="Arial" w:cs="Arial"/>
          <w:color w:val="000000"/>
        </w:rPr>
        <w:t>использу</w:t>
      </w:r>
      <w:r>
        <w:rPr>
          <w:rFonts w:ascii="Arial" w:hAnsi="Arial" w:cs="Arial"/>
          <w:color w:val="000000"/>
        </w:rPr>
        <w:t>ются</w:t>
      </w:r>
      <w:r w:rsidRPr="00156737">
        <w:rPr>
          <w:rFonts w:ascii="Arial" w:hAnsi="Arial" w:cs="Arial"/>
          <w:color w:val="000000"/>
        </w:rPr>
        <w:t xml:space="preserve"> (пустыри).</w:t>
      </w:r>
    </w:p>
    <w:p w:rsidR="00DD1D1E" w:rsidRPr="002A261C" w:rsidRDefault="00DD1D1E" w:rsidP="00DD1D1E">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w:t>
      </w:r>
      <w:r w:rsidR="005F1D4E">
        <w:rPr>
          <w:rFonts w:ascii="Arial" w:hAnsi="Arial" w:cs="Arial"/>
          <w:color w:val="000000"/>
          <w:szCs w:val="24"/>
        </w:rPr>
        <w:t>ы</w:t>
      </w:r>
      <w:r w:rsidRPr="002A261C">
        <w:rPr>
          <w:rFonts w:ascii="Arial" w:hAnsi="Arial" w:cs="Arial"/>
          <w:color w:val="000000"/>
          <w:szCs w:val="24"/>
        </w:rPr>
        <w:t xml:space="preserve"> планировки на данные террит</w:t>
      </w:r>
      <w:r w:rsidRPr="002A261C">
        <w:rPr>
          <w:rFonts w:ascii="Arial" w:hAnsi="Arial" w:cs="Arial"/>
          <w:color w:val="000000"/>
          <w:szCs w:val="24"/>
        </w:rPr>
        <w:t>о</w:t>
      </w:r>
      <w:r w:rsidRPr="002A261C">
        <w:rPr>
          <w:rFonts w:ascii="Arial" w:hAnsi="Arial" w:cs="Arial"/>
          <w:color w:val="000000"/>
          <w:szCs w:val="24"/>
        </w:rPr>
        <w:t>рии. По приблизительным оценкам можно было бы на 20-60% увеличить колич</w:t>
      </w:r>
      <w:r w:rsidRPr="002A261C">
        <w:rPr>
          <w:rFonts w:ascii="Arial" w:hAnsi="Arial" w:cs="Arial"/>
          <w:color w:val="000000"/>
          <w:szCs w:val="24"/>
        </w:rPr>
        <w:t>е</w:t>
      </w:r>
      <w:r w:rsidRPr="002A261C">
        <w:rPr>
          <w:rFonts w:ascii="Arial" w:hAnsi="Arial" w:cs="Arial"/>
          <w:color w:val="000000"/>
          <w:szCs w:val="24"/>
        </w:rPr>
        <w:t>ство жилого фонда за счет данных мероприятий.</w:t>
      </w:r>
    </w:p>
    <w:p w:rsidR="00DD1D1E" w:rsidRPr="005F1D4E" w:rsidRDefault="00DD1D1E" w:rsidP="00D15BB5">
      <w:pPr>
        <w:spacing w:before="120"/>
        <w:ind w:firstLine="743"/>
        <w:rPr>
          <w:rFonts w:ascii="Arial" w:hAnsi="Arial" w:cs="Arial"/>
          <w:i/>
          <w:szCs w:val="24"/>
        </w:rPr>
      </w:pPr>
      <w:r w:rsidRPr="005F1D4E">
        <w:rPr>
          <w:rFonts w:ascii="Arial" w:hAnsi="Arial" w:cs="Arial"/>
          <w:i/>
          <w:szCs w:val="24"/>
        </w:rPr>
        <w:t>Приоритетные направления развития жилищного строительства:</w:t>
      </w:r>
    </w:p>
    <w:p w:rsidR="00DD1D1E" w:rsidRPr="002A261C" w:rsidRDefault="00DD1D1E" w:rsidP="00DD1D1E">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жилищно-коммунальные услуги;</w:t>
      </w:r>
    </w:p>
    <w:p w:rsidR="00DD1D1E" w:rsidRPr="002A261C" w:rsidRDefault="00DD1D1E" w:rsidP="00DD1D1E">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w:t>
      </w:r>
      <w:r w:rsidRPr="002A261C">
        <w:rPr>
          <w:rFonts w:ascii="Arial" w:hAnsi="Arial" w:cs="Arial"/>
          <w:szCs w:val="24"/>
        </w:rPr>
        <w:t>о</w:t>
      </w:r>
      <w:r w:rsidRPr="002A261C">
        <w:rPr>
          <w:rFonts w:ascii="Arial" w:hAnsi="Arial" w:cs="Arial"/>
          <w:szCs w:val="24"/>
        </w:rPr>
        <w:t>нирования;</w:t>
      </w:r>
    </w:p>
    <w:p w:rsidR="00DD1D1E" w:rsidRPr="002A261C" w:rsidRDefault="00DD1D1E" w:rsidP="00DD1D1E">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DD1D1E" w:rsidRPr="002A261C" w:rsidRDefault="00DD1D1E" w:rsidP="00DD1D1E">
      <w:pPr>
        <w:ind w:firstLine="741"/>
        <w:rPr>
          <w:rFonts w:ascii="Arial" w:hAnsi="Arial" w:cs="Arial"/>
          <w:szCs w:val="24"/>
        </w:rPr>
      </w:pPr>
      <w:r w:rsidRPr="002A261C">
        <w:rPr>
          <w:rFonts w:ascii="Arial" w:hAnsi="Arial" w:cs="Arial"/>
          <w:szCs w:val="24"/>
        </w:rPr>
        <w:lastRenderedPageBreak/>
        <w:t>- разработка и внедрение схемы привлечения инвестиций в реконструкцию и модернизацию инженерных сетей и сооружений системы ЖКХ.</w:t>
      </w:r>
    </w:p>
    <w:p w:rsidR="00DD1D1E" w:rsidRDefault="00DD1D1E" w:rsidP="00DD1D1E">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жилищно-коммунального хозяйства» и других.</w:t>
      </w:r>
    </w:p>
    <w:p w:rsidR="00DD1D1E" w:rsidRPr="005F1D4E" w:rsidRDefault="00DD1D1E" w:rsidP="005507C9">
      <w:pPr>
        <w:spacing w:before="120"/>
        <w:ind w:firstLine="709"/>
        <w:rPr>
          <w:rFonts w:ascii="Arial" w:hAnsi="Arial" w:cs="Arial"/>
          <w:i/>
          <w:color w:val="000000"/>
        </w:rPr>
      </w:pPr>
      <w:r w:rsidRPr="005F1D4E">
        <w:rPr>
          <w:rFonts w:ascii="Arial" w:hAnsi="Arial" w:cs="Arial"/>
          <w:i/>
          <w:szCs w:val="24"/>
        </w:rPr>
        <w:t>Приоритетные направления развития жилищно-коммунального хозяйства:</w:t>
      </w:r>
    </w:p>
    <w:p w:rsidR="00DD1D1E" w:rsidRPr="007E67F4" w:rsidRDefault="00E54779" w:rsidP="00DD1D1E">
      <w:pPr>
        <w:tabs>
          <w:tab w:val="left" w:pos="851"/>
        </w:tabs>
        <w:ind w:firstLine="709"/>
        <w:rPr>
          <w:rFonts w:ascii="Arial" w:hAnsi="Arial" w:cs="Arial"/>
          <w:szCs w:val="24"/>
        </w:rPr>
      </w:pPr>
      <w:r>
        <w:rPr>
          <w:rFonts w:ascii="Arial" w:hAnsi="Arial" w:cs="Arial"/>
          <w:szCs w:val="24"/>
        </w:rPr>
        <w:t xml:space="preserve">- </w:t>
      </w:r>
      <w:r w:rsidR="00DD1D1E">
        <w:rPr>
          <w:rFonts w:ascii="Arial" w:hAnsi="Arial" w:cs="Arial"/>
          <w:szCs w:val="24"/>
        </w:rPr>
        <w:t>совершенствование</w:t>
      </w:r>
      <w:r w:rsidR="00DD1D1E" w:rsidRPr="007E67F4">
        <w:rPr>
          <w:rFonts w:ascii="Arial" w:hAnsi="Arial" w:cs="Arial"/>
          <w:szCs w:val="24"/>
        </w:rPr>
        <w:t xml:space="preserve"> систем</w:t>
      </w:r>
      <w:r w:rsidR="00DD1D1E">
        <w:rPr>
          <w:rFonts w:ascii="Arial" w:hAnsi="Arial" w:cs="Arial"/>
          <w:szCs w:val="24"/>
        </w:rPr>
        <w:t>ы</w:t>
      </w:r>
      <w:r w:rsidR="00DD1D1E" w:rsidRPr="007E67F4">
        <w:rPr>
          <w:rFonts w:ascii="Arial" w:hAnsi="Arial" w:cs="Arial"/>
          <w:szCs w:val="24"/>
        </w:rPr>
        <w:t xml:space="preserve"> управления, эксплуатации и контроля в ж</w:t>
      </w:r>
      <w:r w:rsidR="00DD1D1E" w:rsidRPr="007E67F4">
        <w:rPr>
          <w:rFonts w:ascii="Arial" w:hAnsi="Arial" w:cs="Arial"/>
          <w:szCs w:val="24"/>
        </w:rPr>
        <w:t>и</w:t>
      </w:r>
      <w:r w:rsidR="00DD1D1E" w:rsidRPr="007E67F4">
        <w:rPr>
          <w:rFonts w:ascii="Arial" w:hAnsi="Arial" w:cs="Arial"/>
          <w:szCs w:val="24"/>
        </w:rPr>
        <w:t>лищно-коммунальном хозяйстве;</w:t>
      </w:r>
    </w:p>
    <w:p w:rsidR="00DD1D1E" w:rsidRPr="007E67F4" w:rsidRDefault="00E54779" w:rsidP="00DD1D1E">
      <w:pPr>
        <w:tabs>
          <w:tab w:val="left" w:pos="851"/>
        </w:tabs>
        <w:ind w:firstLine="709"/>
        <w:rPr>
          <w:rFonts w:ascii="Arial" w:hAnsi="Arial" w:cs="Arial"/>
          <w:szCs w:val="24"/>
        </w:rPr>
      </w:pPr>
      <w:r>
        <w:rPr>
          <w:rFonts w:ascii="Arial" w:hAnsi="Arial" w:cs="Arial"/>
          <w:szCs w:val="24"/>
        </w:rPr>
        <w:t xml:space="preserve">- </w:t>
      </w:r>
      <w:r w:rsidR="00DD1D1E" w:rsidRPr="007E67F4">
        <w:rPr>
          <w:rFonts w:ascii="Arial" w:hAnsi="Arial" w:cs="Arial"/>
          <w:szCs w:val="24"/>
        </w:rPr>
        <w:t>обеспеч</w:t>
      </w:r>
      <w:r w:rsidR="00DD1D1E">
        <w:rPr>
          <w:rFonts w:ascii="Arial" w:hAnsi="Arial" w:cs="Arial"/>
          <w:szCs w:val="24"/>
        </w:rPr>
        <w:t>ение</w:t>
      </w:r>
      <w:r w:rsidR="00DD1D1E" w:rsidRPr="007E67F4">
        <w:rPr>
          <w:rFonts w:ascii="Arial" w:hAnsi="Arial" w:cs="Arial"/>
          <w:szCs w:val="24"/>
        </w:rPr>
        <w:t xml:space="preserve"> проведени</w:t>
      </w:r>
      <w:r w:rsidR="00DD1D1E">
        <w:rPr>
          <w:rFonts w:ascii="Arial" w:hAnsi="Arial" w:cs="Arial"/>
          <w:szCs w:val="24"/>
        </w:rPr>
        <w:t>я</w:t>
      </w:r>
      <w:r w:rsidR="00DD1D1E" w:rsidRPr="007E67F4">
        <w:rPr>
          <w:rFonts w:ascii="Arial" w:hAnsi="Arial" w:cs="Arial"/>
          <w:szCs w:val="24"/>
        </w:rPr>
        <w:t xml:space="preserve"> преобразований в системе ЖКХ на основе фо</w:t>
      </w:r>
      <w:r w:rsidR="00DD1D1E" w:rsidRPr="007E67F4">
        <w:rPr>
          <w:rFonts w:ascii="Arial" w:hAnsi="Arial" w:cs="Arial"/>
          <w:szCs w:val="24"/>
        </w:rPr>
        <w:t>р</w:t>
      </w:r>
      <w:r w:rsidR="00DD1D1E" w:rsidRPr="007E67F4">
        <w:rPr>
          <w:rFonts w:ascii="Arial" w:hAnsi="Arial" w:cs="Arial"/>
          <w:szCs w:val="24"/>
        </w:rPr>
        <w:t>мирования рыночных отношений, создание конкурентной среды, демонополизация отрасли,</w:t>
      </w:r>
    </w:p>
    <w:p w:rsidR="00DD1D1E" w:rsidRPr="007E67F4" w:rsidRDefault="00E54779" w:rsidP="00DD1D1E">
      <w:pPr>
        <w:tabs>
          <w:tab w:val="left" w:pos="851"/>
        </w:tabs>
        <w:ind w:firstLine="709"/>
        <w:rPr>
          <w:rFonts w:ascii="Arial" w:hAnsi="Arial" w:cs="Arial"/>
          <w:szCs w:val="24"/>
        </w:rPr>
      </w:pPr>
      <w:r>
        <w:rPr>
          <w:rFonts w:ascii="Arial" w:hAnsi="Arial" w:cs="Arial"/>
          <w:szCs w:val="24"/>
        </w:rPr>
        <w:t xml:space="preserve">- </w:t>
      </w:r>
      <w:r w:rsidR="00DD1D1E" w:rsidRPr="007E67F4">
        <w:rPr>
          <w:rFonts w:ascii="Arial" w:hAnsi="Arial" w:cs="Arial"/>
          <w:szCs w:val="24"/>
        </w:rPr>
        <w:t>обеспеч</w:t>
      </w:r>
      <w:r w:rsidR="00DD1D1E">
        <w:rPr>
          <w:rFonts w:ascii="Arial" w:hAnsi="Arial" w:cs="Arial"/>
          <w:szCs w:val="24"/>
        </w:rPr>
        <w:t>ение</w:t>
      </w:r>
      <w:r w:rsidR="00DD1D1E" w:rsidRPr="007E67F4">
        <w:rPr>
          <w:rFonts w:ascii="Arial" w:hAnsi="Arial" w:cs="Arial"/>
          <w:szCs w:val="24"/>
        </w:rPr>
        <w:t xml:space="preserve"> потребителей точными и простыми принципами расчета пл</w:t>
      </w:r>
      <w:r w:rsidR="00DD1D1E" w:rsidRPr="007E67F4">
        <w:rPr>
          <w:rFonts w:ascii="Arial" w:hAnsi="Arial" w:cs="Arial"/>
          <w:szCs w:val="24"/>
        </w:rPr>
        <w:t>а</w:t>
      </w:r>
      <w:r w:rsidR="00DD1D1E" w:rsidRPr="007E67F4">
        <w:rPr>
          <w:rFonts w:ascii="Arial" w:hAnsi="Arial" w:cs="Arial"/>
          <w:szCs w:val="24"/>
        </w:rPr>
        <w:t>тежей и компенсаций, осуществ</w:t>
      </w:r>
      <w:r w:rsidR="00DD1D1E">
        <w:rPr>
          <w:rFonts w:ascii="Arial" w:hAnsi="Arial" w:cs="Arial"/>
          <w:szCs w:val="24"/>
        </w:rPr>
        <w:t>ление</w:t>
      </w:r>
      <w:r w:rsidR="00DD1D1E" w:rsidRPr="007E67F4">
        <w:rPr>
          <w:rFonts w:ascii="Arial" w:hAnsi="Arial" w:cs="Arial"/>
          <w:szCs w:val="24"/>
        </w:rPr>
        <w:t xml:space="preserve"> переход</w:t>
      </w:r>
      <w:r w:rsidR="00DD1D1E">
        <w:rPr>
          <w:rFonts w:ascii="Arial" w:hAnsi="Arial" w:cs="Arial"/>
          <w:szCs w:val="24"/>
        </w:rPr>
        <w:t>а</w:t>
      </w:r>
      <w:r w:rsidR="00DD1D1E"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DD1D1E" w:rsidRPr="007E67F4" w:rsidRDefault="00E54779" w:rsidP="00DD1D1E">
      <w:pPr>
        <w:tabs>
          <w:tab w:val="left" w:pos="851"/>
        </w:tabs>
        <w:ind w:firstLine="709"/>
        <w:rPr>
          <w:rFonts w:ascii="Arial" w:hAnsi="Arial" w:cs="Arial"/>
          <w:szCs w:val="24"/>
        </w:rPr>
      </w:pPr>
      <w:proofErr w:type="gramStart"/>
      <w:r>
        <w:rPr>
          <w:rFonts w:ascii="Arial" w:hAnsi="Arial" w:cs="Arial"/>
          <w:szCs w:val="24"/>
        </w:rPr>
        <w:t xml:space="preserve">- </w:t>
      </w:r>
      <w:r w:rsidR="00DD1D1E" w:rsidRPr="007E67F4">
        <w:rPr>
          <w:rFonts w:ascii="Arial" w:hAnsi="Arial" w:cs="Arial"/>
          <w:szCs w:val="24"/>
        </w:rPr>
        <w:t>обеспеч</w:t>
      </w:r>
      <w:r w:rsidR="00DD1D1E">
        <w:rPr>
          <w:rFonts w:ascii="Arial" w:hAnsi="Arial" w:cs="Arial"/>
          <w:szCs w:val="24"/>
        </w:rPr>
        <w:t>ение</w:t>
      </w:r>
      <w:r w:rsidR="00DD1D1E" w:rsidRPr="007E67F4">
        <w:rPr>
          <w:rFonts w:ascii="Arial" w:hAnsi="Arial" w:cs="Arial"/>
          <w:szCs w:val="24"/>
        </w:rPr>
        <w:t xml:space="preserve"> создани</w:t>
      </w:r>
      <w:r w:rsidR="00DD1D1E">
        <w:rPr>
          <w:rFonts w:ascii="Arial" w:hAnsi="Arial" w:cs="Arial"/>
          <w:szCs w:val="24"/>
        </w:rPr>
        <w:t>я</w:t>
      </w:r>
      <w:r w:rsidR="00DD1D1E" w:rsidRPr="007E67F4">
        <w:rPr>
          <w:rFonts w:ascii="Arial" w:hAnsi="Arial" w:cs="Arial"/>
          <w:szCs w:val="24"/>
        </w:rPr>
        <w:t xml:space="preserve"> благоприятного инвестиционного климата, разрабо</w:t>
      </w:r>
      <w:r w:rsidR="00DD1D1E">
        <w:rPr>
          <w:rFonts w:ascii="Arial" w:hAnsi="Arial" w:cs="Arial"/>
          <w:szCs w:val="24"/>
        </w:rPr>
        <w:t>т</w:t>
      </w:r>
      <w:r w:rsidR="00DD1D1E">
        <w:rPr>
          <w:rFonts w:ascii="Arial" w:hAnsi="Arial" w:cs="Arial"/>
          <w:szCs w:val="24"/>
        </w:rPr>
        <w:t>ка</w:t>
      </w:r>
      <w:r w:rsidR="00DD1D1E" w:rsidRPr="007E67F4">
        <w:rPr>
          <w:rFonts w:ascii="Arial" w:hAnsi="Arial" w:cs="Arial"/>
          <w:szCs w:val="24"/>
        </w:rPr>
        <w:t xml:space="preserve"> и внедр</w:t>
      </w:r>
      <w:r w:rsidR="00DD1D1E">
        <w:rPr>
          <w:rFonts w:ascii="Arial" w:hAnsi="Arial" w:cs="Arial"/>
          <w:szCs w:val="24"/>
        </w:rPr>
        <w:t>ение</w:t>
      </w:r>
      <w:r w:rsidR="00DD1D1E" w:rsidRPr="007E67F4">
        <w:rPr>
          <w:rFonts w:ascii="Arial" w:hAnsi="Arial" w:cs="Arial"/>
          <w:szCs w:val="24"/>
        </w:rPr>
        <w:t xml:space="preserve"> схемы привлечения капитальных вложений в реконструкцию и м</w:t>
      </w:r>
      <w:r w:rsidR="00DD1D1E" w:rsidRPr="007E67F4">
        <w:rPr>
          <w:rFonts w:ascii="Arial" w:hAnsi="Arial" w:cs="Arial"/>
          <w:szCs w:val="24"/>
        </w:rPr>
        <w:t>о</w:t>
      </w:r>
      <w:r w:rsidR="00DD1D1E" w:rsidRPr="007E67F4">
        <w:rPr>
          <w:rFonts w:ascii="Arial" w:hAnsi="Arial" w:cs="Arial"/>
          <w:szCs w:val="24"/>
        </w:rPr>
        <w:t>дернизацию инженерных сетей и сооружений системы ЖКХ, в т.ч. формирование централизованного коммунального инвестиционного фонда для решения крупных задач по ремонту,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roofErr w:type="gramEnd"/>
    </w:p>
    <w:p w:rsidR="00DD1D1E" w:rsidRPr="007E67F4" w:rsidRDefault="00E54779" w:rsidP="00DD1D1E">
      <w:pPr>
        <w:tabs>
          <w:tab w:val="left" w:pos="851"/>
        </w:tabs>
        <w:ind w:firstLine="709"/>
        <w:rPr>
          <w:rFonts w:ascii="Arial" w:hAnsi="Arial" w:cs="Arial"/>
          <w:szCs w:val="24"/>
        </w:rPr>
      </w:pPr>
      <w:r>
        <w:rPr>
          <w:rFonts w:ascii="Arial" w:hAnsi="Arial" w:cs="Arial"/>
          <w:szCs w:val="24"/>
        </w:rPr>
        <w:t xml:space="preserve">- </w:t>
      </w:r>
      <w:r w:rsidR="00DD1D1E" w:rsidRPr="007E67F4">
        <w:rPr>
          <w:rFonts w:ascii="Arial" w:hAnsi="Arial" w:cs="Arial"/>
          <w:szCs w:val="24"/>
        </w:rPr>
        <w:t>дове</w:t>
      </w:r>
      <w:r w:rsidR="00DD1D1E">
        <w:rPr>
          <w:rFonts w:ascii="Arial" w:hAnsi="Arial" w:cs="Arial"/>
          <w:szCs w:val="24"/>
        </w:rPr>
        <w:t>дение</w:t>
      </w:r>
      <w:r w:rsidR="00DD1D1E" w:rsidRPr="007E67F4">
        <w:rPr>
          <w:rFonts w:ascii="Arial" w:hAnsi="Arial" w:cs="Arial"/>
          <w:szCs w:val="24"/>
        </w:rPr>
        <w:t xml:space="preserve"> тариф</w:t>
      </w:r>
      <w:r w:rsidR="00DD1D1E">
        <w:rPr>
          <w:rFonts w:ascii="Arial" w:hAnsi="Arial" w:cs="Arial"/>
          <w:szCs w:val="24"/>
        </w:rPr>
        <w:t>ов</w:t>
      </w:r>
      <w:r w:rsidR="00DD1D1E" w:rsidRPr="007E67F4">
        <w:rPr>
          <w:rFonts w:ascii="Arial" w:hAnsi="Arial" w:cs="Arial"/>
          <w:szCs w:val="24"/>
        </w:rPr>
        <w:t xml:space="preserve"> на жилищно-коммунальные услуги до экономически-обоснованного уровня, обеспеч</w:t>
      </w:r>
      <w:r w:rsidR="00DD1D1E">
        <w:rPr>
          <w:rFonts w:ascii="Arial" w:hAnsi="Arial" w:cs="Arial"/>
          <w:szCs w:val="24"/>
        </w:rPr>
        <w:t>ение</w:t>
      </w:r>
      <w:r w:rsidR="00DD1D1E" w:rsidRPr="007E67F4">
        <w:rPr>
          <w:rFonts w:ascii="Arial" w:hAnsi="Arial" w:cs="Arial"/>
          <w:szCs w:val="24"/>
        </w:rPr>
        <w:t xml:space="preserve"> вывод</w:t>
      </w:r>
      <w:r w:rsidR="00DD1D1E">
        <w:rPr>
          <w:rFonts w:ascii="Arial" w:hAnsi="Arial" w:cs="Arial"/>
          <w:szCs w:val="24"/>
        </w:rPr>
        <w:t>а</w:t>
      </w:r>
      <w:r w:rsidR="00DD1D1E" w:rsidRPr="007E67F4">
        <w:rPr>
          <w:rFonts w:ascii="Arial" w:hAnsi="Arial" w:cs="Arial"/>
          <w:szCs w:val="24"/>
        </w:rPr>
        <w:t xml:space="preserve"> отрасли на режим безубыточного функционирования.</w:t>
      </w:r>
    </w:p>
    <w:p w:rsidR="00DD1D1E" w:rsidRDefault="00DD1D1E" w:rsidP="00DD1D1E">
      <w:pPr>
        <w:shd w:val="clear" w:color="auto" w:fill="FFFFFF"/>
        <w:autoSpaceDE w:val="0"/>
        <w:autoSpaceDN w:val="0"/>
        <w:adjustRightInd w:val="0"/>
        <w:ind w:firstLine="709"/>
        <w:rPr>
          <w:rFonts w:ascii="Arial" w:hAnsi="Arial" w:cs="Arial"/>
          <w:color w:val="000000" w:themeColor="text1"/>
        </w:rPr>
      </w:pPr>
      <w:r w:rsidRPr="00DD334E">
        <w:rPr>
          <w:rFonts w:ascii="Arial" w:hAnsi="Arial" w:cs="Arial"/>
          <w:color w:val="000000" w:themeColor="text1"/>
        </w:rPr>
        <w:t xml:space="preserve">Анализ полномочий местного самоуправления, для реализации которых необходимы капитальные строения, приведен в таблице </w:t>
      </w:r>
      <w:r>
        <w:rPr>
          <w:rFonts w:ascii="Arial" w:hAnsi="Arial" w:cs="Arial"/>
          <w:color w:val="000000" w:themeColor="text1"/>
        </w:rPr>
        <w:t>1</w:t>
      </w:r>
      <w:r w:rsidRPr="00DD334E">
        <w:rPr>
          <w:rFonts w:ascii="Arial" w:hAnsi="Arial" w:cs="Arial"/>
          <w:color w:val="000000" w:themeColor="text1"/>
        </w:rPr>
        <w:t>.</w:t>
      </w:r>
      <w:r>
        <w:rPr>
          <w:rFonts w:ascii="Arial" w:hAnsi="Arial" w:cs="Arial"/>
          <w:color w:val="000000" w:themeColor="text1"/>
        </w:rPr>
        <w:t>1</w:t>
      </w:r>
      <w:r w:rsidR="005B0333">
        <w:rPr>
          <w:rFonts w:ascii="Arial" w:hAnsi="Arial" w:cs="Arial"/>
          <w:color w:val="000000" w:themeColor="text1"/>
        </w:rPr>
        <w:t>8</w:t>
      </w:r>
      <w:r w:rsidRPr="00DD334E">
        <w:rPr>
          <w:rFonts w:ascii="Arial" w:hAnsi="Arial" w:cs="Arial"/>
          <w:color w:val="000000" w:themeColor="text1"/>
        </w:rPr>
        <w:t>.</w:t>
      </w:r>
    </w:p>
    <w:p w:rsidR="00BB46FD" w:rsidRDefault="00BB46FD" w:rsidP="00CC1BFC">
      <w:pPr>
        <w:pStyle w:val="22"/>
        <w:sectPr w:rsidR="00BB46FD" w:rsidSect="00BB46FD">
          <w:pgSz w:w="11906" w:h="16838" w:code="9"/>
          <w:pgMar w:top="1242" w:right="709" w:bottom="993" w:left="1701" w:header="425" w:footer="357" w:gutter="0"/>
          <w:cols w:space="708"/>
          <w:docGrid w:linePitch="360"/>
        </w:sectPr>
      </w:pPr>
    </w:p>
    <w:p w:rsidR="00CC1BFC" w:rsidRPr="00E54779" w:rsidRDefault="00CC1BFC" w:rsidP="00E54779">
      <w:pPr>
        <w:pStyle w:val="22"/>
        <w:spacing w:after="0"/>
        <w:ind w:left="426" w:firstLine="0"/>
        <w:rPr>
          <w:b/>
          <w:sz w:val="22"/>
          <w:szCs w:val="22"/>
        </w:rPr>
      </w:pPr>
      <w:r w:rsidRPr="00E54779">
        <w:rPr>
          <w:b/>
          <w:sz w:val="22"/>
          <w:szCs w:val="22"/>
        </w:rPr>
        <w:lastRenderedPageBreak/>
        <w:t>Таблица 1.1</w:t>
      </w:r>
      <w:r w:rsidR="005B0333">
        <w:rPr>
          <w:b/>
          <w:sz w:val="22"/>
          <w:szCs w:val="22"/>
        </w:rPr>
        <w:t>8</w:t>
      </w:r>
    </w:p>
    <w:p w:rsidR="00CC1BFC" w:rsidRPr="00E54779" w:rsidRDefault="00CC1BFC" w:rsidP="00E54779">
      <w:pPr>
        <w:pStyle w:val="22"/>
        <w:ind w:left="426" w:firstLine="0"/>
        <w:rPr>
          <w:b/>
          <w:color w:val="FF0000"/>
          <w:sz w:val="22"/>
          <w:szCs w:val="22"/>
        </w:rPr>
      </w:pPr>
      <w:r w:rsidRPr="00E54779">
        <w:rPr>
          <w:sz w:val="22"/>
          <w:szCs w:val="22"/>
        </w:rPr>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850"/>
        <w:gridCol w:w="4111"/>
        <w:gridCol w:w="7230"/>
        <w:gridCol w:w="2551"/>
      </w:tblGrid>
      <w:tr w:rsidR="00CC1BFC" w:rsidRPr="00E54779" w:rsidTr="00CC1BFC">
        <w:trPr>
          <w:tblHeader/>
        </w:trPr>
        <w:tc>
          <w:tcPr>
            <w:tcW w:w="850" w:type="dxa"/>
            <w:shd w:val="clear" w:color="auto" w:fill="auto"/>
            <w:vAlign w:val="center"/>
          </w:tcPr>
          <w:p w:rsidR="00E54779" w:rsidRDefault="00CC1BFC" w:rsidP="00C52689">
            <w:pPr>
              <w:autoSpaceDE w:val="0"/>
              <w:autoSpaceDN w:val="0"/>
              <w:adjustRightInd w:val="0"/>
              <w:spacing w:line="240" w:lineRule="auto"/>
              <w:jc w:val="left"/>
              <w:rPr>
                <w:rFonts w:ascii="Arial" w:hAnsi="Arial" w:cs="Arial"/>
                <w:b/>
                <w:bCs/>
                <w:sz w:val="22"/>
              </w:rPr>
            </w:pPr>
            <w:r w:rsidRPr="00E54779">
              <w:rPr>
                <w:rFonts w:ascii="Arial" w:hAnsi="Arial" w:cs="Arial"/>
                <w:b/>
                <w:bCs/>
                <w:sz w:val="22"/>
              </w:rPr>
              <w:t>Пун</w:t>
            </w:r>
            <w:r w:rsidRPr="00E54779">
              <w:rPr>
                <w:rFonts w:ascii="Arial" w:hAnsi="Arial" w:cs="Arial"/>
                <w:b/>
                <w:bCs/>
                <w:sz w:val="22"/>
              </w:rPr>
              <w:t>к</w:t>
            </w:r>
            <w:r w:rsidRPr="00E54779">
              <w:rPr>
                <w:rFonts w:ascii="Arial" w:hAnsi="Arial" w:cs="Arial"/>
                <w:b/>
                <w:bCs/>
                <w:sz w:val="22"/>
              </w:rPr>
              <w:t>ты</w:t>
            </w:r>
          </w:p>
          <w:p w:rsidR="00E54779" w:rsidRDefault="00CC1BFC" w:rsidP="00C52689">
            <w:pPr>
              <w:autoSpaceDE w:val="0"/>
              <w:autoSpaceDN w:val="0"/>
              <w:adjustRightInd w:val="0"/>
              <w:spacing w:line="240" w:lineRule="auto"/>
              <w:jc w:val="left"/>
              <w:rPr>
                <w:rFonts w:ascii="Arial" w:hAnsi="Arial" w:cs="Arial"/>
                <w:b/>
                <w:bCs/>
                <w:sz w:val="22"/>
              </w:rPr>
            </w:pPr>
            <w:r w:rsidRPr="00E54779">
              <w:rPr>
                <w:rFonts w:ascii="Arial" w:hAnsi="Arial" w:cs="Arial"/>
                <w:b/>
                <w:bCs/>
                <w:sz w:val="22"/>
              </w:rPr>
              <w:t>ч. 1</w:t>
            </w:r>
          </w:p>
          <w:p w:rsidR="00CC1BFC" w:rsidRPr="00E54779" w:rsidRDefault="00CC1BFC" w:rsidP="00C52689">
            <w:pPr>
              <w:autoSpaceDE w:val="0"/>
              <w:autoSpaceDN w:val="0"/>
              <w:adjustRightInd w:val="0"/>
              <w:spacing w:line="240" w:lineRule="auto"/>
              <w:jc w:val="left"/>
              <w:rPr>
                <w:rFonts w:ascii="Arial" w:hAnsi="Arial" w:cs="Arial"/>
                <w:b/>
                <w:bCs/>
                <w:sz w:val="22"/>
              </w:rPr>
            </w:pPr>
            <w:r w:rsidRPr="00E54779">
              <w:rPr>
                <w:rFonts w:ascii="Arial" w:hAnsi="Arial" w:cs="Arial"/>
                <w:b/>
                <w:bCs/>
                <w:sz w:val="22"/>
              </w:rPr>
              <w:t>ст. 16</w:t>
            </w:r>
          </w:p>
          <w:p w:rsidR="00CC1BFC" w:rsidRPr="00E54779" w:rsidRDefault="00CC1BFC" w:rsidP="00C52689">
            <w:pPr>
              <w:autoSpaceDE w:val="0"/>
              <w:autoSpaceDN w:val="0"/>
              <w:adjustRightInd w:val="0"/>
              <w:spacing w:line="240" w:lineRule="auto"/>
              <w:jc w:val="left"/>
              <w:rPr>
                <w:rFonts w:ascii="Arial" w:hAnsi="Arial" w:cs="Arial"/>
                <w:b/>
                <w:sz w:val="22"/>
              </w:rPr>
            </w:pPr>
            <w:r w:rsidRPr="00E54779">
              <w:rPr>
                <w:rFonts w:ascii="Arial" w:hAnsi="Arial" w:cs="Arial"/>
                <w:b/>
                <w:bCs/>
                <w:sz w:val="22"/>
              </w:rPr>
              <w:t>ФЗ-131</w:t>
            </w:r>
          </w:p>
        </w:tc>
        <w:tc>
          <w:tcPr>
            <w:tcW w:w="4111" w:type="dxa"/>
            <w:shd w:val="clear" w:color="auto" w:fill="auto"/>
            <w:vAlign w:val="center"/>
          </w:tcPr>
          <w:p w:rsidR="00CC1BFC" w:rsidRPr="00E54779" w:rsidRDefault="00CC1BFC" w:rsidP="00C52689">
            <w:pPr>
              <w:autoSpaceDE w:val="0"/>
              <w:autoSpaceDN w:val="0"/>
              <w:adjustRightInd w:val="0"/>
              <w:spacing w:line="240" w:lineRule="auto"/>
              <w:jc w:val="left"/>
              <w:rPr>
                <w:rFonts w:ascii="Arial" w:hAnsi="Arial" w:cs="Arial"/>
                <w:b/>
                <w:sz w:val="22"/>
              </w:rPr>
            </w:pPr>
            <w:r w:rsidRPr="00E54779">
              <w:rPr>
                <w:rFonts w:ascii="Arial" w:hAnsi="Arial" w:cs="Arial"/>
                <w:b/>
                <w:bCs/>
                <w:sz w:val="22"/>
              </w:rPr>
              <w:t>Определение действий муницип</w:t>
            </w:r>
            <w:r w:rsidRPr="00E54779">
              <w:rPr>
                <w:rFonts w:ascii="Arial" w:hAnsi="Arial" w:cs="Arial"/>
                <w:b/>
                <w:bCs/>
                <w:sz w:val="22"/>
              </w:rPr>
              <w:t>а</w:t>
            </w:r>
            <w:r w:rsidRPr="00E54779">
              <w:rPr>
                <w:rFonts w:ascii="Arial" w:hAnsi="Arial" w:cs="Arial"/>
                <w:b/>
                <w:bCs/>
                <w:sz w:val="22"/>
              </w:rPr>
              <w:t>литета,  причисляемых к вопросам местного значения согласно ст</w:t>
            </w:r>
            <w:r w:rsidRPr="00E54779">
              <w:rPr>
                <w:rFonts w:ascii="Arial" w:hAnsi="Arial" w:cs="Arial"/>
                <w:b/>
                <w:bCs/>
                <w:sz w:val="22"/>
              </w:rPr>
              <w:t>а</w:t>
            </w:r>
            <w:r w:rsidRPr="00E54779">
              <w:rPr>
                <w:rFonts w:ascii="Arial" w:hAnsi="Arial" w:cs="Arial"/>
                <w:b/>
                <w:bCs/>
                <w:sz w:val="22"/>
              </w:rPr>
              <w:t>тье 16 ФЗ-131, которые могут иметь отношение к созданию об</w:t>
            </w:r>
            <w:r w:rsidRPr="00E54779">
              <w:rPr>
                <w:rFonts w:ascii="Arial" w:hAnsi="Arial" w:cs="Arial"/>
                <w:b/>
                <w:bCs/>
                <w:sz w:val="22"/>
              </w:rPr>
              <w:t>ъ</w:t>
            </w:r>
            <w:r w:rsidRPr="00E54779">
              <w:rPr>
                <w:rFonts w:ascii="Arial" w:hAnsi="Arial" w:cs="Arial"/>
                <w:b/>
                <w:bCs/>
                <w:sz w:val="22"/>
              </w:rPr>
              <w:t>ектов капитального строительства</w:t>
            </w:r>
          </w:p>
        </w:tc>
        <w:tc>
          <w:tcPr>
            <w:tcW w:w="7230" w:type="dxa"/>
            <w:shd w:val="clear" w:color="auto" w:fill="auto"/>
            <w:vAlign w:val="center"/>
          </w:tcPr>
          <w:p w:rsidR="00CC1BFC" w:rsidRPr="00E54779" w:rsidRDefault="00CC1BFC" w:rsidP="00C52689">
            <w:pPr>
              <w:autoSpaceDE w:val="0"/>
              <w:autoSpaceDN w:val="0"/>
              <w:adjustRightInd w:val="0"/>
              <w:spacing w:line="240" w:lineRule="auto"/>
              <w:jc w:val="left"/>
              <w:rPr>
                <w:rFonts w:ascii="Arial" w:hAnsi="Arial" w:cs="Arial"/>
                <w:b/>
                <w:sz w:val="22"/>
              </w:rPr>
            </w:pPr>
            <w:r w:rsidRPr="00E54779">
              <w:rPr>
                <w:rFonts w:ascii="Arial" w:hAnsi="Arial" w:cs="Arial"/>
                <w:b/>
                <w:bCs/>
                <w:sz w:val="22"/>
              </w:rPr>
              <w:t>Объекты капитального строительства, создание которых м</w:t>
            </w:r>
            <w:r w:rsidRPr="00E54779">
              <w:rPr>
                <w:rFonts w:ascii="Arial" w:hAnsi="Arial" w:cs="Arial"/>
                <w:b/>
                <w:bCs/>
                <w:sz w:val="22"/>
              </w:rPr>
              <w:t>о</w:t>
            </w:r>
            <w:r w:rsidRPr="00E54779">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tc>
        <w:tc>
          <w:tcPr>
            <w:tcW w:w="2551" w:type="dxa"/>
            <w:shd w:val="clear" w:color="auto" w:fill="auto"/>
            <w:vAlign w:val="center"/>
          </w:tcPr>
          <w:p w:rsidR="00CC1BFC" w:rsidRPr="00E54779" w:rsidRDefault="00CC1BFC" w:rsidP="00E54779">
            <w:pPr>
              <w:autoSpaceDE w:val="0"/>
              <w:autoSpaceDN w:val="0"/>
              <w:adjustRightInd w:val="0"/>
              <w:spacing w:line="240" w:lineRule="auto"/>
              <w:jc w:val="left"/>
              <w:rPr>
                <w:rFonts w:ascii="Arial" w:hAnsi="Arial" w:cs="Arial"/>
                <w:b/>
                <w:bCs/>
                <w:sz w:val="22"/>
              </w:rPr>
            </w:pPr>
            <w:r w:rsidRPr="00E54779">
              <w:rPr>
                <w:rFonts w:ascii="Arial" w:hAnsi="Arial" w:cs="Arial"/>
                <w:b/>
                <w:bCs/>
                <w:sz w:val="22"/>
              </w:rPr>
              <w:t>Объекты, которые должны строиться исключительно за счет средств мун</w:t>
            </w:r>
            <w:r w:rsidRPr="00E54779">
              <w:rPr>
                <w:rFonts w:ascii="Arial" w:hAnsi="Arial" w:cs="Arial"/>
                <w:b/>
                <w:bCs/>
                <w:sz w:val="22"/>
              </w:rPr>
              <w:t>и</w:t>
            </w:r>
            <w:r w:rsidRPr="00E54779">
              <w:rPr>
                <w:rFonts w:ascii="Arial" w:hAnsi="Arial" w:cs="Arial"/>
                <w:b/>
                <w:bCs/>
                <w:sz w:val="22"/>
              </w:rPr>
              <w:t>ципального бюдж</w:t>
            </w:r>
            <w:r w:rsidRPr="00E54779">
              <w:rPr>
                <w:rFonts w:ascii="Arial" w:hAnsi="Arial" w:cs="Arial"/>
                <w:b/>
                <w:bCs/>
                <w:sz w:val="22"/>
              </w:rPr>
              <w:t>е</w:t>
            </w:r>
            <w:r w:rsidRPr="00E54779">
              <w:rPr>
                <w:rFonts w:ascii="Arial" w:hAnsi="Arial" w:cs="Arial"/>
                <w:b/>
                <w:bCs/>
                <w:sz w:val="22"/>
              </w:rPr>
              <w:t>та, на основании анализа ФЗ-131 (+)</w:t>
            </w: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5</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Деятельность дорожная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Дороги, улицы местного значения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10</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Обеспечение</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муниципального управления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w:t>
            </w: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6</w:t>
            </w:r>
          </w:p>
        </w:tc>
        <w:tc>
          <w:tcPr>
            <w:tcW w:w="4111" w:type="dxa"/>
            <w:vAlign w:val="center"/>
          </w:tcPr>
          <w:p w:rsidR="00CC1BFC" w:rsidRPr="00E54779" w:rsidRDefault="00CC1BFC" w:rsidP="00E54779">
            <w:pPr>
              <w:autoSpaceDE w:val="0"/>
              <w:autoSpaceDN w:val="0"/>
              <w:adjustRightInd w:val="0"/>
              <w:spacing w:line="240" w:lineRule="auto"/>
              <w:jc w:val="left"/>
              <w:rPr>
                <w:rFonts w:ascii="Arial" w:hAnsi="Arial" w:cs="Arial"/>
                <w:sz w:val="22"/>
              </w:rPr>
            </w:pPr>
            <w:r w:rsidRPr="00E54779">
              <w:rPr>
                <w:rFonts w:ascii="Arial" w:hAnsi="Arial" w:cs="Arial"/>
                <w:sz w:val="22"/>
              </w:rPr>
              <w:t xml:space="preserve">Обеспечение малоимущих граждан, проживающих </w:t>
            </w:r>
            <w:r w:rsidR="00E54779" w:rsidRPr="00E54779">
              <w:rPr>
                <w:rFonts w:ascii="Arial" w:hAnsi="Arial" w:cs="Arial"/>
                <w:sz w:val="22"/>
              </w:rPr>
              <w:t>в сельсовете</w:t>
            </w:r>
            <w:r w:rsidRPr="00E54779">
              <w:rPr>
                <w:rFonts w:ascii="Arial" w:hAnsi="Arial" w:cs="Arial"/>
                <w:sz w:val="22"/>
              </w:rPr>
              <w:t xml:space="preserve"> и ну</w:t>
            </w:r>
            <w:r w:rsidRPr="00E54779">
              <w:rPr>
                <w:rFonts w:ascii="Arial" w:hAnsi="Arial" w:cs="Arial"/>
                <w:sz w:val="22"/>
              </w:rPr>
              <w:t>ж</w:t>
            </w:r>
            <w:r w:rsidRPr="00E54779">
              <w:rPr>
                <w:rFonts w:ascii="Arial" w:hAnsi="Arial" w:cs="Arial"/>
                <w:sz w:val="22"/>
              </w:rPr>
              <w:t>дающихся в улучшении жилищных условий, жилыми помещениями в соответствии с жилищным законод</w:t>
            </w:r>
            <w:r w:rsidRPr="00E54779">
              <w:rPr>
                <w:rFonts w:ascii="Arial" w:hAnsi="Arial" w:cs="Arial"/>
                <w:sz w:val="22"/>
              </w:rPr>
              <w:t>а</w:t>
            </w:r>
            <w:r w:rsidRPr="00E54779">
              <w:rPr>
                <w:rFonts w:ascii="Arial" w:hAnsi="Arial" w:cs="Arial"/>
                <w:sz w:val="22"/>
              </w:rPr>
              <w:t>тельством</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 xml:space="preserve">Социальное жилье </w:t>
            </w:r>
            <w:r w:rsidR="00762427" w:rsidRPr="00E54779">
              <w:rPr>
                <w:rFonts w:ascii="Arial" w:hAnsi="Arial" w:cs="Arial"/>
                <w:sz w:val="22"/>
              </w:rPr>
              <w:t>-</w:t>
            </w:r>
            <w:r w:rsidRPr="00E54779">
              <w:rPr>
                <w:rFonts w:ascii="Arial" w:hAnsi="Arial" w:cs="Arial"/>
                <w:sz w:val="22"/>
              </w:rPr>
              <w:t xml:space="preserve"> объекты, возводимые за счет муниципального бюджета, либо приобретаемые (на первичном или вторичном ры</w:t>
            </w:r>
            <w:r w:rsidRPr="00E54779">
              <w:rPr>
                <w:rFonts w:ascii="Arial" w:hAnsi="Arial" w:cs="Arial"/>
                <w:sz w:val="22"/>
              </w:rPr>
              <w:t>н</w:t>
            </w:r>
            <w:r w:rsidRPr="00E54779">
              <w:rPr>
                <w:rFonts w:ascii="Arial" w:hAnsi="Arial" w:cs="Arial"/>
                <w:sz w:val="22"/>
              </w:rPr>
              <w:t>ке) за счет средств муниципального бюджета</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w:t>
            </w: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19</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Обеспечение условий</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E54779">
              <w:rPr>
                <w:rFonts w:ascii="Arial" w:hAnsi="Arial" w:cs="Arial"/>
                <w:sz w:val="22"/>
              </w:rPr>
              <w:t>р</w:t>
            </w:r>
            <w:r w:rsidRPr="00E54779">
              <w:rPr>
                <w:rFonts w:ascii="Arial" w:hAnsi="Arial" w:cs="Arial"/>
                <w:sz w:val="22"/>
              </w:rPr>
              <w:t>тивных мероприятий</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4</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 снабжения (отведения)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электро-, тепл</w:t>
            </w:r>
            <w:proofErr w:type="gramStart"/>
            <w:r w:rsidRPr="00E54779">
              <w:rPr>
                <w:rFonts w:ascii="Arial" w:hAnsi="Arial" w:cs="Arial"/>
                <w:sz w:val="22"/>
              </w:rPr>
              <w:t>о-</w:t>
            </w:r>
            <w:proofErr w:type="gramEnd"/>
            <w:r w:rsidRPr="00E54779">
              <w:rPr>
                <w:rFonts w:ascii="Arial" w:hAnsi="Arial" w:cs="Arial"/>
                <w:sz w:val="22"/>
              </w:rPr>
              <w:t>, газо- и водоснабжения, водоотведения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6</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 строительства</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муниципального жилищного фонда за счет средств мун</w:t>
            </w:r>
            <w:r w:rsidRPr="00E54779">
              <w:rPr>
                <w:rFonts w:ascii="Arial" w:hAnsi="Arial" w:cs="Arial"/>
                <w:sz w:val="22"/>
              </w:rPr>
              <w:t>и</w:t>
            </w:r>
            <w:r w:rsidRPr="00E54779">
              <w:rPr>
                <w:rFonts w:ascii="Arial" w:hAnsi="Arial" w:cs="Arial"/>
                <w:sz w:val="22"/>
              </w:rPr>
              <w:t>ципального бюджета</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9, 11</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муниципального управления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w:t>
            </w: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13</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общедоступного и бесплатного начального общего, о</w:t>
            </w:r>
            <w:r w:rsidRPr="00E54779">
              <w:rPr>
                <w:rFonts w:ascii="Arial" w:hAnsi="Arial" w:cs="Arial"/>
                <w:sz w:val="22"/>
              </w:rPr>
              <w:t>с</w:t>
            </w:r>
            <w:r w:rsidRPr="00E54779">
              <w:rPr>
                <w:rFonts w:ascii="Arial" w:hAnsi="Arial" w:cs="Arial"/>
                <w:sz w:val="22"/>
              </w:rPr>
              <w:t>новного общего, среднего (полного) общего образования по осно</w:t>
            </w:r>
            <w:r w:rsidRPr="00E54779">
              <w:rPr>
                <w:rFonts w:ascii="Arial" w:hAnsi="Arial" w:cs="Arial"/>
                <w:sz w:val="22"/>
              </w:rPr>
              <w:t>в</w:t>
            </w:r>
            <w:r w:rsidRPr="00E54779">
              <w:rPr>
                <w:rFonts w:ascii="Arial" w:hAnsi="Arial" w:cs="Arial"/>
                <w:sz w:val="22"/>
              </w:rPr>
              <w:t>ным общеобразовательным программам</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13</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E54779">
              <w:rPr>
                <w:rFonts w:ascii="Arial" w:hAnsi="Arial" w:cs="Arial"/>
                <w:sz w:val="22"/>
              </w:rPr>
              <w:t>е</w:t>
            </w:r>
            <w:r w:rsidRPr="00E54779">
              <w:rPr>
                <w:rFonts w:ascii="Arial" w:hAnsi="Arial" w:cs="Arial"/>
                <w:sz w:val="22"/>
              </w:rPr>
              <w:t>ниях регионального значения) и общедоступного бесплатного д</w:t>
            </w:r>
            <w:r w:rsidRPr="00E54779">
              <w:rPr>
                <w:rFonts w:ascii="Arial" w:hAnsi="Arial" w:cs="Arial"/>
                <w:sz w:val="22"/>
              </w:rPr>
              <w:t>о</w:t>
            </w:r>
            <w:r w:rsidRPr="00E54779">
              <w:rPr>
                <w:rFonts w:ascii="Arial" w:hAnsi="Arial" w:cs="Arial"/>
                <w:sz w:val="22"/>
              </w:rPr>
              <w:t>школьного образования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13</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отдыха детей в каникулярное время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14</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оказания первичной медико-санитарной помощи в амб</w:t>
            </w:r>
            <w:r w:rsidRPr="00E54779">
              <w:rPr>
                <w:rFonts w:ascii="Arial" w:hAnsi="Arial" w:cs="Arial"/>
                <w:sz w:val="22"/>
              </w:rPr>
              <w:t>у</w:t>
            </w:r>
            <w:r w:rsidRPr="00E54779">
              <w:rPr>
                <w:rFonts w:ascii="Arial" w:hAnsi="Arial" w:cs="Arial"/>
                <w:sz w:val="22"/>
              </w:rPr>
              <w:t>латорно-поликлинических, стационарно-поликлинических и бол</w:t>
            </w:r>
            <w:r w:rsidRPr="00E54779">
              <w:rPr>
                <w:rFonts w:ascii="Arial" w:hAnsi="Arial" w:cs="Arial"/>
                <w:sz w:val="22"/>
              </w:rPr>
              <w:t>ь</w:t>
            </w:r>
            <w:r w:rsidRPr="00E54779">
              <w:rPr>
                <w:rFonts w:ascii="Arial" w:hAnsi="Arial" w:cs="Arial"/>
                <w:sz w:val="22"/>
              </w:rPr>
              <w:t>ничных учреждениях, скорой медицинской помощи</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14</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оказания медицинской помощи женщинам в период б</w:t>
            </w:r>
            <w:r w:rsidRPr="00E54779">
              <w:rPr>
                <w:rFonts w:ascii="Arial" w:hAnsi="Arial" w:cs="Arial"/>
                <w:sz w:val="22"/>
              </w:rPr>
              <w:t>е</w:t>
            </w:r>
            <w:r w:rsidRPr="00E54779">
              <w:rPr>
                <w:rFonts w:ascii="Arial" w:hAnsi="Arial" w:cs="Arial"/>
                <w:sz w:val="22"/>
              </w:rPr>
              <w:t>ременности, во время и после родов</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lastRenderedPageBreak/>
              <w:t>16</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библиотечного обслуживания, комплектования и обесп</w:t>
            </w:r>
            <w:r w:rsidRPr="00E54779">
              <w:rPr>
                <w:rFonts w:ascii="Arial" w:hAnsi="Arial" w:cs="Arial"/>
                <w:sz w:val="22"/>
              </w:rPr>
              <w:t>е</w:t>
            </w:r>
            <w:r w:rsidRPr="00E54779">
              <w:rPr>
                <w:rFonts w:ascii="Arial" w:hAnsi="Arial" w:cs="Arial"/>
                <w:sz w:val="22"/>
              </w:rPr>
              <w:t>чения сохранности библиотечных фондов</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23</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ритуальных услуг и места захоронения</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w:t>
            </w:r>
          </w:p>
        </w:tc>
      </w:tr>
      <w:tr w:rsidR="00CC1BFC" w:rsidRPr="00E54779" w:rsidTr="00C52689">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24</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для обеспечения сбора, вывоза, утилизации и перерабо</w:t>
            </w:r>
            <w:r w:rsidRPr="00E54779">
              <w:rPr>
                <w:rFonts w:ascii="Arial" w:hAnsi="Arial" w:cs="Arial"/>
                <w:sz w:val="22"/>
              </w:rPr>
              <w:t>т</w:t>
            </w:r>
            <w:r w:rsidRPr="00E54779">
              <w:rPr>
                <w:rFonts w:ascii="Arial" w:hAnsi="Arial" w:cs="Arial"/>
                <w:sz w:val="22"/>
              </w:rPr>
              <w:t>ки бытовых и промышленных отходов</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b/>
                <w:sz w:val="22"/>
              </w:rPr>
            </w:pPr>
          </w:p>
        </w:tc>
      </w:tr>
      <w:tr w:rsidR="00CC1BFC" w:rsidRPr="00E54779" w:rsidTr="00C52689">
        <w:trPr>
          <w:trHeight w:val="79"/>
        </w:trPr>
        <w:tc>
          <w:tcPr>
            <w:tcW w:w="85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25</w:t>
            </w:r>
          </w:p>
        </w:tc>
        <w:tc>
          <w:tcPr>
            <w:tcW w:w="411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Организация</w:t>
            </w:r>
          </w:p>
        </w:tc>
        <w:tc>
          <w:tcPr>
            <w:tcW w:w="7230"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Объекты благоустройства и озеленения территории; объекты м</w:t>
            </w:r>
            <w:r w:rsidRPr="00E54779">
              <w:rPr>
                <w:rFonts w:ascii="Arial" w:hAnsi="Arial" w:cs="Arial"/>
                <w:sz w:val="22"/>
              </w:rPr>
              <w:t>у</w:t>
            </w:r>
            <w:r w:rsidRPr="00E54779">
              <w:rPr>
                <w:rFonts w:ascii="Arial" w:hAnsi="Arial" w:cs="Arial"/>
                <w:sz w:val="22"/>
              </w:rPr>
              <w:t>ниципального управления  для обеспечения использования, охр</w:t>
            </w:r>
            <w:r w:rsidRPr="00E54779">
              <w:rPr>
                <w:rFonts w:ascii="Arial" w:hAnsi="Arial" w:cs="Arial"/>
                <w:sz w:val="22"/>
              </w:rPr>
              <w:t>а</w:t>
            </w:r>
            <w:r w:rsidRPr="00E54779">
              <w:rPr>
                <w:rFonts w:ascii="Arial" w:hAnsi="Arial" w:cs="Arial"/>
                <w:sz w:val="22"/>
              </w:rPr>
              <w:t>ны, защиты, воспроизводства городских лесов, лесов особо охр</w:t>
            </w:r>
            <w:r w:rsidRPr="00E54779">
              <w:rPr>
                <w:rFonts w:ascii="Arial" w:hAnsi="Arial" w:cs="Arial"/>
                <w:sz w:val="22"/>
              </w:rPr>
              <w:t>а</w:t>
            </w:r>
            <w:r w:rsidRPr="00E54779">
              <w:rPr>
                <w:rFonts w:ascii="Arial" w:hAnsi="Arial" w:cs="Arial"/>
                <w:sz w:val="22"/>
              </w:rPr>
              <w:t>няемых природных территорий</w:t>
            </w:r>
          </w:p>
        </w:tc>
        <w:tc>
          <w:tcPr>
            <w:tcW w:w="2551" w:type="dxa"/>
            <w:vAlign w:val="center"/>
          </w:tcPr>
          <w:p w:rsidR="00CC1BFC" w:rsidRPr="00E54779" w:rsidRDefault="00CC1BFC" w:rsidP="00C52689">
            <w:pPr>
              <w:autoSpaceDE w:val="0"/>
              <w:autoSpaceDN w:val="0"/>
              <w:adjustRightInd w:val="0"/>
              <w:spacing w:line="240" w:lineRule="auto"/>
              <w:jc w:val="left"/>
              <w:rPr>
                <w:rFonts w:ascii="Arial" w:hAnsi="Arial" w:cs="Arial"/>
                <w:sz w:val="22"/>
              </w:rPr>
            </w:pPr>
            <w:r w:rsidRPr="00E54779">
              <w:rPr>
                <w:rFonts w:ascii="Arial" w:hAnsi="Arial" w:cs="Arial"/>
                <w:sz w:val="22"/>
              </w:rPr>
              <w:t>+</w:t>
            </w:r>
          </w:p>
        </w:tc>
      </w:tr>
    </w:tbl>
    <w:p w:rsidR="002D02E2" w:rsidRPr="00AA5D8C" w:rsidRDefault="002D02E2" w:rsidP="005507C9">
      <w:pPr>
        <w:autoSpaceDE w:val="0"/>
        <w:autoSpaceDN w:val="0"/>
        <w:adjustRightInd w:val="0"/>
        <w:spacing w:before="240"/>
        <w:ind w:left="426" w:firstLine="709"/>
        <w:rPr>
          <w:rFonts w:ascii="Arial" w:hAnsi="Arial" w:cs="Arial"/>
          <w:u w:val="single"/>
        </w:rPr>
      </w:pPr>
      <w:r w:rsidRPr="00AA5D8C">
        <w:rPr>
          <w:rFonts w:ascii="Arial" w:hAnsi="Arial" w:cs="Arial"/>
          <w:u w:val="single"/>
        </w:rPr>
        <w:t>Случаи, когда аренда невозможна</w:t>
      </w:r>
    </w:p>
    <w:p w:rsidR="002D02E2" w:rsidRPr="00AA5D8C" w:rsidRDefault="002D02E2" w:rsidP="005507C9">
      <w:pPr>
        <w:autoSpaceDE w:val="0"/>
        <w:autoSpaceDN w:val="0"/>
        <w:adjustRightInd w:val="0"/>
        <w:ind w:left="426" w:firstLine="709"/>
        <w:rPr>
          <w:rFonts w:ascii="Arial" w:hAnsi="Arial" w:cs="Arial"/>
        </w:rPr>
      </w:pPr>
      <w:r w:rsidRPr="00AA5D8C">
        <w:rPr>
          <w:rFonts w:ascii="Arial" w:hAnsi="Arial" w:cs="Arial"/>
        </w:rPr>
        <w:t>1. Закрепление выполняемой функции на конкретном земельном участке в муниципальной собственности, когда фун</w:t>
      </w:r>
      <w:r w:rsidRPr="00AA5D8C">
        <w:rPr>
          <w:rFonts w:ascii="Arial" w:hAnsi="Arial" w:cs="Arial"/>
        </w:rPr>
        <w:t>к</w:t>
      </w:r>
      <w:r w:rsidRPr="00AA5D8C">
        <w:rPr>
          <w:rFonts w:ascii="Arial" w:hAnsi="Arial" w:cs="Arial"/>
        </w:rPr>
        <w:t>ция выполняется в течение неопределенно длительного периода времени.</w:t>
      </w:r>
    </w:p>
    <w:p w:rsidR="002D02E2" w:rsidRPr="00AA5D8C" w:rsidRDefault="002D02E2" w:rsidP="005507C9">
      <w:pPr>
        <w:autoSpaceDE w:val="0"/>
        <w:autoSpaceDN w:val="0"/>
        <w:adjustRightInd w:val="0"/>
        <w:ind w:left="426" w:firstLine="709"/>
        <w:rPr>
          <w:rFonts w:ascii="Arial" w:hAnsi="Arial" w:cs="Arial"/>
        </w:rPr>
      </w:pPr>
      <w:r w:rsidRPr="00AA5D8C">
        <w:rPr>
          <w:rFonts w:ascii="Arial" w:hAnsi="Arial" w:cs="Arial"/>
        </w:rPr>
        <w:t>2. Создание муниципального объекта в силу отсутствия физической возможности аренды помещений:</w:t>
      </w:r>
    </w:p>
    <w:p w:rsidR="002D02E2" w:rsidRPr="00AA5D8C" w:rsidRDefault="00762427" w:rsidP="005507C9">
      <w:pPr>
        <w:autoSpaceDE w:val="0"/>
        <w:autoSpaceDN w:val="0"/>
        <w:adjustRightInd w:val="0"/>
        <w:ind w:left="426" w:firstLine="709"/>
        <w:rPr>
          <w:rFonts w:ascii="Arial" w:hAnsi="Arial" w:cs="Arial"/>
        </w:rPr>
      </w:pPr>
      <w:r>
        <w:rPr>
          <w:rFonts w:ascii="Arial" w:hAnsi="Arial" w:cs="Arial"/>
        </w:rPr>
        <w:t>-</w:t>
      </w:r>
      <w:r w:rsidR="002D02E2" w:rsidRPr="00AA5D8C">
        <w:rPr>
          <w:rFonts w:ascii="Arial" w:hAnsi="Arial" w:cs="Arial"/>
        </w:rPr>
        <w:t xml:space="preserve"> в силу отсутствия на рынке;</w:t>
      </w:r>
    </w:p>
    <w:p w:rsidR="002D02E2" w:rsidRPr="00AA5D8C" w:rsidRDefault="00762427" w:rsidP="005507C9">
      <w:pPr>
        <w:autoSpaceDE w:val="0"/>
        <w:autoSpaceDN w:val="0"/>
        <w:adjustRightInd w:val="0"/>
        <w:ind w:left="426" w:firstLine="709"/>
        <w:rPr>
          <w:rFonts w:ascii="Arial" w:hAnsi="Arial" w:cs="Arial"/>
        </w:rPr>
      </w:pPr>
      <w:r>
        <w:rPr>
          <w:rFonts w:ascii="Arial" w:hAnsi="Arial" w:cs="Arial"/>
        </w:rPr>
        <w:t>-</w:t>
      </w:r>
      <w:r w:rsidR="002D02E2" w:rsidRPr="00AA5D8C">
        <w:rPr>
          <w:rFonts w:ascii="Arial" w:hAnsi="Arial" w:cs="Arial"/>
        </w:rPr>
        <w:t xml:space="preserve"> в силу специфики объекта;</w:t>
      </w:r>
    </w:p>
    <w:p w:rsidR="002D02E2" w:rsidRPr="00AA5D8C" w:rsidRDefault="00762427" w:rsidP="005507C9">
      <w:pPr>
        <w:autoSpaceDE w:val="0"/>
        <w:autoSpaceDN w:val="0"/>
        <w:adjustRightInd w:val="0"/>
        <w:ind w:left="426" w:firstLine="709"/>
        <w:rPr>
          <w:rFonts w:ascii="Arial" w:hAnsi="Arial" w:cs="Arial"/>
        </w:rPr>
      </w:pPr>
      <w:r>
        <w:rPr>
          <w:rFonts w:ascii="Arial" w:hAnsi="Arial" w:cs="Arial"/>
        </w:rPr>
        <w:t>-</w:t>
      </w:r>
      <w:r w:rsidR="002D02E2" w:rsidRPr="00AA5D8C">
        <w:rPr>
          <w:rFonts w:ascii="Arial" w:hAnsi="Arial" w:cs="Arial"/>
        </w:rPr>
        <w:t xml:space="preserve"> наличие специальных технических требований;</w:t>
      </w:r>
    </w:p>
    <w:p w:rsidR="0047782A" w:rsidRDefault="00762427" w:rsidP="005507C9">
      <w:pPr>
        <w:autoSpaceDE w:val="0"/>
        <w:autoSpaceDN w:val="0"/>
        <w:adjustRightInd w:val="0"/>
        <w:ind w:left="426" w:firstLine="709"/>
        <w:rPr>
          <w:rFonts w:ascii="Arial" w:hAnsi="Arial" w:cs="Arial"/>
        </w:rPr>
      </w:pPr>
      <w:r>
        <w:rPr>
          <w:rFonts w:ascii="Arial" w:hAnsi="Arial" w:cs="Arial"/>
        </w:rPr>
        <w:t>-</w:t>
      </w:r>
      <w:r w:rsidR="002D02E2" w:rsidRPr="00AA5D8C">
        <w:rPr>
          <w:rFonts w:ascii="Arial" w:hAnsi="Arial" w:cs="Arial"/>
        </w:rPr>
        <w:t xml:space="preserve"> использование объекта не приносит экономической выгоды хозяйствующим субъектам, в связи с чем</w:t>
      </w:r>
      <w:r w:rsidR="00724AAF">
        <w:rPr>
          <w:rFonts w:ascii="Arial" w:hAnsi="Arial" w:cs="Arial"/>
        </w:rPr>
        <w:t>,</w:t>
      </w:r>
      <w:r w:rsidR="002D02E2" w:rsidRPr="00AA5D8C">
        <w:rPr>
          <w:rFonts w:ascii="Arial" w:hAnsi="Arial" w:cs="Arial"/>
        </w:rPr>
        <w:t xml:space="preserve"> они не строят объекты такого функционала.</w:t>
      </w:r>
      <w:r w:rsidR="0047782A" w:rsidRPr="0047782A">
        <w:rPr>
          <w:rFonts w:ascii="Arial" w:hAnsi="Arial" w:cs="Arial"/>
        </w:rPr>
        <w:t xml:space="preserve"> </w:t>
      </w:r>
    </w:p>
    <w:p w:rsidR="002D02E2" w:rsidRPr="00AA5D8C" w:rsidRDefault="0047782A" w:rsidP="005507C9">
      <w:pPr>
        <w:autoSpaceDE w:val="0"/>
        <w:autoSpaceDN w:val="0"/>
        <w:adjustRightInd w:val="0"/>
        <w:ind w:left="426" w:firstLine="709"/>
        <w:rPr>
          <w:rFonts w:ascii="Arial" w:hAnsi="Arial" w:cs="Arial"/>
        </w:rPr>
      </w:pPr>
      <w:r w:rsidRPr="00AA5D8C">
        <w:rPr>
          <w:rFonts w:ascii="Arial" w:hAnsi="Arial" w:cs="Arial"/>
        </w:rPr>
        <w:t xml:space="preserve">3. Экономическая целесообразность </w:t>
      </w:r>
      <w:r>
        <w:rPr>
          <w:rFonts w:ascii="Arial" w:hAnsi="Arial" w:cs="Arial"/>
        </w:rPr>
        <w:t>-</w:t>
      </w:r>
      <w:r w:rsidRPr="00AA5D8C">
        <w:rPr>
          <w:rFonts w:ascii="Arial" w:hAnsi="Arial" w:cs="Arial"/>
        </w:rPr>
        <w:t xml:space="preserve"> например, стоимость строительства ниже приведенной стоимости аренды на период реализации полномочий.</w:t>
      </w:r>
    </w:p>
    <w:p w:rsidR="00F24172" w:rsidRPr="00AA5D8C" w:rsidRDefault="00F24172" w:rsidP="00F24172">
      <w:pPr>
        <w:autoSpaceDE w:val="0"/>
        <w:autoSpaceDN w:val="0"/>
        <w:adjustRightInd w:val="0"/>
        <w:spacing w:before="120"/>
        <w:ind w:firstLine="709"/>
        <w:rPr>
          <w:rFonts w:ascii="Arial" w:hAnsi="Arial" w:cs="Arial"/>
        </w:rPr>
        <w:sectPr w:rsidR="00F24172" w:rsidRPr="00AA5D8C" w:rsidSect="002D02E2">
          <w:pgSz w:w="16838" w:h="11906" w:orient="landscape" w:code="9"/>
          <w:pgMar w:top="1276" w:right="1242" w:bottom="709" w:left="993" w:header="425" w:footer="357" w:gutter="0"/>
          <w:cols w:space="708"/>
          <w:docGrid w:linePitch="360"/>
        </w:sectPr>
      </w:pPr>
    </w:p>
    <w:p w:rsidR="00F24172" w:rsidRPr="00DD1D1E" w:rsidRDefault="00F24172" w:rsidP="005507C9">
      <w:pPr>
        <w:spacing w:before="120"/>
        <w:ind w:firstLine="709"/>
        <w:rPr>
          <w:rFonts w:ascii="Arial" w:hAnsi="Arial" w:cs="Arial"/>
          <w:b/>
          <w:color w:val="000000" w:themeColor="text1"/>
          <w:u w:val="single"/>
        </w:rPr>
      </w:pPr>
      <w:r w:rsidRPr="00DD1D1E">
        <w:rPr>
          <w:rFonts w:ascii="Arial" w:hAnsi="Arial" w:cs="Arial"/>
          <w:b/>
          <w:color w:val="000000" w:themeColor="text1"/>
          <w:u w:val="single"/>
        </w:rPr>
        <w:lastRenderedPageBreak/>
        <w:t xml:space="preserve">Существующее состояние сети объектов социального обслуживания </w:t>
      </w:r>
      <w:r w:rsidRPr="00DD1D1E">
        <w:rPr>
          <w:rFonts w:ascii="Arial" w:hAnsi="Arial" w:cs="Arial"/>
          <w:b/>
          <w:color w:val="000000" w:themeColor="text1"/>
          <w:szCs w:val="24"/>
          <w:u w:val="single"/>
        </w:rPr>
        <w:t xml:space="preserve">Новоключевского </w:t>
      </w:r>
      <w:r w:rsidRPr="00DD1D1E">
        <w:rPr>
          <w:rFonts w:ascii="Arial" w:hAnsi="Arial" w:cs="Arial"/>
          <w:b/>
          <w:color w:val="000000" w:themeColor="text1"/>
          <w:u w:val="single"/>
        </w:rPr>
        <w:t>сельсовета</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 xml:space="preserve">Действующие на настоящий момент социально-бытовые объекты </w:t>
      </w:r>
      <w:r w:rsidRPr="00AA5D8C">
        <w:rPr>
          <w:rFonts w:ascii="Arial" w:hAnsi="Arial" w:cs="Arial"/>
          <w:color w:val="000000" w:themeColor="text1"/>
          <w:szCs w:val="24"/>
        </w:rPr>
        <w:t>Новокл</w:t>
      </w:r>
      <w:r w:rsidRPr="00AA5D8C">
        <w:rPr>
          <w:rFonts w:ascii="Arial" w:hAnsi="Arial" w:cs="Arial"/>
          <w:color w:val="000000" w:themeColor="text1"/>
          <w:szCs w:val="24"/>
        </w:rPr>
        <w:t>ю</w:t>
      </w:r>
      <w:r w:rsidRPr="00AA5D8C">
        <w:rPr>
          <w:rFonts w:ascii="Arial" w:hAnsi="Arial" w:cs="Arial"/>
          <w:color w:val="000000" w:themeColor="text1"/>
          <w:szCs w:val="24"/>
        </w:rPr>
        <w:t xml:space="preserve">чевского </w:t>
      </w:r>
      <w:r w:rsidRPr="00AA5D8C">
        <w:rPr>
          <w:rFonts w:ascii="Arial" w:hAnsi="Arial" w:cs="Arial"/>
          <w:color w:val="000000" w:themeColor="text1"/>
        </w:rPr>
        <w:t xml:space="preserve">сельсовета приведены в таблице </w:t>
      </w:r>
      <w:r w:rsidR="00CC1BFC">
        <w:rPr>
          <w:rFonts w:ascii="Arial" w:hAnsi="Arial" w:cs="Arial"/>
          <w:color w:val="000000" w:themeColor="text1"/>
        </w:rPr>
        <w:t>1</w:t>
      </w:r>
      <w:r w:rsidRPr="00AA5D8C">
        <w:rPr>
          <w:rFonts w:ascii="Arial" w:hAnsi="Arial" w:cs="Arial"/>
          <w:color w:val="000000" w:themeColor="text1"/>
        </w:rPr>
        <w:t>.1</w:t>
      </w:r>
      <w:r w:rsidR="00FB5799">
        <w:rPr>
          <w:rFonts w:ascii="Arial" w:hAnsi="Arial" w:cs="Arial"/>
          <w:color w:val="000000" w:themeColor="text1"/>
        </w:rPr>
        <w:t>9</w:t>
      </w:r>
      <w:r w:rsidRPr="00AA5D8C">
        <w:rPr>
          <w:rFonts w:ascii="Arial" w:hAnsi="Arial" w:cs="Arial"/>
          <w:color w:val="000000" w:themeColor="text1"/>
        </w:rPr>
        <w:t>.</w:t>
      </w:r>
    </w:p>
    <w:p w:rsidR="00CC1BFC" w:rsidRDefault="00CC1BFC" w:rsidP="00CC1BFC">
      <w:pPr>
        <w:spacing w:line="240" w:lineRule="auto"/>
        <w:jc w:val="left"/>
        <w:rPr>
          <w:rFonts w:ascii="Arial" w:hAnsi="Arial" w:cs="Arial"/>
          <w:b/>
          <w:i/>
          <w:color w:val="000000" w:themeColor="text1"/>
          <w:sz w:val="22"/>
        </w:rPr>
      </w:pPr>
    </w:p>
    <w:p w:rsidR="00F24172" w:rsidRPr="005507C9" w:rsidRDefault="00F24172" w:rsidP="00CC1BFC">
      <w:pPr>
        <w:spacing w:line="240" w:lineRule="auto"/>
        <w:jc w:val="left"/>
        <w:rPr>
          <w:rFonts w:ascii="Arial" w:hAnsi="Arial" w:cs="Arial"/>
          <w:b/>
          <w:i/>
          <w:color w:val="000000" w:themeColor="text1"/>
          <w:sz w:val="22"/>
        </w:rPr>
      </w:pPr>
      <w:r w:rsidRPr="005507C9">
        <w:rPr>
          <w:rFonts w:ascii="Arial" w:hAnsi="Arial" w:cs="Arial"/>
          <w:b/>
          <w:i/>
          <w:color w:val="000000" w:themeColor="text1"/>
          <w:sz w:val="22"/>
        </w:rPr>
        <w:t xml:space="preserve">Таблица </w:t>
      </w:r>
      <w:r w:rsidR="00CC1BFC" w:rsidRPr="005507C9">
        <w:rPr>
          <w:rFonts w:ascii="Arial" w:hAnsi="Arial" w:cs="Arial"/>
          <w:b/>
          <w:i/>
          <w:color w:val="000000" w:themeColor="text1"/>
          <w:sz w:val="22"/>
        </w:rPr>
        <w:t>1</w:t>
      </w:r>
      <w:r w:rsidRPr="005507C9">
        <w:rPr>
          <w:rFonts w:ascii="Arial" w:hAnsi="Arial" w:cs="Arial"/>
          <w:b/>
          <w:i/>
          <w:color w:val="000000" w:themeColor="text1"/>
          <w:sz w:val="22"/>
        </w:rPr>
        <w:t>.1</w:t>
      </w:r>
      <w:r w:rsidR="00FB5799">
        <w:rPr>
          <w:rFonts w:ascii="Arial" w:hAnsi="Arial" w:cs="Arial"/>
          <w:b/>
          <w:i/>
          <w:color w:val="000000" w:themeColor="text1"/>
          <w:sz w:val="22"/>
        </w:rPr>
        <w:t>9</w:t>
      </w:r>
    </w:p>
    <w:p w:rsidR="00F24172" w:rsidRPr="005507C9" w:rsidRDefault="00F24172" w:rsidP="00CC1BFC">
      <w:pPr>
        <w:spacing w:after="120" w:line="240" w:lineRule="auto"/>
        <w:jc w:val="left"/>
        <w:rPr>
          <w:rFonts w:ascii="Arial" w:hAnsi="Arial" w:cs="Arial"/>
          <w:i/>
          <w:color w:val="000000" w:themeColor="text1"/>
          <w:sz w:val="22"/>
        </w:rPr>
      </w:pPr>
      <w:r w:rsidRPr="005507C9">
        <w:rPr>
          <w:rFonts w:ascii="Arial" w:hAnsi="Arial" w:cs="Arial"/>
          <w:i/>
          <w:color w:val="000000" w:themeColor="text1"/>
          <w:sz w:val="22"/>
        </w:rPr>
        <w:t>Социально-бытовые объекты Новоключевского 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225"/>
      </w:tblGrid>
      <w:tr w:rsidR="00F24172" w:rsidRPr="005507C9" w:rsidTr="00D44C9B">
        <w:trPr>
          <w:cantSplit/>
          <w:trHeight w:val="758"/>
          <w:tblHeader/>
        </w:trPr>
        <w:tc>
          <w:tcPr>
            <w:tcW w:w="2977" w:type="dxa"/>
            <w:shd w:val="clear" w:color="auto" w:fill="auto"/>
            <w:vAlign w:val="center"/>
          </w:tcPr>
          <w:p w:rsidR="00F24172" w:rsidRPr="005507C9" w:rsidRDefault="00F24172" w:rsidP="00CC1BFC">
            <w:pPr>
              <w:spacing w:line="240" w:lineRule="auto"/>
              <w:jc w:val="left"/>
              <w:rPr>
                <w:rFonts w:ascii="Arial" w:hAnsi="Arial" w:cs="Arial"/>
                <w:b/>
                <w:color w:val="000000" w:themeColor="text1"/>
              </w:rPr>
            </w:pPr>
            <w:r w:rsidRPr="005507C9">
              <w:rPr>
                <w:rFonts w:ascii="Arial" w:hAnsi="Arial" w:cs="Arial"/>
                <w:b/>
                <w:color w:val="000000" w:themeColor="text1"/>
                <w:sz w:val="22"/>
              </w:rPr>
              <w:t>Наименование объекта</w:t>
            </w:r>
          </w:p>
          <w:p w:rsidR="00F24172" w:rsidRPr="005507C9" w:rsidRDefault="00F24172" w:rsidP="00CC1BFC">
            <w:pPr>
              <w:spacing w:line="240" w:lineRule="auto"/>
              <w:jc w:val="left"/>
              <w:rPr>
                <w:rFonts w:ascii="Arial" w:hAnsi="Arial" w:cs="Arial"/>
                <w:b/>
                <w:color w:val="000000" w:themeColor="text1"/>
              </w:rPr>
            </w:pPr>
            <w:r w:rsidRPr="005507C9">
              <w:rPr>
                <w:rFonts w:ascii="Arial" w:hAnsi="Arial" w:cs="Arial"/>
                <w:b/>
                <w:color w:val="000000" w:themeColor="text1"/>
                <w:sz w:val="22"/>
              </w:rPr>
              <w:t>обслуживания</w:t>
            </w:r>
          </w:p>
        </w:tc>
        <w:tc>
          <w:tcPr>
            <w:tcW w:w="3402" w:type="dxa"/>
            <w:shd w:val="clear" w:color="auto" w:fill="auto"/>
            <w:vAlign w:val="center"/>
          </w:tcPr>
          <w:p w:rsidR="00F24172" w:rsidRPr="005507C9" w:rsidRDefault="00F24172" w:rsidP="00CC1BFC">
            <w:pPr>
              <w:spacing w:line="240" w:lineRule="auto"/>
              <w:jc w:val="left"/>
              <w:rPr>
                <w:rFonts w:ascii="Arial" w:hAnsi="Arial" w:cs="Arial"/>
                <w:b/>
                <w:color w:val="000000" w:themeColor="text1"/>
              </w:rPr>
            </w:pPr>
            <w:r w:rsidRPr="005507C9">
              <w:rPr>
                <w:rFonts w:ascii="Arial" w:hAnsi="Arial" w:cs="Arial"/>
                <w:b/>
                <w:color w:val="000000" w:themeColor="text1"/>
                <w:sz w:val="22"/>
              </w:rPr>
              <w:t>Местоположение</w:t>
            </w:r>
          </w:p>
        </w:tc>
        <w:tc>
          <w:tcPr>
            <w:tcW w:w="3225" w:type="dxa"/>
            <w:shd w:val="clear" w:color="auto" w:fill="auto"/>
            <w:vAlign w:val="center"/>
          </w:tcPr>
          <w:p w:rsidR="00F24172" w:rsidRPr="005507C9" w:rsidRDefault="00F24172" w:rsidP="00CC1BFC">
            <w:pPr>
              <w:spacing w:line="240" w:lineRule="auto"/>
              <w:jc w:val="left"/>
              <w:rPr>
                <w:rFonts w:ascii="Arial" w:hAnsi="Arial" w:cs="Arial"/>
                <w:b/>
                <w:color w:val="000000" w:themeColor="text1"/>
              </w:rPr>
            </w:pPr>
            <w:r w:rsidRPr="005507C9">
              <w:rPr>
                <w:rFonts w:ascii="Arial" w:hAnsi="Arial" w:cs="Arial"/>
                <w:b/>
                <w:color w:val="000000" w:themeColor="text1"/>
                <w:sz w:val="22"/>
              </w:rPr>
              <w:t>Характеристики</w:t>
            </w:r>
          </w:p>
        </w:tc>
      </w:tr>
      <w:tr w:rsidR="00F24172" w:rsidRPr="005507C9" w:rsidTr="00CC1BFC">
        <w:trPr>
          <w:cantSplit/>
        </w:trPr>
        <w:tc>
          <w:tcPr>
            <w:tcW w:w="9604" w:type="dxa"/>
            <w:gridSpan w:val="3"/>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u w:val="single"/>
              </w:rPr>
              <w:t>Образовательные учреждения</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МОУ </w:t>
            </w:r>
            <w:proofErr w:type="spellStart"/>
            <w:r w:rsidRPr="005507C9">
              <w:rPr>
                <w:rFonts w:ascii="Arial" w:hAnsi="Arial" w:cs="Arial"/>
                <w:color w:val="000000" w:themeColor="text1"/>
                <w:sz w:val="22"/>
              </w:rPr>
              <w:t>Новоключевская</w:t>
            </w:r>
            <w:proofErr w:type="spellEnd"/>
            <w:r w:rsidRPr="005507C9">
              <w:rPr>
                <w:rFonts w:ascii="Arial" w:hAnsi="Arial" w:cs="Arial"/>
                <w:color w:val="000000" w:themeColor="text1"/>
                <w:sz w:val="22"/>
              </w:rPr>
              <w:t xml:space="preserve"> СОШ</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 Новоключи, ул. Школьная, 5</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xml:space="preserve">. - 125 чел.  Проект. мощность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350 чел. Здание в уд. состоянии</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МОУ </w:t>
            </w:r>
            <w:proofErr w:type="gramStart"/>
            <w:r w:rsidRPr="005507C9">
              <w:rPr>
                <w:rFonts w:ascii="Arial" w:hAnsi="Arial" w:cs="Arial"/>
                <w:color w:val="000000" w:themeColor="text1"/>
                <w:sz w:val="22"/>
              </w:rPr>
              <w:t>Петровская</w:t>
            </w:r>
            <w:proofErr w:type="gramEnd"/>
            <w:r w:rsidRPr="005507C9">
              <w:rPr>
                <w:rFonts w:ascii="Arial" w:hAnsi="Arial" w:cs="Arial"/>
                <w:color w:val="000000" w:themeColor="text1"/>
                <w:sz w:val="22"/>
              </w:rPr>
              <w:t xml:space="preserve"> ОШ</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д. Петровка, ул. Центральная, 73</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- 50 чел.  Пр</w:t>
            </w:r>
            <w:r w:rsidRPr="005507C9">
              <w:rPr>
                <w:rFonts w:ascii="Arial" w:hAnsi="Arial" w:cs="Arial"/>
                <w:color w:val="000000" w:themeColor="text1"/>
                <w:sz w:val="22"/>
              </w:rPr>
              <w:t>о</w:t>
            </w:r>
            <w:r w:rsidRPr="005507C9">
              <w:rPr>
                <w:rFonts w:ascii="Arial" w:hAnsi="Arial" w:cs="Arial"/>
                <w:color w:val="000000" w:themeColor="text1"/>
                <w:sz w:val="22"/>
              </w:rPr>
              <w:t xml:space="preserve">ект. мощность - 150 чел. </w:t>
            </w:r>
          </w:p>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Здание в уд</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gramStart"/>
            <w:r w:rsidRPr="005507C9">
              <w:rPr>
                <w:rFonts w:ascii="Arial" w:hAnsi="Arial" w:cs="Arial"/>
                <w:color w:val="000000" w:themeColor="text1"/>
                <w:sz w:val="22"/>
              </w:rPr>
              <w:t>с</w:t>
            </w:r>
            <w:proofErr w:type="gramEnd"/>
            <w:r w:rsidRPr="005507C9">
              <w:rPr>
                <w:rFonts w:ascii="Arial" w:hAnsi="Arial" w:cs="Arial"/>
                <w:color w:val="000000" w:themeColor="text1"/>
                <w:sz w:val="22"/>
              </w:rPr>
              <w:t>остоянии</w:t>
            </w:r>
          </w:p>
        </w:tc>
      </w:tr>
      <w:tr w:rsidR="00F24172" w:rsidRPr="005507C9" w:rsidTr="00CC1BFC">
        <w:trPr>
          <w:cantSplit/>
        </w:trPr>
        <w:tc>
          <w:tcPr>
            <w:tcW w:w="9604" w:type="dxa"/>
            <w:gridSpan w:val="3"/>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u w:val="single"/>
              </w:rPr>
              <w:t>Детские дошкольные учреждения</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ДОУ «Колосок»</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 Новоключи, ул. Почтовая</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- 75 чел. Пр</w:t>
            </w:r>
            <w:r w:rsidRPr="005507C9">
              <w:rPr>
                <w:rFonts w:ascii="Arial" w:hAnsi="Arial" w:cs="Arial"/>
                <w:color w:val="000000" w:themeColor="text1"/>
                <w:sz w:val="22"/>
              </w:rPr>
              <w:t>о</w:t>
            </w:r>
            <w:r w:rsidRPr="005507C9">
              <w:rPr>
                <w:rFonts w:ascii="Arial" w:hAnsi="Arial" w:cs="Arial"/>
                <w:color w:val="000000" w:themeColor="text1"/>
                <w:sz w:val="22"/>
              </w:rPr>
              <w:t>ект. мощность - 100 чел. Здание в хор. состоянии</w:t>
            </w:r>
          </w:p>
        </w:tc>
      </w:tr>
      <w:tr w:rsidR="00F24172" w:rsidRPr="005507C9" w:rsidTr="00CC1BFC">
        <w:trPr>
          <w:cantSplit/>
        </w:trPr>
        <w:tc>
          <w:tcPr>
            <w:tcW w:w="9604" w:type="dxa"/>
            <w:gridSpan w:val="3"/>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u w:val="single"/>
              </w:rPr>
              <w:t>Медицинские учреждения</w:t>
            </w:r>
          </w:p>
        </w:tc>
      </w:tr>
      <w:tr w:rsidR="00F24172" w:rsidRPr="005507C9" w:rsidTr="00CC1BFC">
        <w:trPr>
          <w:cantSplit/>
        </w:trPr>
        <w:tc>
          <w:tcPr>
            <w:tcW w:w="2977" w:type="dxa"/>
            <w:tcBorders>
              <w:bottom w:val="single" w:sz="4" w:space="0" w:color="auto"/>
            </w:tcBorders>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Врачебный участок</w:t>
            </w:r>
            <w:r w:rsidR="00D44C9B" w:rsidRPr="005507C9">
              <w:rPr>
                <w:rFonts w:ascii="Arial" w:hAnsi="Arial" w:cs="Arial"/>
                <w:color w:val="000000" w:themeColor="text1"/>
                <w:sz w:val="22"/>
              </w:rPr>
              <w:t xml:space="preserve"> (а</w:t>
            </w:r>
            <w:r w:rsidR="00D44C9B" w:rsidRPr="005507C9">
              <w:rPr>
                <w:rFonts w:ascii="Arial" w:hAnsi="Arial" w:cs="Arial"/>
                <w:color w:val="000000" w:themeColor="text1"/>
                <w:sz w:val="22"/>
              </w:rPr>
              <w:t>м</w:t>
            </w:r>
            <w:r w:rsidR="00D44C9B" w:rsidRPr="005507C9">
              <w:rPr>
                <w:rFonts w:ascii="Arial" w:hAnsi="Arial" w:cs="Arial"/>
                <w:color w:val="000000" w:themeColor="text1"/>
                <w:sz w:val="22"/>
              </w:rPr>
              <w:t>булатория)</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 Новоключи, ул. Восточная, 3</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xml:space="preserve">. за год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350 чел. Кол-во работающих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w:t>
            </w:r>
            <w:r w:rsidR="001A3F2A">
              <w:rPr>
                <w:rFonts w:ascii="Arial" w:hAnsi="Arial" w:cs="Arial"/>
                <w:color w:val="000000" w:themeColor="text1"/>
                <w:sz w:val="22"/>
              </w:rPr>
              <w:t xml:space="preserve"> </w:t>
            </w:r>
            <w:r w:rsidRPr="005507C9">
              <w:rPr>
                <w:rFonts w:ascii="Arial" w:hAnsi="Arial" w:cs="Arial"/>
                <w:color w:val="000000" w:themeColor="text1"/>
                <w:sz w:val="22"/>
              </w:rPr>
              <w:t>10 чел. Здание ветхое</w:t>
            </w:r>
          </w:p>
        </w:tc>
      </w:tr>
      <w:tr w:rsidR="00F24172" w:rsidRPr="005507C9" w:rsidTr="00CC1BFC">
        <w:trPr>
          <w:cantSplit/>
        </w:trPr>
        <w:tc>
          <w:tcPr>
            <w:tcW w:w="2977" w:type="dxa"/>
            <w:tcBorders>
              <w:top w:val="single" w:sz="4" w:space="0" w:color="auto"/>
            </w:tcBorders>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Фельдшерско-акушерский пункт (ФАП)</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д. Петровка, ул. Центральная, 71</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xml:space="preserve">. за год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250 чел. Кол-во работающих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w:t>
            </w:r>
            <w:r w:rsidR="001A3F2A">
              <w:rPr>
                <w:rFonts w:ascii="Arial" w:hAnsi="Arial" w:cs="Arial"/>
                <w:color w:val="000000" w:themeColor="text1"/>
                <w:sz w:val="22"/>
              </w:rPr>
              <w:t xml:space="preserve">       </w:t>
            </w:r>
            <w:r w:rsidRPr="005507C9">
              <w:rPr>
                <w:rFonts w:ascii="Arial" w:hAnsi="Arial" w:cs="Arial"/>
                <w:color w:val="000000" w:themeColor="text1"/>
                <w:sz w:val="22"/>
              </w:rPr>
              <w:t xml:space="preserve">2 чел. Здание в </w:t>
            </w:r>
            <w:proofErr w:type="spellStart"/>
            <w:r w:rsidRPr="005507C9">
              <w:rPr>
                <w:rFonts w:ascii="Arial" w:hAnsi="Arial" w:cs="Arial"/>
                <w:color w:val="000000" w:themeColor="text1"/>
                <w:sz w:val="22"/>
              </w:rPr>
              <w:t>удовл</w:t>
            </w:r>
            <w:proofErr w:type="spellEnd"/>
            <w:r w:rsidRPr="005507C9">
              <w:rPr>
                <w:rFonts w:ascii="Arial" w:hAnsi="Arial" w:cs="Arial"/>
                <w:color w:val="000000" w:themeColor="text1"/>
                <w:sz w:val="22"/>
              </w:rPr>
              <w:t>. с</w:t>
            </w:r>
            <w:r w:rsidRPr="005507C9">
              <w:rPr>
                <w:rFonts w:ascii="Arial" w:hAnsi="Arial" w:cs="Arial"/>
                <w:color w:val="000000" w:themeColor="text1"/>
                <w:sz w:val="22"/>
              </w:rPr>
              <w:t>о</w:t>
            </w:r>
            <w:r w:rsidRPr="005507C9">
              <w:rPr>
                <w:rFonts w:ascii="Arial" w:hAnsi="Arial" w:cs="Arial"/>
                <w:color w:val="000000" w:themeColor="text1"/>
                <w:sz w:val="22"/>
              </w:rPr>
              <w:t>стоянии</w:t>
            </w:r>
          </w:p>
        </w:tc>
      </w:tr>
      <w:tr w:rsidR="00F24172" w:rsidRPr="005507C9" w:rsidTr="00DD1D1E">
        <w:trPr>
          <w:cantSplit/>
          <w:trHeight w:val="311"/>
        </w:trPr>
        <w:tc>
          <w:tcPr>
            <w:tcW w:w="9604" w:type="dxa"/>
            <w:gridSpan w:val="3"/>
            <w:vAlign w:val="center"/>
          </w:tcPr>
          <w:p w:rsidR="00F24172" w:rsidRPr="005507C9" w:rsidRDefault="00B51B04" w:rsidP="00CC1BFC">
            <w:pPr>
              <w:spacing w:line="240" w:lineRule="auto"/>
              <w:jc w:val="left"/>
              <w:rPr>
                <w:rFonts w:ascii="Arial" w:hAnsi="Arial" w:cs="Arial"/>
                <w:color w:val="000000" w:themeColor="text1"/>
                <w:lang w:val="en-US"/>
              </w:rPr>
            </w:pPr>
            <w:r w:rsidRPr="005507C9">
              <w:rPr>
                <w:rFonts w:ascii="Arial" w:hAnsi="Arial" w:cs="Arial"/>
                <w:color w:val="000000" w:themeColor="text1"/>
                <w:sz w:val="22"/>
                <w:u w:val="single"/>
              </w:rPr>
              <w:t>Учреждения спорта</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Спортивный зал общего пользования</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 Новоключи, ул. Школьная, 5</w:t>
            </w:r>
          </w:p>
        </w:tc>
        <w:tc>
          <w:tcPr>
            <w:tcW w:w="3225" w:type="dxa"/>
            <w:vAlign w:val="center"/>
          </w:tcPr>
          <w:p w:rsidR="00F24172" w:rsidRPr="005507C9" w:rsidRDefault="00F24172" w:rsidP="00CC1BFC">
            <w:pPr>
              <w:spacing w:line="240" w:lineRule="auto"/>
              <w:jc w:val="left"/>
              <w:rPr>
                <w:rFonts w:ascii="Arial" w:hAnsi="Arial" w:cs="Arial"/>
              </w:rPr>
            </w:pPr>
            <w:r w:rsidRPr="005507C9">
              <w:rPr>
                <w:rFonts w:ascii="Arial" w:hAnsi="Arial" w:cs="Arial"/>
                <w:sz w:val="22"/>
              </w:rPr>
              <w:t>Площадь 150 м</w:t>
            </w:r>
            <w:proofErr w:type="gramStart"/>
            <w:r w:rsidRPr="005507C9">
              <w:rPr>
                <w:rFonts w:ascii="Arial" w:hAnsi="Arial" w:cs="Arial"/>
                <w:sz w:val="22"/>
                <w:vertAlign w:val="superscript"/>
              </w:rPr>
              <w:t>2</w:t>
            </w:r>
            <w:proofErr w:type="gramEnd"/>
            <w:r w:rsidRPr="005507C9">
              <w:rPr>
                <w:rFonts w:ascii="Arial" w:hAnsi="Arial" w:cs="Arial"/>
                <w:sz w:val="22"/>
              </w:rPr>
              <w:t xml:space="preserve"> </w:t>
            </w:r>
          </w:p>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Состояние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уд.</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Спортивная площадка</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с. Новоключи, ул. Школьная, 6</w:t>
            </w:r>
          </w:p>
        </w:tc>
        <w:tc>
          <w:tcPr>
            <w:tcW w:w="3225" w:type="dxa"/>
            <w:vAlign w:val="center"/>
          </w:tcPr>
          <w:p w:rsidR="00F24172" w:rsidRPr="005507C9" w:rsidRDefault="00F24172" w:rsidP="00CC1BFC">
            <w:pPr>
              <w:spacing w:line="240" w:lineRule="auto"/>
              <w:jc w:val="left"/>
              <w:rPr>
                <w:rFonts w:ascii="Arial" w:hAnsi="Arial" w:cs="Arial"/>
              </w:rPr>
            </w:pPr>
            <w:r w:rsidRPr="005507C9">
              <w:rPr>
                <w:rFonts w:ascii="Arial" w:hAnsi="Arial" w:cs="Arial"/>
                <w:sz w:val="22"/>
              </w:rPr>
              <w:t>Площадь 0,5 га</w:t>
            </w:r>
          </w:p>
        </w:tc>
      </w:tr>
      <w:tr w:rsidR="00F24172" w:rsidRPr="005507C9" w:rsidTr="00CC1BFC">
        <w:trPr>
          <w:cantSplit/>
          <w:trHeight w:val="298"/>
        </w:trPr>
        <w:tc>
          <w:tcPr>
            <w:tcW w:w="9604" w:type="dxa"/>
            <w:gridSpan w:val="3"/>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u w:val="single"/>
              </w:rPr>
              <w:t>Учреждения культуры и досуга</w:t>
            </w:r>
          </w:p>
        </w:tc>
      </w:tr>
      <w:tr w:rsidR="00F24172" w:rsidRPr="005507C9" w:rsidTr="00CC1BFC">
        <w:trPr>
          <w:cantSplit/>
        </w:trPr>
        <w:tc>
          <w:tcPr>
            <w:tcW w:w="2977" w:type="dxa"/>
            <w:vAlign w:val="center"/>
          </w:tcPr>
          <w:p w:rsidR="00F24172" w:rsidRPr="005507C9" w:rsidRDefault="00AB45CC" w:rsidP="00CC1BFC">
            <w:pPr>
              <w:spacing w:line="240" w:lineRule="auto"/>
              <w:jc w:val="left"/>
              <w:rPr>
                <w:rFonts w:ascii="Arial" w:hAnsi="Arial" w:cs="Arial"/>
                <w:color w:val="000000" w:themeColor="text1"/>
              </w:rPr>
            </w:pPr>
            <w:r w:rsidRPr="005507C9">
              <w:rPr>
                <w:rFonts w:ascii="Arial" w:hAnsi="Arial" w:cs="Arial"/>
                <w:color w:val="000000" w:themeColor="text1"/>
                <w:sz w:val="22"/>
              </w:rPr>
              <w:t>Новоключевской</w:t>
            </w:r>
            <w:r w:rsidR="00F24172" w:rsidRPr="005507C9">
              <w:rPr>
                <w:rFonts w:ascii="Arial" w:hAnsi="Arial" w:cs="Arial"/>
                <w:color w:val="000000" w:themeColor="text1"/>
                <w:sz w:val="22"/>
              </w:rPr>
              <w:t xml:space="preserve"> СДК</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с. Новоключи, ул. Лазурная, </w:t>
            </w:r>
            <w:r w:rsidR="00CC1BFC" w:rsidRPr="005507C9">
              <w:rPr>
                <w:rFonts w:ascii="Arial" w:hAnsi="Arial" w:cs="Arial"/>
                <w:color w:val="000000" w:themeColor="text1"/>
                <w:sz w:val="22"/>
              </w:rPr>
              <w:t xml:space="preserve"> </w:t>
            </w:r>
            <w:r w:rsidRPr="005507C9">
              <w:rPr>
                <w:rFonts w:ascii="Arial" w:hAnsi="Arial" w:cs="Arial"/>
                <w:color w:val="000000" w:themeColor="text1"/>
                <w:sz w:val="22"/>
              </w:rPr>
              <w:t>2</w:t>
            </w:r>
          </w:p>
        </w:tc>
        <w:tc>
          <w:tcPr>
            <w:tcW w:w="3225"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- 50 чел. Пр</w:t>
            </w:r>
            <w:r w:rsidRPr="005507C9">
              <w:rPr>
                <w:rFonts w:ascii="Arial" w:hAnsi="Arial" w:cs="Arial"/>
                <w:color w:val="000000" w:themeColor="text1"/>
                <w:sz w:val="22"/>
              </w:rPr>
              <w:t>о</w:t>
            </w:r>
            <w:r w:rsidRPr="005507C9">
              <w:rPr>
                <w:rFonts w:ascii="Arial" w:hAnsi="Arial" w:cs="Arial"/>
                <w:color w:val="000000" w:themeColor="text1"/>
                <w:sz w:val="22"/>
              </w:rPr>
              <w:t xml:space="preserve">ект. мощность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100. Здание ветхое</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proofErr w:type="spellStart"/>
            <w:r w:rsidRPr="005507C9">
              <w:rPr>
                <w:rFonts w:ascii="Arial" w:hAnsi="Arial" w:cs="Arial"/>
                <w:color w:val="000000" w:themeColor="text1"/>
                <w:sz w:val="22"/>
              </w:rPr>
              <w:t>Краснокутский</w:t>
            </w:r>
            <w:proofErr w:type="spellEnd"/>
            <w:r w:rsidRPr="005507C9">
              <w:rPr>
                <w:rFonts w:ascii="Arial" w:hAnsi="Arial" w:cs="Arial"/>
                <w:color w:val="000000" w:themeColor="text1"/>
                <w:sz w:val="22"/>
              </w:rPr>
              <w:t xml:space="preserve"> клуб досуга</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д. Красный Кут, ул. </w:t>
            </w:r>
            <w:proofErr w:type="gramStart"/>
            <w:r w:rsidRPr="005507C9">
              <w:rPr>
                <w:rFonts w:ascii="Arial" w:hAnsi="Arial" w:cs="Arial"/>
                <w:color w:val="000000" w:themeColor="text1"/>
                <w:sz w:val="22"/>
              </w:rPr>
              <w:t>Централ</w:t>
            </w:r>
            <w:r w:rsidRPr="005507C9">
              <w:rPr>
                <w:rFonts w:ascii="Arial" w:hAnsi="Arial" w:cs="Arial"/>
                <w:color w:val="000000" w:themeColor="text1"/>
                <w:sz w:val="22"/>
              </w:rPr>
              <w:t>ь</w:t>
            </w:r>
            <w:r w:rsidRPr="005507C9">
              <w:rPr>
                <w:rFonts w:ascii="Arial" w:hAnsi="Arial" w:cs="Arial"/>
                <w:color w:val="000000" w:themeColor="text1"/>
                <w:sz w:val="22"/>
              </w:rPr>
              <w:t>ная</w:t>
            </w:r>
            <w:proofErr w:type="gramEnd"/>
            <w:r w:rsidRPr="005507C9">
              <w:rPr>
                <w:rFonts w:ascii="Arial" w:hAnsi="Arial" w:cs="Arial"/>
                <w:color w:val="000000" w:themeColor="text1"/>
                <w:sz w:val="22"/>
              </w:rPr>
              <w:t>, 24</w:t>
            </w:r>
          </w:p>
        </w:tc>
        <w:tc>
          <w:tcPr>
            <w:tcW w:w="3225" w:type="dxa"/>
            <w:vAlign w:val="center"/>
          </w:tcPr>
          <w:p w:rsidR="00F24172" w:rsidRPr="005507C9" w:rsidRDefault="00F24172" w:rsidP="00D44C9B">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xml:space="preserve">. - </w:t>
            </w:r>
            <w:r w:rsidR="003A2309" w:rsidRPr="005507C9">
              <w:rPr>
                <w:rFonts w:ascii="Arial" w:hAnsi="Arial" w:cs="Arial"/>
                <w:color w:val="000000" w:themeColor="text1"/>
                <w:sz w:val="22"/>
              </w:rPr>
              <w:t>25</w:t>
            </w:r>
            <w:r w:rsidRPr="005507C9">
              <w:rPr>
                <w:rFonts w:ascii="Arial" w:hAnsi="Arial" w:cs="Arial"/>
                <w:color w:val="000000" w:themeColor="text1"/>
                <w:sz w:val="22"/>
              </w:rPr>
              <w:t xml:space="preserve"> чел. Пр</w:t>
            </w:r>
            <w:r w:rsidRPr="005507C9">
              <w:rPr>
                <w:rFonts w:ascii="Arial" w:hAnsi="Arial" w:cs="Arial"/>
                <w:color w:val="000000" w:themeColor="text1"/>
                <w:sz w:val="22"/>
              </w:rPr>
              <w:t>о</w:t>
            </w:r>
            <w:r w:rsidRPr="005507C9">
              <w:rPr>
                <w:rFonts w:ascii="Arial" w:hAnsi="Arial" w:cs="Arial"/>
                <w:color w:val="000000" w:themeColor="text1"/>
                <w:sz w:val="22"/>
              </w:rPr>
              <w:t>ект. м</w:t>
            </w:r>
            <w:r w:rsidRPr="005507C9">
              <w:rPr>
                <w:rFonts w:ascii="Arial" w:hAnsi="Arial" w:cs="Arial"/>
                <w:vanish/>
                <w:color w:val="000000" w:themeColor="text1"/>
                <w:sz w:val="22"/>
              </w:rPr>
              <w:t>щность бленноелуб досуга</w:t>
            </w:r>
            <w:r w:rsidR="003A2309" w:rsidRPr="005507C9">
              <w:rPr>
                <w:rFonts w:ascii="Arial" w:hAnsi="Arial" w:cs="Arial"/>
                <w:color w:val="000000" w:themeColor="text1"/>
                <w:sz w:val="22"/>
              </w:rPr>
              <w:t xml:space="preserve">ощность </w:t>
            </w:r>
            <w:r w:rsidR="00762427" w:rsidRPr="005507C9">
              <w:rPr>
                <w:rFonts w:ascii="Arial" w:hAnsi="Arial" w:cs="Arial"/>
                <w:color w:val="000000" w:themeColor="text1"/>
                <w:sz w:val="22"/>
              </w:rPr>
              <w:t>-</w:t>
            </w:r>
            <w:r w:rsidR="003A2309" w:rsidRPr="005507C9">
              <w:rPr>
                <w:rFonts w:ascii="Arial" w:hAnsi="Arial" w:cs="Arial"/>
                <w:color w:val="000000" w:themeColor="text1"/>
                <w:sz w:val="22"/>
              </w:rPr>
              <w:t xml:space="preserve"> 5</w:t>
            </w:r>
            <w:r w:rsidRPr="005507C9">
              <w:rPr>
                <w:rFonts w:ascii="Arial" w:hAnsi="Arial" w:cs="Arial"/>
                <w:color w:val="000000" w:themeColor="text1"/>
                <w:sz w:val="22"/>
              </w:rPr>
              <w:t>0. Здание приспособленное</w:t>
            </w:r>
          </w:p>
        </w:tc>
      </w:tr>
      <w:tr w:rsidR="00F24172" w:rsidRPr="005507C9" w:rsidTr="00CC1BFC">
        <w:trPr>
          <w:cantSplit/>
        </w:trPr>
        <w:tc>
          <w:tcPr>
            <w:tcW w:w="2977" w:type="dxa"/>
            <w:vAlign w:val="center"/>
          </w:tcPr>
          <w:p w:rsidR="00F24172" w:rsidRPr="005507C9" w:rsidRDefault="003A2309" w:rsidP="00CC1BFC">
            <w:pPr>
              <w:spacing w:line="240" w:lineRule="auto"/>
              <w:jc w:val="left"/>
              <w:rPr>
                <w:rFonts w:ascii="Arial" w:hAnsi="Arial" w:cs="Arial"/>
                <w:color w:val="000000" w:themeColor="text1"/>
              </w:rPr>
            </w:pPr>
            <w:r w:rsidRPr="005507C9">
              <w:rPr>
                <w:rFonts w:ascii="Arial" w:hAnsi="Arial" w:cs="Arial"/>
                <w:color w:val="000000" w:themeColor="text1"/>
                <w:sz w:val="22"/>
              </w:rPr>
              <w:t>Петровский СДК</w:t>
            </w:r>
          </w:p>
        </w:tc>
        <w:tc>
          <w:tcPr>
            <w:tcW w:w="3402" w:type="dxa"/>
            <w:vAlign w:val="center"/>
          </w:tcPr>
          <w:p w:rsidR="00F24172" w:rsidRPr="005507C9" w:rsidRDefault="003A2309" w:rsidP="00CC1BFC">
            <w:pPr>
              <w:spacing w:line="240" w:lineRule="auto"/>
              <w:jc w:val="left"/>
              <w:rPr>
                <w:rFonts w:ascii="Arial" w:hAnsi="Arial" w:cs="Arial"/>
                <w:color w:val="000000" w:themeColor="text1"/>
              </w:rPr>
            </w:pPr>
            <w:r w:rsidRPr="005507C9">
              <w:rPr>
                <w:rFonts w:ascii="Arial" w:hAnsi="Arial" w:cs="Arial"/>
                <w:color w:val="000000" w:themeColor="text1"/>
                <w:sz w:val="22"/>
              </w:rPr>
              <w:t>д. Петровка, ул. Центральная, 2а</w:t>
            </w:r>
          </w:p>
        </w:tc>
        <w:tc>
          <w:tcPr>
            <w:tcW w:w="3225" w:type="dxa"/>
            <w:vAlign w:val="center"/>
          </w:tcPr>
          <w:p w:rsidR="00F24172" w:rsidRPr="005507C9" w:rsidRDefault="003A2309" w:rsidP="00CC1BFC">
            <w:pPr>
              <w:spacing w:line="240" w:lineRule="auto"/>
              <w:jc w:val="left"/>
              <w:rPr>
                <w:rFonts w:ascii="Arial" w:hAnsi="Arial" w:cs="Arial"/>
                <w:color w:val="000000" w:themeColor="text1"/>
              </w:rPr>
            </w:pPr>
            <w:r w:rsidRPr="005507C9">
              <w:rPr>
                <w:rFonts w:ascii="Arial" w:hAnsi="Arial" w:cs="Arial"/>
                <w:color w:val="000000" w:themeColor="text1"/>
                <w:sz w:val="22"/>
              </w:rPr>
              <w:t>Факт</w:t>
            </w:r>
            <w:proofErr w:type="gramStart"/>
            <w:r w:rsidRPr="005507C9">
              <w:rPr>
                <w:rFonts w:ascii="Arial" w:hAnsi="Arial" w:cs="Arial"/>
                <w:color w:val="000000" w:themeColor="text1"/>
                <w:sz w:val="22"/>
              </w:rPr>
              <w:t>.</w:t>
            </w:r>
            <w:proofErr w:type="gramEnd"/>
            <w:r w:rsidRPr="005507C9">
              <w:rPr>
                <w:rFonts w:ascii="Arial" w:hAnsi="Arial" w:cs="Arial"/>
                <w:color w:val="000000" w:themeColor="text1"/>
                <w:sz w:val="22"/>
              </w:rPr>
              <w:t xml:space="preserve"> </w:t>
            </w:r>
            <w:proofErr w:type="spellStart"/>
            <w:proofErr w:type="gramStart"/>
            <w:r w:rsidRPr="005507C9">
              <w:rPr>
                <w:rFonts w:ascii="Arial" w:hAnsi="Arial" w:cs="Arial"/>
                <w:color w:val="000000" w:themeColor="text1"/>
                <w:sz w:val="22"/>
              </w:rPr>
              <w:t>п</w:t>
            </w:r>
            <w:proofErr w:type="gramEnd"/>
            <w:r w:rsidRPr="005507C9">
              <w:rPr>
                <w:rFonts w:ascii="Arial" w:hAnsi="Arial" w:cs="Arial"/>
                <w:color w:val="000000" w:themeColor="text1"/>
                <w:sz w:val="22"/>
              </w:rPr>
              <w:t>осещ</w:t>
            </w:r>
            <w:proofErr w:type="spellEnd"/>
            <w:r w:rsidRPr="005507C9">
              <w:rPr>
                <w:rFonts w:ascii="Arial" w:hAnsi="Arial" w:cs="Arial"/>
                <w:color w:val="000000" w:themeColor="text1"/>
                <w:sz w:val="22"/>
              </w:rPr>
              <w:t>. - 0</w:t>
            </w:r>
            <w:r w:rsidR="00F24172" w:rsidRPr="005507C9">
              <w:rPr>
                <w:rFonts w:ascii="Arial" w:hAnsi="Arial" w:cs="Arial"/>
                <w:color w:val="000000" w:themeColor="text1"/>
                <w:sz w:val="22"/>
              </w:rPr>
              <w:t xml:space="preserve"> чел. Про</w:t>
            </w:r>
            <w:r w:rsidRPr="005507C9">
              <w:rPr>
                <w:rFonts w:ascii="Arial" w:hAnsi="Arial" w:cs="Arial"/>
                <w:color w:val="000000" w:themeColor="text1"/>
                <w:sz w:val="22"/>
              </w:rPr>
              <w:t xml:space="preserve">ект. мощность </w:t>
            </w:r>
            <w:r w:rsidR="00762427" w:rsidRPr="005507C9">
              <w:rPr>
                <w:rFonts w:ascii="Arial" w:hAnsi="Arial" w:cs="Arial"/>
                <w:color w:val="000000" w:themeColor="text1"/>
                <w:sz w:val="22"/>
              </w:rPr>
              <w:t>-</w:t>
            </w:r>
            <w:r w:rsidRPr="005507C9">
              <w:rPr>
                <w:rFonts w:ascii="Arial" w:hAnsi="Arial" w:cs="Arial"/>
                <w:color w:val="000000" w:themeColor="text1"/>
                <w:sz w:val="22"/>
              </w:rPr>
              <w:t xml:space="preserve"> 10</w:t>
            </w:r>
            <w:r w:rsidR="00F24172" w:rsidRPr="005507C9">
              <w:rPr>
                <w:rFonts w:ascii="Arial" w:hAnsi="Arial" w:cs="Arial"/>
                <w:color w:val="000000" w:themeColor="text1"/>
                <w:sz w:val="22"/>
              </w:rPr>
              <w:t>0. Здание в аварийном состоянии</w:t>
            </w:r>
          </w:p>
        </w:tc>
      </w:tr>
      <w:tr w:rsidR="00F24172" w:rsidRPr="005507C9" w:rsidTr="00CC1BFC">
        <w:trPr>
          <w:cantSplit/>
        </w:trPr>
        <w:tc>
          <w:tcPr>
            <w:tcW w:w="9604" w:type="dxa"/>
            <w:gridSpan w:val="3"/>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u w:val="single"/>
              </w:rPr>
              <w:t>Административные учреждения и обслуживающие предприятия</w:t>
            </w:r>
          </w:p>
        </w:tc>
      </w:tr>
      <w:tr w:rsidR="00F24172" w:rsidRPr="005507C9" w:rsidTr="00CC1BFC">
        <w:trPr>
          <w:cantSplit/>
        </w:trPr>
        <w:tc>
          <w:tcPr>
            <w:tcW w:w="2977"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Администрация посел</w:t>
            </w:r>
            <w:r w:rsidRPr="005507C9">
              <w:rPr>
                <w:rFonts w:ascii="Arial" w:hAnsi="Arial" w:cs="Arial"/>
                <w:color w:val="000000" w:themeColor="text1"/>
                <w:sz w:val="22"/>
              </w:rPr>
              <w:t>е</w:t>
            </w:r>
            <w:r w:rsidRPr="005507C9">
              <w:rPr>
                <w:rFonts w:ascii="Arial" w:hAnsi="Arial" w:cs="Arial"/>
                <w:color w:val="000000" w:themeColor="text1"/>
                <w:sz w:val="22"/>
              </w:rPr>
              <w:t>ния</w:t>
            </w:r>
          </w:p>
        </w:tc>
        <w:tc>
          <w:tcPr>
            <w:tcW w:w="3402" w:type="dxa"/>
            <w:vAlign w:val="center"/>
          </w:tcPr>
          <w:p w:rsidR="00F24172" w:rsidRPr="005507C9" w:rsidRDefault="00F24172" w:rsidP="00CC1BFC">
            <w:pPr>
              <w:spacing w:line="240" w:lineRule="auto"/>
              <w:jc w:val="left"/>
              <w:rPr>
                <w:rFonts w:ascii="Arial" w:hAnsi="Arial" w:cs="Arial"/>
                <w:color w:val="000000" w:themeColor="text1"/>
              </w:rPr>
            </w:pPr>
            <w:r w:rsidRPr="005507C9">
              <w:rPr>
                <w:rFonts w:ascii="Arial" w:hAnsi="Arial" w:cs="Arial"/>
                <w:color w:val="000000" w:themeColor="text1"/>
                <w:sz w:val="22"/>
              </w:rPr>
              <w:t xml:space="preserve">с. </w:t>
            </w:r>
            <w:r w:rsidR="003A2309" w:rsidRPr="005507C9">
              <w:rPr>
                <w:rFonts w:ascii="Arial" w:hAnsi="Arial" w:cs="Arial"/>
                <w:color w:val="000000" w:themeColor="text1"/>
                <w:sz w:val="22"/>
              </w:rPr>
              <w:t>Новоключи</w:t>
            </w:r>
          </w:p>
        </w:tc>
        <w:tc>
          <w:tcPr>
            <w:tcW w:w="3225" w:type="dxa"/>
            <w:vAlign w:val="center"/>
          </w:tcPr>
          <w:p w:rsidR="00F24172" w:rsidRPr="005507C9" w:rsidRDefault="003A2309" w:rsidP="00CC1BFC">
            <w:pPr>
              <w:spacing w:line="240" w:lineRule="auto"/>
              <w:jc w:val="left"/>
              <w:rPr>
                <w:rFonts w:ascii="Arial" w:hAnsi="Arial" w:cs="Arial"/>
                <w:color w:val="000000" w:themeColor="text1"/>
              </w:rPr>
            </w:pPr>
            <w:r w:rsidRPr="005507C9">
              <w:rPr>
                <w:rFonts w:ascii="Arial" w:hAnsi="Arial" w:cs="Arial"/>
                <w:color w:val="000000" w:themeColor="text1"/>
                <w:sz w:val="22"/>
              </w:rPr>
              <w:t>Ветхое</w:t>
            </w:r>
            <w:r w:rsidR="00F24172" w:rsidRPr="005507C9">
              <w:rPr>
                <w:rFonts w:ascii="Arial" w:hAnsi="Arial" w:cs="Arial"/>
                <w:color w:val="000000" w:themeColor="text1"/>
                <w:sz w:val="22"/>
              </w:rPr>
              <w:t xml:space="preserve"> здание</w:t>
            </w:r>
          </w:p>
        </w:tc>
      </w:tr>
      <w:tr w:rsidR="00F24172" w:rsidRPr="005507C9" w:rsidTr="00CC1BFC">
        <w:trPr>
          <w:cantSplit/>
        </w:trPr>
        <w:tc>
          <w:tcPr>
            <w:tcW w:w="9604" w:type="dxa"/>
            <w:gridSpan w:val="3"/>
            <w:vAlign w:val="center"/>
          </w:tcPr>
          <w:p w:rsidR="00F24172" w:rsidRPr="005507C9" w:rsidRDefault="00F24172" w:rsidP="001A3F2A">
            <w:pPr>
              <w:spacing w:line="240" w:lineRule="auto"/>
              <w:jc w:val="left"/>
              <w:rPr>
                <w:rFonts w:ascii="Arial" w:hAnsi="Arial" w:cs="Arial"/>
                <w:color w:val="000000" w:themeColor="text1"/>
                <w:u w:val="single"/>
              </w:rPr>
            </w:pPr>
            <w:r w:rsidRPr="005507C9">
              <w:rPr>
                <w:rFonts w:ascii="Arial" w:hAnsi="Arial" w:cs="Arial"/>
                <w:color w:val="000000" w:themeColor="text1"/>
                <w:sz w:val="22"/>
                <w:u w:val="single"/>
              </w:rPr>
              <w:t>Учреждения торговли</w:t>
            </w:r>
            <w:r w:rsidR="001A3F2A">
              <w:rPr>
                <w:rFonts w:ascii="Arial" w:hAnsi="Arial" w:cs="Arial"/>
                <w:color w:val="000000" w:themeColor="text1"/>
                <w:sz w:val="22"/>
                <w:u w:val="single"/>
              </w:rPr>
              <w:t>,</w:t>
            </w:r>
            <w:r w:rsidRPr="005507C9">
              <w:rPr>
                <w:rFonts w:ascii="Arial" w:hAnsi="Arial" w:cs="Arial"/>
                <w:color w:val="000000" w:themeColor="text1"/>
                <w:sz w:val="22"/>
                <w:u w:val="single"/>
              </w:rPr>
              <w:t xml:space="preserve"> общественного питания и бытового обслуживания</w:t>
            </w:r>
          </w:p>
        </w:tc>
      </w:tr>
      <w:tr w:rsidR="003A2309" w:rsidRPr="005507C9" w:rsidTr="00CC1BFC">
        <w:trPr>
          <w:cantSplit/>
        </w:trPr>
        <w:tc>
          <w:tcPr>
            <w:tcW w:w="2977"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sz w:val="22"/>
              </w:rPr>
              <w:t xml:space="preserve">Павильон  </w:t>
            </w:r>
            <w:r w:rsidR="00CC1BFC" w:rsidRPr="005507C9">
              <w:rPr>
                <w:rFonts w:ascii="Arial" w:hAnsi="Arial" w:cs="Arial"/>
                <w:sz w:val="22"/>
              </w:rPr>
              <w:t>«</w:t>
            </w:r>
            <w:r w:rsidRPr="005507C9">
              <w:rPr>
                <w:rFonts w:ascii="Arial" w:hAnsi="Arial" w:cs="Arial"/>
                <w:sz w:val="22"/>
              </w:rPr>
              <w:t>Удачный</w:t>
            </w:r>
            <w:r w:rsidR="00CC1BFC" w:rsidRPr="005507C9">
              <w:rPr>
                <w:rFonts w:ascii="Arial" w:hAnsi="Arial" w:cs="Arial"/>
                <w:sz w:val="22"/>
              </w:rPr>
              <w:t>»</w:t>
            </w:r>
          </w:p>
        </w:tc>
        <w:tc>
          <w:tcPr>
            <w:tcW w:w="3402"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color w:val="000000" w:themeColor="text1"/>
                <w:sz w:val="22"/>
              </w:rPr>
              <w:t>с. Новоключи</w:t>
            </w:r>
          </w:p>
        </w:tc>
        <w:tc>
          <w:tcPr>
            <w:tcW w:w="3225" w:type="dxa"/>
            <w:vAlign w:val="center"/>
          </w:tcPr>
          <w:p w:rsidR="003A2309" w:rsidRPr="005507C9" w:rsidRDefault="001A3F2A" w:rsidP="00CC1BFC">
            <w:pPr>
              <w:spacing w:line="240" w:lineRule="auto"/>
              <w:jc w:val="left"/>
              <w:rPr>
                <w:rFonts w:ascii="Arial" w:hAnsi="Arial" w:cs="Arial"/>
              </w:rPr>
            </w:pPr>
            <w:r>
              <w:rPr>
                <w:rFonts w:ascii="Arial" w:hAnsi="Arial" w:cs="Arial"/>
                <w:sz w:val="22"/>
              </w:rPr>
              <w:t>П</w:t>
            </w:r>
            <w:r w:rsidR="003A2309" w:rsidRPr="005507C9">
              <w:rPr>
                <w:rFonts w:ascii="Arial" w:hAnsi="Arial" w:cs="Arial"/>
                <w:sz w:val="22"/>
              </w:rPr>
              <w:t xml:space="preserve">лощадь </w:t>
            </w:r>
            <w:r w:rsidR="00762427" w:rsidRPr="005507C9">
              <w:rPr>
                <w:rFonts w:ascii="Arial" w:hAnsi="Arial" w:cs="Arial"/>
                <w:sz w:val="22"/>
              </w:rPr>
              <w:t>-</w:t>
            </w:r>
            <w:r w:rsidR="003A2309" w:rsidRPr="005507C9">
              <w:rPr>
                <w:rFonts w:ascii="Arial" w:hAnsi="Arial" w:cs="Arial"/>
                <w:sz w:val="22"/>
              </w:rPr>
              <w:t xml:space="preserve"> 35 м</w:t>
            </w:r>
            <w:proofErr w:type="gramStart"/>
            <w:r w:rsidR="003A2309" w:rsidRPr="005507C9">
              <w:rPr>
                <w:rFonts w:ascii="Arial" w:hAnsi="Arial" w:cs="Arial"/>
                <w:sz w:val="22"/>
                <w:vertAlign w:val="superscript"/>
              </w:rPr>
              <w:t>2</w:t>
            </w:r>
            <w:proofErr w:type="gramEnd"/>
          </w:p>
        </w:tc>
      </w:tr>
      <w:tr w:rsidR="003A2309" w:rsidRPr="005507C9" w:rsidTr="00CC1BFC">
        <w:trPr>
          <w:cantSplit/>
        </w:trPr>
        <w:tc>
          <w:tcPr>
            <w:tcW w:w="2977" w:type="dxa"/>
            <w:vAlign w:val="center"/>
          </w:tcPr>
          <w:p w:rsidR="003A2309" w:rsidRPr="005507C9" w:rsidRDefault="00D44C9B" w:rsidP="00CC1BFC">
            <w:pPr>
              <w:spacing w:line="240" w:lineRule="auto"/>
              <w:jc w:val="left"/>
              <w:rPr>
                <w:rFonts w:ascii="Arial" w:hAnsi="Arial" w:cs="Arial"/>
              </w:rPr>
            </w:pPr>
            <w:r w:rsidRPr="005507C9">
              <w:rPr>
                <w:rFonts w:ascii="Arial" w:hAnsi="Arial" w:cs="Arial"/>
                <w:sz w:val="22"/>
              </w:rPr>
              <w:t>«</w:t>
            </w:r>
            <w:proofErr w:type="spellStart"/>
            <w:r w:rsidR="003A2309" w:rsidRPr="005507C9">
              <w:rPr>
                <w:rFonts w:ascii="Arial" w:hAnsi="Arial" w:cs="Arial"/>
                <w:sz w:val="22"/>
              </w:rPr>
              <w:t>Аревик</w:t>
            </w:r>
            <w:proofErr w:type="spellEnd"/>
            <w:r w:rsidRPr="005507C9">
              <w:rPr>
                <w:rFonts w:ascii="Arial" w:hAnsi="Arial" w:cs="Arial"/>
                <w:sz w:val="22"/>
              </w:rPr>
              <w:t>»</w:t>
            </w:r>
          </w:p>
        </w:tc>
        <w:tc>
          <w:tcPr>
            <w:tcW w:w="3402"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color w:val="000000" w:themeColor="text1"/>
                <w:sz w:val="22"/>
              </w:rPr>
              <w:t>с. Новоключи</w:t>
            </w:r>
          </w:p>
        </w:tc>
        <w:tc>
          <w:tcPr>
            <w:tcW w:w="3225" w:type="dxa"/>
            <w:vAlign w:val="center"/>
          </w:tcPr>
          <w:p w:rsidR="003A2309" w:rsidRPr="005507C9" w:rsidRDefault="001A3F2A" w:rsidP="00CC1BFC">
            <w:pPr>
              <w:spacing w:line="240" w:lineRule="auto"/>
              <w:jc w:val="left"/>
              <w:rPr>
                <w:rFonts w:ascii="Arial" w:hAnsi="Arial" w:cs="Arial"/>
              </w:rPr>
            </w:pPr>
            <w:r>
              <w:rPr>
                <w:rFonts w:ascii="Arial" w:hAnsi="Arial" w:cs="Arial"/>
                <w:sz w:val="22"/>
              </w:rPr>
              <w:t>П</w:t>
            </w:r>
            <w:r w:rsidR="003A2309" w:rsidRPr="005507C9">
              <w:rPr>
                <w:rFonts w:ascii="Arial" w:hAnsi="Arial" w:cs="Arial"/>
                <w:sz w:val="22"/>
              </w:rPr>
              <w:t xml:space="preserve">лощадь </w:t>
            </w:r>
            <w:r w:rsidR="00762427" w:rsidRPr="005507C9">
              <w:rPr>
                <w:rFonts w:ascii="Arial" w:hAnsi="Arial" w:cs="Arial"/>
                <w:sz w:val="22"/>
              </w:rPr>
              <w:t>-</w:t>
            </w:r>
            <w:r w:rsidR="003A2309" w:rsidRPr="005507C9">
              <w:rPr>
                <w:rFonts w:ascii="Arial" w:hAnsi="Arial" w:cs="Arial"/>
                <w:sz w:val="22"/>
              </w:rPr>
              <w:t xml:space="preserve"> 30 м</w:t>
            </w:r>
            <w:proofErr w:type="gramStart"/>
            <w:r w:rsidR="003A2309" w:rsidRPr="005507C9">
              <w:rPr>
                <w:rFonts w:ascii="Arial" w:hAnsi="Arial" w:cs="Arial"/>
                <w:sz w:val="22"/>
                <w:vertAlign w:val="superscript"/>
              </w:rPr>
              <w:t>2</w:t>
            </w:r>
            <w:proofErr w:type="gramEnd"/>
          </w:p>
        </w:tc>
      </w:tr>
      <w:tr w:rsidR="003A2309" w:rsidRPr="005507C9" w:rsidTr="00CC1BFC">
        <w:trPr>
          <w:cantSplit/>
        </w:trPr>
        <w:tc>
          <w:tcPr>
            <w:tcW w:w="2977"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sz w:val="22"/>
              </w:rPr>
              <w:t xml:space="preserve">ИП </w:t>
            </w:r>
            <w:proofErr w:type="spellStart"/>
            <w:r w:rsidRPr="005507C9">
              <w:rPr>
                <w:rFonts w:ascii="Arial" w:hAnsi="Arial" w:cs="Arial"/>
                <w:sz w:val="22"/>
              </w:rPr>
              <w:t>Верисовой</w:t>
            </w:r>
            <w:proofErr w:type="spellEnd"/>
          </w:p>
        </w:tc>
        <w:tc>
          <w:tcPr>
            <w:tcW w:w="3402"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color w:val="000000" w:themeColor="text1"/>
                <w:sz w:val="22"/>
              </w:rPr>
              <w:t>с. Новоключи</w:t>
            </w:r>
          </w:p>
        </w:tc>
        <w:tc>
          <w:tcPr>
            <w:tcW w:w="3225" w:type="dxa"/>
            <w:vAlign w:val="center"/>
          </w:tcPr>
          <w:p w:rsidR="003A2309" w:rsidRPr="005507C9" w:rsidRDefault="001A3F2A" w:rsidP="00CC1BFC">
            <w:pPr>
              <w:spacing w:line="240" w:lineRule="auto"/>
              <w:jc w:val="left"/>
              <w:rPr>
                <w:rFonts w:ascii="Arial" w:hAnsi="Arial" w:cs="Arial"/>
              </w:rPr>
            </w:pPr>
            <w:r>
              <w:rPr>
                <w:rFonts w:ascii="Arial" w:hAnsi="Arial" w:cs="Arial"/>
                <w:sz w:val="22"/>
              </w:rPr>
              <w:t>П</w:t>
            </w:r>
            <w:r w:rsidR="003A2309" w:rsidRPr="005507C9">
              <w:rPr>
                <w:rFonts w:ascii="Arial" w:hAnsi="Arial" w:cs="Arial"/>
                <w:sz w:val="22"/>
              </w:rPr>
              <w:t xml:space="preserve">лощадь </w:t>
            </w:r>
            <w:r w:rsidR="00762427" w:rsidRPr="005507C9">
              <w:rPr>
                <w:rFonts w:ascii="Arial" w:hAnsi="Arial" w:cs="Arial"/>
                <w:sz w:val="22"/>
              </w:rPr>
              <w:t>-</w:t>
            </w:r>
            <w:r w:rsidR="003A2309" w:rsidRPr="005507C9">
              <w:rPr>
                <w:rFonts w:ascii="Arial" w:hAnsi="Arial" w:cs="Arial"/>
                <w:sz w:val="22"/>
              </w:rPr>
              <w:t xml:space="preserve"> 35 м</w:t>
            </w:r>
            <w:proofErr w:type="gramStart"/>
            <w:r w:rsidR="003A2309" w:rsidRPr="005507C9">
              <w:rPr>
                <w:rFonts w:ascii="Arial" w:hAnsi="Arial" w:cs="Arial"/>
                <w:sz w:val="22"/>
                <w:vertAlign w:val="superscript"/>
              </w:rPr>
              <w:t>2</w:t>
            </w:r>
            <w:proofErr w:type="gramEnd"/>
          </w:p>
        </w:tc>
      </w:tr>
      <w:tr w:rsidR="003A2309" w:rsidRPr="005507C9" w:rsidTr="00CC1BFC">
        <w:trPr>
          <w:cantSplit/>
        </w:trPr>
        <w:tc>
          <w:tcPr>
            <w:tcW w:w="2977"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sz w:val="22"/>
              </w:rPr>
              <w:t xml:space="preserve">Павильон  </w:t>
            </w:r>
            <w:r w:rsidR="00CC1BFC" w:rsidRPr="005507C9">
              <w:rPr>
                <w:rFonts w:ascii="Arial" w:hAnsi="Arial" w:cs="Arial"/>
                <w:sz w:val="22"/>
              </w:rPr>
              <w:t>«</w:t>
            </w:r>
            <w:r w:rsidRPr="005507C9">
              <w:rPr>
                <w:rFonts w:ascii="Arial" w:hAnsi="Arial" w:cs="Arial"/>
                <w:sz w:val="22"/>
              </w:rPr>
              <w:t>Удачный</w:t>
            </w:r>
            <w:r w:rsidR="00CC1BFC" w:rsidRPr="005507C9">
              <w:rPr>
                <w:rFonts w:ascii="Arial" w:hAnsi="Arial" w:cs="Arial"/>
                <w:sz w:val="22"/>
              </w:rPr>
              <w:t>»</w:t>
            </w:r>
          </w:p>
        </w:tc>
        <w:tc>
          <w:tcPr>
            <w:tcW w:w="3402" w:type="dxa"/>
            <w:vAlign w:val="center"/>
          </w:tcPr>
          <w:p w:rsidR="003A2309" w:rsidRPr="005507C9" w:rsidRDefault="003A2309" w:rsidP="00CC1BFC">
            <w:pPr>
              <w:spacing w:line="240" w:lineRule="auto"/>
              <w:jc w:val="left"/>
              <w:rPr>
                <w:rFonts w:ascii="Arial" w:hAnsi="Arial" w:cs="Arial"/>
              </w:rPr>
            </w:pPr>
            <w:r w:rsidRPr="005507C9">
              <w:rPr>
                <w:rFonts w:ascii="Arial" w:hAnsi="Arial" w:cs="Arial"/>
                <w:color w:val="000000" w:themeColor="text1"/>
                <w:sz w:val="22"/>
              </w:rPr>
              <w:t>д. Петровка</w:t>
            </w:r>
          </w:p>
        </w:tc>
        <w:tc>
          <w:tcPr>
            <w:tcW w:w="3225" w:type="dxa"/>
            <w:vAlign w:val="center"/>
          </w:tcPr>
          <w:p w:rsidR="003A2309" w:rsidRPr="005507C9" w:rsidRDefault="001A3F2A" w:rsidP="00CC1BFC">
            <w:pPr>
              <w:spacing w:line="240" w:lineRule="auto"/>
              <w:jc w:val="left"/>
              <w:rPr>
                <w:rFonts w:ascii="Arial" w:hAnsi="Arial" w:cs="Arial"/>
              </w:rPr>
            </w:pPr>
            <w:r>
              <w:rPr>
                <w:rFonts w:ascii="Arial" w:hAnsi="Arial" w:cs="Arial"/>
                <w:sz w:val="22"/>
              </w:rPr>
              <w:t>П</w:t>
            </w:r>
            <w:r w:rsidR="003A2309" w:rsidRPr="005507C9">
              <w:rPr>
                <w:rFonts w:ascii="Arial" w:hAnsi="Arial" w:cs="Arial"/>
                <w:sz w:val="22"/>
              </w:rPr>
              <w:t xml:space="preserve">лощадь </w:t>
            </w:r>
            <w:r w:rsidR="00762427" w:rsidRPr="005507C9">
              <w:rPr>
                <w:rFonts w:ascii="Arial" w:hAnsi="Arial" w:cs="Arial"/>
                <w:sz w:val="22"/>
              </w:rPr>
              <w:t>-</w:t>
            </w:r>
            <w:r w:rsidR="003A2309" w:rsidRPr="005507C9">
              <w:rPr>
                <w:rFonts w:ascii="Arial" w:hAnsi="Arial" w:cs="Arial"/>
                <w:sz w:val="22"/>
              </w:rPr>
              <w:t xml:space="preserve"> 25 м</w:t>
            </w:r>
            <w:proofErr w:type="gramStart"/>
            <w:r w:rsidR="003A2309" w:rsidRPr="005507C9">
              <w:rPr>
                <w:rFonts w:ascii="Arial" w:hAnsi="Arial" w:cs="Arial"/>
                <w:sz w:val="22"/>
                <w:vertAlign w:val="superscript"/>
              </w:rPr>
              <w:t>2</w:t>
            </w:r>
            <w:proofErr w:type="gramEnd"/>
          </w:p>
        </w:tc>
      </w:tr>
    </w:tbl>
    <w:p w:rsidR="00D44C9B" w:rsidRPr="003C3B0C" w:rsidRDefault="00D44C9B" w:rsidP="00CC1BFC">
      <w:pPr>
        <w:ind w:firstLine="709"/>
        <w:rPr>
          <w:rFonts w:ascii="Arial" w:hAnsi="Arial" w:cs="Arial"/>
          <w:color w:val="000000" w:themeColor="text1"/>
        </w:rPr>
        <w:sectPr w:rsidR="00D44C9B" w:rsidRPr="003C3B0C" w:rsidSect="00B004BF">
          <w:headerReference w:type="default" r:id="rId26"/>
          <w:pgSz w:w="11906" w:h="16838" w:code="9"/>
          <w:pgMar w:top="1242" w:right="709" w:bottom="567" w:left="1701" w:header="425" w:footer="357" w:gutter="0"/>
          <w:cols w:space="708"/>
          <w:docGrid w:linePitch="360"/>
        </w:sectPr>
      </w:pPr>
    </w:p>
    <w:p w:rsidR="00291A15" w:rsidRDefault="000D77B4" w:rsidP="00291A15">
      <w:pPr>
        <w:ind w:firstLine="709"/>
        <w:contextualSpacing/>
        <w:rPr>
          <w:rFonts w:ascii="Arial" w:hAnsi="Arial" w:cs="Arial"/>
          <w:color w:val="000000"/>
        </w:rPr>
      </w:pPr>
      <w:r w:rsidRPr="00AA5D8C">
        <w:rPr>
          <w:rFonts w:ascii="Arial" w:hAnsi="Arial" w:cs="Arial"/>
          <w:color w:val="000000" w:themeColor="text1"/>
        </w:rPr>
        <w:lastRenderedPageBreak/>
        <w:t xml:space="preserve">Современный уровень обеспеченности населения учреждениями </w:t>
      </w:r>
      <w:r w:rsidR="00291A15">
        <w:rPr>
          <w:rFonts w:ascii="Arial" w:hAnsi="Arial" w:cs="Arial"/>
          <w:color w:val="000000" w:themeColor="text1"/>
        </w:rPr>
        <w:t>социально</w:t>
      </w:r>
      <w:r w:rsidRPr="00AA5D8C">
        <w:rPr>
          <w:rFonts w:ascii="Arial" w:hAnsi="Arial" w:cs="Arial"/>
          <w:color w:val="000000" w:themeColor="text1"/>
        </w:rPr>
        <w:t>-бытового обслуживания</w:t>
      </w:r>
      <w:r w:rsidR="00291A15">
        <w:rPr>
          <w:rFonts w:ascii="Arial" w:hAnsi="Arial" w:cs="Arial"/>
          <w:color w:val="000000" w:themeColor="text1"/>
        </w:rPr>
        <w:t xml:space="preserve"> </w:t>
      </w:r>
      <w:r w:rsidR="00291A15">
        <w:rPr>
          <w:rFonts w:ascii="Arial" w:hAnsi="Arial" w:cs="Arial"/>
          <w:color w:val="000000"/>
        </w:rPr>
        <w:t>(за исключением объе</w:t>
      </w:r>
      <w:r w:rsidR="00291A15">
        <w:rPr>
          <w:rFonts w:ascii="Arial" w:hAnsi="Arial" w:cs="Arial"/>
          <w:color w:val="000000"/>
        </w:rPr>
        <w:t>к</w:t>
      </w:r>
      <w:r w:rsidR="00291A15">
        <w:rPr>
          <w:rFonts w:ascii="Arial" w:hAnsi="Arial" w:cs="Arial"/>
          <w:color w:val="000000"/>
        </w:rPr>
        <w:t>тов культуры и искусства)</w:t>
      </w:r>
      <w:r w:rsidRPr="00AA5D8C">
        <w:rPr>
          <w:rFonts w:ascii="Arial" w:hAnsi="Arial" w:cs="Arial"/>
          <w:color w:val="000000" w:themeColor="text1"/>
        </w:rPr>
        <w:t xml:space="preserve"> в разрезе сельского поселения приведен в таблице </w:t>
      </w:r>
      <w:r>
        <w:rPr>
          <w:rFonts w:ascii="Arial" w:hAnsi="Arial" w:cs="Arial"/>
          <w:color w:val="000000" w:themeColor="text1"/>
        </w:rPr>
        <w:t>1</w:t>
      </w:r>
      <w:r w:rsidRPr="00AA5D8C">
        <w:rPr>
          <w:rFonts w:ascii="Arial" w:hAnsi="Arial" w:cs="Arial"/>
          <w:color w:val="000000" w:themeColor="text1"/>
        </w:rPr>
        <w:t>.</w:t>
      </w:r>
      <w:r>
        <w:rPr>
          <w:rFonts w:ascii="Arial" w:hAnsi="Arial" w:cs="Arial"/>
          <w:color w:val="000000" w:themeColor="text1"/>
        </w:rPr>
        <w:t>20.</w:t>
      </w:r>
      <w:r w:rsidR="00291A15">
        <w:rPr>
          <w:rFonts w:ascii="Arial" w:hAnsi="Arial" w:cs="Arial"/>
          <w:color w:val="000000" w:themeColor="text1"/>
        </w:rPr>
        <w:t xml:space="preserve"> </w:t>
      </w:r>
      <w:r w:rsidR="00291A15" w:rsidRPr="00681C58">
        <w:rPr>
          <w:rFonts w:ascii="Arial" w:hAnsi="Arial" w:cs="Arial"/>
          <w:color w:val="000000"/>
        </w:rPr>
        <w:t>Расчет произведен по СП 42.13330.2011 «Град</w:t>
      </w:r>
      <w:r w:rsidR="00291A15" w:rsidRPr="00681C58">
        <w:rPr>
          <w:rFonts w:ascii="Arial" w:hAnsi="Arial" w:cs="Arial"/>
          <w:color w:val="000000"/>
        </w:rPr>
        <w:t>о</w:t>
      </w:r>
      <w:r w:rsidR="00291A15" w:rsidRPr="00681C58">
        <w:rPr>
          <w:rFonts w:ascii="Arial" w:hAnsi="Arial" w:cs="Arial"/>
          <w:color w:val="000000"/>
        </w:rPr>
        <w:t>строительство. Планировка и застройка городских и сельских</w:t>
      </w:r>
      <w:r w:rsidR="00291A15">
        <w:rPr>
          <w:rFonts w:ascii="Arial" w:hAnsi="Arial" w:cs="Arial"/>
          <w:color w:val="000000"/>
        </w:rPr>
        <w:t xml:space="preserve"> поселений».</w:t>
      </w:r>
    </w:p>
    <w:p w:rsidR="00291A15" w:rsidRPr="00F206DA" w:rsidRDefault="00291A15" w:rsidP="00291A15">
      <w:pPr>
        <w:pStyle w:val="ab"/>
        <w:keepNext/>
        <w:ind w:left="0" w:firstLine="709"/>
        <w:rPr>
          <w:rFonts w:ascii="Arial" w:hAnsi="Arial" w:cs="Arial"/>
          <w:szCs w:val="24"/>
        </w:rPr>
      </w:pPr>
      <w:r w:rsidRPr="00F206DA">
        <w:rPr>
          <w:rFonts w:ascii="Arial" w:hAnsi="Arial" w:cs="Arial"/>
          <w:szCs w:val="24"/>
        </w:rPr>
        <w:t xml:space="preserve">Нормативная потребность населения </w:t>
      </w:r>
      <w:r>
        <w:rPr>
          <w:rFonts w:ascii="Arial" w:hAnsi="Arial" w:cs="Arial"/>
          <w:szCs w:val="24"/>
        </w:rPr>
        <w:t>Новоключевского</w:t>
      </w:r>
      <w:r w:rsidRPr="00F206DA">
        <w:rPr>
          <w:rFonts w:ascii="Arial" w:hAnsi="Arial" w:cs="Arial"/>
          <w:szCs w:val="24"/>
        </w:rPr>
        <w:t xml:space="preserve"> сельсовета в объектах культуры и искусства рассчитана в соотве</w:t>
      </w:r>
      <w:r w:rsidRPr="00F206DA">
        <w:rPr>
          <w:rFonts w:ascii="Arial" w:hAnsi="Arial" w:cs="Arial"/>
          <w:szCs w:val="24"/>
        </w:rPr>
        <w:t>т</w:t>
      </w:r>
      <w:r w:rsidRPr="00F206DA">
        <w:rPr>
          <w:rFonts w:ascii="Arial" w:hAnsi="Arial" w:cs="Arial"/>
          <w:szCs w:val="24"/>
        </w:rPr>
        <w:t>ствии с Методикой определения нормативной потребности субъектов РФ в объектах социальной инфраструктуры (утв. распоряж</w:t>
      </w:r>
      <w:r w:rsidRPr="00F206DA">
        <w:rPr>
          <w:rFonts w:ascii="Arial" w:hAnsi="Arial" w:cs="Arial"/>
          <w:szCs w:val="24"/>
        </w:rPr>
        <w:t>е</w:t>
      </w:r>
      <w:r w:rsidRPr="00F206DA">
        <w:rPr>
          <w:rFonts w:ascii="Arial" w:hAnsi="Arial" w:cs="Arial"/>
          <w:szCs w:val="24"/>
        </w:rPr>
        <w:t>нием Правительства РФ от 23.10.2009 № 1767-р).</w:t>
      </w:r>
    </w:p>
    <w:p w:rsidR="00291A15" w:rsidRDefault="00291A15" w:rsidP="00291A15">
      <w:pPr>
        <w:pStyle w:val="ab"/>
        <w:keepNext/>
        <w:ind w:left="0" w:firstLine="709"/>
        <w:rPr>
          <w:rFonts w:ascii="Arial" w:hAnsi="Arial" w:cs="Arial"/>
          <w:szCs w:val="24"/>
        </w:rPr>
      </w:pPr>
      <w:r w:rsidRPr="00576616">
        <w:rPr>
          <w:rFonts w:ascii="Arial" w:hAnsi="Arial" w:cs="Arial"/>
          <w:szCs w:val="24"/>
        </w:rPr>
        <w:t xml:space="preserve">В настоящее время для обеспечения минимальной потребности населения </w:t>
      </w:r>
      <w:r>
        <w:rPr>
          <w:rFonts w:ascii="Arial" w:hAnsi="Arial" w:cs="Arial"/>
          <w:szCs w:val="24"/>
        </w:rPr>
        <w:t>Новоключевского</w:t>
      </w:r>
      <w:r w:rsidRPr="00576616">
        <w:rPr>
          <w:rFonts w:ascii="Arial" w:hAnsi="Arial" w:cs="Arial"/>
          <w:szCs w:val="24"/>
        </w:rPr>
        <w:t xml:space="preserve"> сельсовета в объектах культуры и искусства требуется:</w:t>
      </w:r>
    </w:p>
    <w:p w:rsidR="00291A15" w:rsidRPr="00291A15" w:rsidRDefault="00291A15" w:rsidP="00291A15">
      <w:pPr>
        <w:keepNext/>
        <w:tabs>
          <w:tab w:val="left" w:pos="720"/>
        </w:tabs>
        <w:rPr>
          <w:rFonts w:ascii="Arial" w:hAnsi="Arial" w:cs="Arial"/>
          <w:szCs w:val="24"/>
        </w:rPr>
      </w:pPr>
      <w:r>
        <w:rPr>
          <w:rFonts w:ascii="Arial" w:hAnsi="Arial" w:cs="Arial"/>
          <w:szCs w:val="24"/>
        </w:rPr>
        <w:tab/>
        <w:t xml:space="preserve">- </w:t>
      </w:r>
      <w:r w:rsidRPr="00291A15">
        <w:rPr>
          <w:rFonts w:ascii="Arial" w:hAnsi="Arial" w:cs="Arial"/>
          <w:szCs w:val="24"/>
        </w:rPr>
        <w:t>минимальное рекомендуемое количество зрительских мест в культурно-досуговых учреждениях – 435 мест;</w:t>
      </w:r>
    </w:p>
    <w:p w:rsidR="00291A15" w:rsidRPr="00291A15" w:rsidRDefault="00291A15" w:rsidP="00291A15">
      <w:pPr>
        <w:keepNext/>
        <w:tabs>
          <w:tab w:val="left" w:pos="720"/>
        </w:tabs>
        <w:rPr>
          <w:rFonts w:ascii="Arial" w:hAnsi="Arial" w:cs="Arial"/>
          <w:szCs w:val="24"/>
        </w:rPr>
      </w:pPr>
      <w:r>
        <w:rPr>
          <w:rFonts w:ascii="Arial" w:hAnsi="Arial" w:cs="Arial"/>
          <w:szCs w:val="24"/>
        </w:rPr>
        <w:tab/>
        <w:t xml:space="preserve">- </w:t>
      </w:r>
      <w:r w:rsidRPr="00291A15">
        <w:rPr>
          <w:rFonts w:ascii="Arial" w:hAnsi="Arial" w:cs="Arial"/>
          <w:szCs w:val="24"/>
        </w:rPr>
        <w:t>минимальное рекомендуемое количество общедоступных универсальных библиотек - 1 общедоступная поселенческая би</w:t>
      </w:r>
      <w:r w:rsidRPr="00291A15">
        <w:rPr>
          <w:rFonts w:ascii="Arial" w:hAnsi="Arial" w:cs="Arial"/>
          <w:szCs w:val="24"/>
        </w:rPr>
        <w:t>б</w:t>
      </w:r>
      <w:r w:rsidRPr="00291A15">
        <w:rPr>
          <w:rFonts w:ascii="Arial" w:hAnsi="Arial" w:cs="Arial"/>
          <w:szCs w:val="24"/>
        </w:rPr>
        <w:t xml:space="preserve">лиотека и 2 филиала </w:t>
      </w:r>
      <w:proofErr w:type="spellStart"/>
      <w:r w:rsidRPr="00291A15">
        <w:rPr>
          <w:rFonts w:ascii="Arial" w:hAnsi="Arial" w:cs="Arial"/>
          <w:szCs w:val="24"/>
        </w:rPr>
        <w:t>межпоселенческой</w:t>
      </w:r>
      <w:proofErr w:type="spellEnd"/>
      <w:r w:rsidRPr="00291A15">
        <w:rPr>
          <w:rFonts w:ascii="Arial" w:hAnsi="Arial" w:cs="Arial"/>
          <w:szCs w:val="24"/>
        </w:rPr>
        <w:t xml:space="preserve"> библиотеки;</w:t>
      </w:r>
    </w:p>
    <w:p w:rsidR="00291A15" w:rsidRPr="00291A15" w:rsidRDefault="00291A15" w:rsidP="00291A15">
      <w:pPr>
        <w:keepNext/>
        <w:tabs>
          <w:tab w:val="left" w:pos="720"/>
        </w:tabs>
        <w:rPr>
          <w:rFonts w:ascii="Arial" w:hAnsi="Arial" w:cs="Arial"/>
          <w:szCs w:val="24"/>
        </w:rPr>
      </w:pPr>
      <w:r>
        <w:rPr>
          <w:rFonts w:ascii="Arial" w:hAnsi="Arial" w:cs="Arial"/>
          <w:szCs w:val="24"/>
        </w:rPr>
        <w:tab/>
        <w:t xml:space="preserve">- </w:t>
      </w:r>
      <w:r w:rsidRPr="00291A15">
        <w:rPr>
          <w:rFonts w:ascii="Arial" w:hAnsi="Arial" w:cs="Arial"/>
          <w:szCs w:val="24"/>
        </w:rPr>
        <w:t>минимальный рекомендуемый библиотечный фонд – 11,5 тыс. экз.;</w:t>
      </w:r>
    </w:p>
    <w:p w:rsidR="00291A15" w:rsidRPr="00291A15" w:rsidRDefault="00291A15" w:rsidP="00291A15">
      <w:pPr>
        <w:keepNext/>
        <w:tabs>
          <w:tab w:val="left" w:pos="720"/>
        </w:tabs>
        <w:rPr>
          <w:rFonts w:ascii="Arial" w:hAnsi="Arial" w:cs="Arial"/>
          <w:szCs w:val="24"/>
        </w:rPr>
      </w:pPr>
      <w:r>
        <w:rPr>
          <w:rFonts w:ascii="Arial" w:hAnsi="Arial" w:cs="Arial"/>
          <w:szCs w:val="24"/>
        </w:rPr>
        <w:tab/>
        <w:t xml:space="preserve">- </w:t>
      </w:r>
      <w:r w:rsidRPr="00291A15">
        <w:rPr>
          <w:rFonts w:ascii="Arial" w:hAnsi="Arial" w:cs="Arial"/>
          <w:szCs w:val="24"/>
        </w:rPr>
        <w:t>минимальное рекомендуемое количество музеев – 1 музей;</w:t>
      </w:r>
    </w:p>
    <w:p w:rsidR="00291A15" w:rsidRPr="00291A15" w:rsidRDefault="00291A15" w:rsidP="00291A15">
      <w:pPr>
        <w:keepNext/>
        <w:tabs>
          <w:tab w:val="left" w:pos="720"/>
        </w:tabs>
        <w:rPr>
          <w:rFonts w:ascii="Arial" w:hAnsi="Arial" w:cs="Arial"/>
          <w:szCs w:val="24"/>
        </w:rPr>
      </w:pPr>
      <w:r>
        <w:rPr>
          <w:rFonts w:ascii="Arial" w:hAnsi="Arial" w:cs="Arial"/>
          <w:szCs w:val="24"/>
        </w:rPr>
        <w:tab/>
        <w:t xml:space="preserve">- </w:t>
      </w:r>
      <w:r w:rsidRPr="00291A15">
        <w:rPr>
          <w:rFonts w:ascii="Arial" w:hAnsi="Arial" w:cs="Arial"/>
          <w:szCs w:val="24"/>
        </w:rPr>
        <w:t>минимальное рекомендуемое количество ученических мест в филиале образовательного учреждения дополнительного о</w:t>
      </w:r>
      <w:r w:rsidRPr="00291A15">
        <w:rPr>
          <w:rFonts w:ascii="Arial" w:hAnsi="Arial" w:cs="Arial"/>
          <w:szCs w:val="24"/>
        </w:rPr>
        <w:t>б</w:t>
      </w:r>
      <w:r w:rsidRPr="00291A15">
        <w:rPr>
          <w:rFonts w:ascii="Arial" w:hAnsi="Arial" w:cs="Arial"/>
          <w:szCs w:val="24"/>
        </w:rPr>
        <w:t>разования детей в сфере культуры – 15 мест.</w:t>
      </w:r>
    </w:p>
    <w:p w:rsidR="000D77B4" w:rsidRPr="00F91452" w:rsidRDefault="000D77B4" w:rsidP="005507C9">
      <w:pPr>
        <w:spacing w:line="240" w:lineRule="auto"/>
        <w:ind w:left="142"/>
        <w:jc w:val="left"/>
        <w:rPr>
          <w:rFonts w:ascii="Arial" w:hAnsi="Arial" w:cs="Arial"/>
          <w:b/>
          <w:i/>
          <w:color w:val="000000" w:themeColor="text1"/>
          <w:sz w:val="22"/>
        </w:rPr>
      </w:pPr>
    </w:p>
    <w:p w:rsidR="00D44C9B" w:rsidRPr="005507C9" w:rsidRDefault="00D44C9B" w:rsidP="005507C9">
      <w:pPr>
        <w:spacing w:line="240" w:lineRule="auto"/>
        <w:ind w:left="142"/>
        <w:jc w:val="left"/>
        <w:rPr>
          <w:rFonts w:ascii="Arial" w:hAnsi="Arial" w:cs="Arial"/>
          <w:b/>
          <w:i/>
          <w:color w:val="000000" w:themeColor="text1"/>
          <w:sz w:val="22"/>
        </w:rPr>
      </w:pPr>
      <w:r w:rsidRPr="005507C9">
        <w:rPr>
          <w:rFonts w:ascii="Arial" w:hAnsi="Arial" w:cs="Arial"/>
          <w:b/>
          <w:i/>
          <w:color w:val="000000" w:themeColor="text1"/>
          <w:sz w:val="22"/>
        </w:rPr>
        <w:t>Таблица 1.2</w:t>
      </w:r>
      <w:r w:rsidR="001A3F2A">
        <w:rPr>
          <w:rFonts w:ascii="Arial" w:hAnsi="Arial" w:cs="Arial"/>
          <w:b/>
          <w:i/>
          <w:color w:val="000000" w:themeColor="text1"/>
          <w:sz w:val="22"/>
        </w:rPr>
        <w:t>0</w:t>
      </w:r>
    </w:p>
    <w:p w:rsidR="00D44C9B" w:rsidRPr="005507C9" w:rsidRDefault="00D44C9B" w:rsidP="005507C9">
      <w:pPr>
        <w:spacing w:after="120" w:line="240" w:lineRule="auto"/>
        <w:ind w:left="142"/>
        <w:rPr>
          <w:rFonts w:ascii="Arial" w:hAnsi="Arial" w:cs="Arial"/>
          <w:i/>
          <w:color w:val="000000" w:themeColor="text1"/>
          <w:sz w:val="22"/>
        </w:rPr>
      </w:pPr>
      <w:r w:rsidRPr="005507C9">
        <w:rPr>
          <w:rFonts w:ascii="Arial" w:hAnsi="Arial" w:cs="Arial"/>
          <w:i/>
          <w:color w:val="000000" w:themeColor="text1"/>
          <w:sz w:val="22"/>
        </w:rPr>
        <w:t xml:space="preserve">Современный уровень обеспеченности населения учреждениями </w:t>
      </w:r>
      <w:r w:rsidR="00291A15">
        <w:rPr>
          <w:rFonts w:ascii="Arial" w:hAnsi="Arial" w:cs="Arial"/>
          <w:i/>
          <w:color w:val="000000" w:themeColor="text1"/>
          <w:sz w:val="22"/>
        </w:rPr>
        <w:t>социально</w:t>
      </w:r>
      <w:r w:rsidRPr="005507C9">
        <w:rPr>
          <w:rFonts w:ascii="Arial" w:hAnsi="Arial" w:cs="Arial"/>
          <w:i/>
          <w:color w:val="000000" w:themeColor="text1"/>
          <w:sz w:val="22"/>
        </w:rPr>
        <w:t>-бытового обслуживания в разрезе сельского поселения</w:t>
      </w:r>
    </w:p>
    <w:tbl>
      <w:tblPr>
        <w:tblW w:w="4918" w:type="pct"/>
        <w:jc w:val="right"/>
        <w:tblInd w:w="1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3844"/>
        <w:gridCol w:w="5763"/>
        <w:gridCol w:w="1347"/>
        <w:gridCol w:w="1141"/>
        <w:gridCol w:w="24"/>
        <w:gridCol w:w="9"/>
        <w:gridCol w:w="2222"/>
      </w:tblGrid>
      <w:tr w:rsidR="00D44C9B" w:rsidRPr="005507C9" w:rsidTr="007F25DB">
        <w:trPr>
          <w:trHeight w:val="820"/>
          <w:tblHeade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w:t>
            </w:r>
          </w:p>
          <w:p w:rsidR="00D44C9B" w:rsidRPr="005507C9" w:rsidRDefault="00D44C9B" w:rsidP="00D44C9B">
            <w:pPr>
              <w:widowControl w:val="0"/>
              <w:spacing w:line="240" w:lineRule="auto"/>
              <w:jc w:val="center"/>
              <w:rPr>
                <w:rFonts w:ascii="Arial" w:hAnsi="Arial" w:cs="Arial"/>
                <w:b/>
              </w:rPr>
            </w:pPr>
            <w:proofErr w:type="gramStart"/>
            <w:r w:rsidRPr="005507C9">
              <w:rPr>
                <w:rFonts w:ascii="Arial" w:hAnsi="Arial" w:cs="Arial"/>
                <w:b/>
                <w:sz w:val="22"/>
              </w:rPr>
              <w:t>п</w:t>
            </w:r>
            <w:proofErr w:type="gramEnd"/>
            <w:r w:rsidRPr="005507C9">
              <w:rPr>
                <w:rFonts w:ascii="Arial" w:hAnsi="Arial" w:cs="Arial"/>
                <w:b/>
                <w:sz w:val="22"/>
              </w:rPr>
              <w:t>/п</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Наименование</w:t>
            </w:r>
          </w:p>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объекта</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Минимальная норма по СНиП,</w:t>
            </w:r>
          </w:p>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единица измерения</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Требуется по норме</w:t>
            </w:r>
          </w:p>
        </w:tc>
        <w:tc>
          <w:tcPr>
            <w:tcW w:w="38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Имеется по фа</w:t>
            </w:r>
            <w:r w:rsidRPr="005507C9">
              <w:rPr>
                <w:rFonts w:ascii="Arial" w:hAnsi="Arial" w:cs="Arial"/>
                <w:b/>
                <w:sz w:val="22"/>
              </w:rPr>
              <w:t>к</w:t>
            </w:r>
            <w:r w:rsidRPr="005507C9">
              <w:rPr>
                <w:rFonts w:ascii="Arial" w:hAnsi="Arial" w:cs="Arial"/>
                <w:b/>
                <w:sz w:val="22"/>
              </w:rPr>
              <w:t>ту</w:t>
            </w:r>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 обеспеченн</w:t>
            </w:r>
            <w:r w:rsidRPr="005507C9">
              <w:rPr>
                <w:rFonts w:ascii="Arial" w:hAnsi="Arial" w:cs="Arial"/>
                <w:b/>
                <w:sz w:val="22"/>
              </w:rPr>
              <w:t>о</w:t>
            </w:r>
            <w:r w:rsidRPr="005507C9">
              <w:rPr>
                <w:rFonts w:ascii="Arial" w:hAnsi="Arial" w:cs="Arial"/>
                <w:b/>
                <w:sz w:val="22"/>
              </w:rPr>
              <w:t>сти</w:t>
            </w:r>
          </w:p>
        </w:tc>
      </w:tr>
      <w:tr w:rsidR="00D44C9B" w:rsidRPr="005507C9" w:rsidTr="000D77B4">
        <w:trPr>
          <w:trHeight w:val="465"/>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pStyle w:val="ab"/>
              <w:widowControl w:val="0"/>
              <w:spacing w:line="240" w:lineRule="auto"/>
              <w:ind w:left="0"/>
              <w:jc w:val="center"/>
              <w:rPr>
                <w:rFonts w:ascii="Arial" w:hAnsi="Arial" w:cs="Arial"/>
                <w:b/>
              </w:rPr>
            </w:pPr>
            <w:r w:rsidRPr="005507C9">
              <w:rPr>
                <w:rFonts w:ascii="Arial" w:hAnsi="Arial" w:cs="Arial"/>
                <w:b/>
                <w:sz w:val="22"/>
              </w:rPr>
              <w:t>1. Учреждения образования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Детские дошкольные учреждения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Уровень обеспеченности детей дошкольного возра</w:t>
            </w:r>
            <w:r w:rsidRPr="005507C9">
              <w:rPr>
                <w:rFonts w:ascii="Arial" w:hAnsi="Arial" w:cs="Arial"/>
                <w:sz w:val="22"/>
              </w:rPr>
              <w:t>с</w:t>
            </w:r>
            <w:r w:rsidRPr="005507C9">
              <w:rPr>
                <w:rFonts w:ascii="Arial" w:hAnsi="Arial" w:cs="Arial"/>
                <w:sz w:val="22"/>
              </w:rPr>
              <w:t>та - 85 %, место; 100 мест на 1 тыс. нас.</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68</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w:t>
            </w:r>
            <w:r w:rsidR="00ED2E8B" w:rsidRPr="005507C9">
              <w:rPr>
                <w:rFonts w:ascii="Arial" w:eastAsia="Times New Roman" w:hAnsi="Arial" w:cs="Arial"/>
                <w:sz w:val="22"/>
                <w:lang w:eastAsia="ru-RU"/>
              </w:rPr>
              <w:t>,00</w:t>
            </w:r>
          </w:p>
        </w:tc>
      </w:tr>
      <w:tr w:rsidR="00D44C9B" w:rsidRPr="005507C9" w:rsidTr="007F25DB">
        <w:trPr>
          <w:trHeight w:val="560"/>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Общеобразовательные школы</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Необходимый уровень обеспеченности – 100%, м</w:t>
            </w:r>
            <w:r w:rsidRPr="005507C9">
              <w:rPr>
                <w:rFonts w:ascii="Arial" w:hAnsi="Arial" w:cs="Arial"/>
                <w:sz w:val="22"/>
              </w:rPr>
              <w:t>е</w:t>
            </w:r>
            <w:r w:rsidRPr="005507C9">
              <w:rPr>
                <w:rFonts w:ascii="Arial" w:hAnsi="Arial" w:cs="Arial"/>
                <w:sz w:val="22"/>
              </w:rPr>
              <w:t>сто</w:t>
            </w:r>
            <w:r w:rsidRPr="005507C9">
              <w:rPr>
                <w:rFonts w:ascii="Arial" w:hAnsi="Arial" w:cs="Arial"/>
                <w:sz w:val="22"/>
              </w:rPr>
              <w:br/>
              <w:t>180 мест на 1 тыс.</w:t>
            </w:r>
            <w:r w:rsidR="00AD1A95">
              <w:rPr>
                <w:rFonts w:ascii="Arial" w:hAnsi="Arial" w:cs="Arial"/>
                <w:sz w:val="22"/>
              </w:rPr>
              <w:t xml:space="preserve"> нас</w:t>
            </w:r>
            <w:proofErr w:type="gramStart"/>
            <w:r w:rsidR="00AD1A95">
              <w:rPr>
                <w:rFonts w:ascii="Arial" w:hAnsi="Arial" w:cs="Arial"/>
                <w:sz w:val="22"/>
              </w:rPr>
              <w:t>.</w:t>
            </w:r>
            <w:proofErr w:type="gramEnd"/>
            <w:r w:rsidR="00AD1A95">
              <w:rPr>
                <w:rFonts w:ascii="Arial" w:hAnsi="Arial" w:cs="Arial"/>
                <w:sz w:val="22"/>
              </w:rPr>
              <w:t xml:space="preserve"> </w:t>
            </w:r>
            <w:r w:rsidRPr="005507C9">
              <w:rPr>
                <w:rFonts w:ascii="Arial" w:hAnsi="Arial" w:cs="Arial"/>
                <w:sz w:val="22"/>
              </w:rPr>
              <w:t>(</w:t>
            </w:r>
            <w:proofErr w:type="gramStart"/>
            <w:r w:rsidRPr="005507C9">
              <w:rPr>
                <w:rFonts w:ascii="Arial" w:hAnsi="Arial" w:cs="Arial"/>
                <w:sz w:val="22"/>
              </w:rPr>
              <w:t>в</w:t>
            </w:r>
            <w:proofErr w:type="gramEnd"/>
            <w:r w:rsidRPr="005507C9">
              <w:rPr>
                <w:rFonts w:ascii="Arial" w:hAnsi="Arial" w:cs="Arial"/>
                <w:sz w:val="22"/>
              </w:rPr>
              <w:t xml:space="preserve"> новостройках)</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168</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500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lastRenderedPageBreak/>
              <w:t>1.3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Внешкольные</w:t>
            </w:r>
            <w:r w:rsidRPr="005507C9">
              <w:rPr>
                <w:rFonts w:ascii="Arial" w:hAnsi="Arial" w:cs="Arial"/>
                <w:sz w:val="22"/>
              </w:rPr>
              <w:br/>
              <w:t>учреждения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10 % от общего числа школьников, место,</w:t>
            </w:r>
            <w:r w:rsidRPr="005507C9">
              <w:rPr>
                <w:rFonts w:ascii="Arial" w:hAnsi="Arial" w:cs="Arial"/>
                <w:sz w:val="22"/>
              </w:rPr>
              <w:br/>
              <w:t>В том числе</w:t>
            </w:r>
            <w:proofErr w:type="gramStart"/>
            <w:r w:rsidR="00AD1A95">
              <w:rPr>
                <w:rFonts w:ascii="Arial" w:hAnsi="Arial" w:cs="Arial"/>
                <w:sz w:val="22"/>
              </w:rPr>
              <w:t xml:space="preserve"> </w:t>
            </w:r>
            <w:r w:rsidRPr="005507C9">
              <w:rPr>
                <w:rFonts w:ascii="Arial" w:hAnsi="Arial" w:cs="Arial"/>
                <w:sz w:val="22"/>
              </w:rPr>
              <w:t xml:space="preserve">(%): </w:t>
            </w:r>
            <w:proofErr w:type="gramEnd"/>
            <w:r w:rsidRPr="005507C9">
              <w:rPr>
                <w:rFonts w:ascii="Arial" w:hAnsi="Arial" w:cs="Arial"/>
                <w:sz w:val="22"/>
              </w:rPr>
              <w:t>дом творчества 3,3; ЮТ-0,9; ЮН-0,4; ЮТур-0,4;</w:t>
            </w:r>
            <w:r w:rsidRPr="005507C9">
              <w:rPr>
                <w:rFonts w:ascii="Arial" w:hAnsi="Arial" w:cs="Arial"/>
                <w:sz w:val="22"/>
              </w:rPr>
              <w:br/>
              <w:t xml:space="preserve">ДЮСШ-2,3; </w:t>
            </w:r>
            <w:proofErr w:type="spellStart"/>
            <w:r w:rsidRPr="005507C9">
              <w:rPr>
                <w:rFonts w:ascii="Arial" w:hAnsi="Arial" w:cs="Arial"/>
                <w:sz w:val="22"/>
              </w:rPr>
              <w:t>ДШИиМ</w:t>
            </w:r>
            <w:proofErr w:type="spellEnd"/>
            <w:r w:rsidRPr="005507C9">
              <w:rPr>
                <w:rFonts w:ascii="Arial" w:hAnsi="Arial" w:cs="Arial"/>
                <w:sz w:val="22"/>
              </w:rPr>
              <w:t>,</w:t>
            </w:r>
            <w:r w:rsidR="00AD1A95">
              <w:rPr>
                <w:rFonts w:ascii="Arial" w:hAnsi="Arial" w:cs="Arial"/>
                <w:sz w:val="22"/>
              </w:rPr>
              <w:t xml:space="preserve"> </w:t>
            </w:r>
            <w:r w:rsidRPr="005507C9">
              <w:rPr>
                <w:rFonts w:ascii="Arial" w:hAnsi="Arial" w:cs="Arial"/>
                <w:sz w:val="22"/>
              </w:rPr>
              <w:t>ДХШ,</w:t>
            </w:r>
            <w:r w:rsidR="00AD1A95">
              <w:rPr>
                <w:rFonts w:ascii="Arial" w:hAnsi="Arial" w:cs="Arial"/>
                <w:sz w:val="22"/>
              </w:rPr>
              <w:t xml:space="preserve"> </w:t>
            </w:r>
            <w:r w:rsidRPr="005507C9">
              <w:rPr>
                <w:rFonts w:ascii="Arial" w:hAnsi="Arial" w:cs="Arial"/>
                <w:sz w:val="22"/>
              </w:rPr>
              <w:t>ДХорШ-2,7.</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17</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1.4</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Школы-интернаты</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 заданию на проектирование, объект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trHeight w:val="483"/>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1.5</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Межшкольный учебно-производственный комбинат, м</w:t>
            </w:r>
            <w:r w:rsidRPr="005507C9">
              <w:rPr>
                <w:rFonts w:ascii="Arial" w:hAnsi="Arial" w:cs="Arial"/>
                <w:sz w:val="22"/>
              </w:rPr>
              <w:t>е</w:t>
            </w:r>
            <w:r w:rsidRPr="005507C9">
              <w:rPr>
                <w:rFonts w:ascii="Arial" w:hAnsi="Arial" w:cs="Arial"/>
                <w:sz w:val="22"/>
              </w:rPr>
              <w:t>сто</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8% всех школьников</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14</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1.6</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Средние специальные и профе</w:t>
            </w:r>
            <w:r w:rsidRPr="005507C9">
              <w:rPr>
                <w:rFonts w:ascii="Arial" w:hAnsi="Arial" w:cs="Arial"/>
                <w:sz w:val="22"/>
              </w:rPr>
              <w:t>с</w:t>
            </w:r>
            <w:r w:rsidRPr="005507C9">
              <w:rPr>
                <w:rFonts w:ascii="Arial" w:hAnsi="Arial" w:cs="Arial"/>
                <w:sz w:val="22"/>
              </w:rPr>
              <w:t>сионально-технические учебные заведения, учащиеся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 заданию на проектирование, объект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0D77B4">
        <w:trPr>
          <w:trHeight w:val="417"/>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2. Учреждения социального обеспечения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2.1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Дома-интернаты для взрослых и</w:t>
            </w:r>
            <w:r w:rsidRPr="005507C9">
              <w:rPr>
                <w:rFonts w:ascii="Arial" w:hAnsi="Arial" w:cs="Arial"/>
                <w:sz w:val="22"/>
              </w:rPr>
              <w:t>н</w:t>
            </w:r>
            <w:r w:rsidRPr="005507C9">
              <w:rPr>
                <w:rFonts w:ascii="Arial" w:hAnsi="Arial" w:cs="Arial"/>
                <w:sz w:val="22"/>
              </w:rPr>
              <w:t>валидов</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28 мест на 1 тыс.</w:t>
            </w:r>
            <w:r w:rsidR="00AD1A95">
              <w:rPr>
                <w:rFonts w:ascii="Arial" w:hAnsi="Arial" w:cs="Arial"/>
                <w:sz w:val="22"/>
              </w:rPr>
              <w:t xml:space="preserve"> </w:t>
            </w:r>
            <w:r w:rsidRPr="005507C9">
              <w:rPr>
                <w:rFonts w:ascii="Arial" w:hAnsi="Arial" w:cs="Arial"/>
                <w:sz w:val="22"/>
              </w:rPr>
              <w:t>жит.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46</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2.2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Дома-интернаты для детей</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 мест на 1 тыс.</w:t>
            </w:r>
            <w:r w:rsidR="00AD1A95">
              <w:rPr>
                <w:rFonts w:ascii="Arial" w:hAnsi="Arial" w:cs="Arial"/>
                <w:sz w:val="22"/>
              </w:rPr>
              <w:t xml:space="preserve"> </w:t>
            </w:r>
            <w:r w:rsidRPr="005507C9">
              <w:rPr>
                <w:rFonts w:ascii="Arial" w:hAnsi="Arial" w:cs="Arial"/>
                <w:sz w:val="22"/>
              </w:rPr>
              <w:t>жит.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5</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2.3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Специальные дома и группы ква</w:t>
            </w:r>
            <w:r w:rsidRPr="005507C9">
              <w:rPr>
                <w:rFonts w:ascii="Arial" w:hAnsi="Arial" w:cs="Arial"/>
                <w:sz w:val="22"/>
              </w:rPr>
              <w:t>р</w:t>
            </w:r>
            <w:r w:rsidRPr="005507C9">
              <w:rPr>
                <w:rFonts w:ascii="Arial" w:hAnsi="Arial" w:cs="Arial"/>
                <w:sz w:val="22"/>
              </w:rPr>
              <w:t>тир для ветеранов труда и один</w:t>
            </w:r>
            <w:r w:rsidRPr="005507C9">
              <w:rPr>
                <w:rFonts w:ascii="Arial" w:hAnsi="Arial" w:cs="Arial"/>
                <w:sz w:val="22"/>
              </w:rPr>
              <w:t>о</w:t>
            </w:r>
            <w:r w:rsidRPr="005507C9">
              <w:rPr>
                <w:rFonts w:ascii="Arial" w:hAnsi="Arial" w:cs="Arial"/>
                <w:sz w:val="22"/>
              </w:rPr>
              <w:t>ких престарелых</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60 мест на 1 тыс.</w:t>
            </w:r>
            <w:r w:rsidR="00AD1A95">
              <w:rPr>
                <w:rFonts w:ascii="Arial" w:hAnsi="Arial" w:cs="Arial"/>
                <w:sz w:val="22"/>
              </w:rPr>
              <w:t xml:space="preserve"> </w:t>
            </w:r>
            <w:r w:rsidRPr="005507C9">
              <w:rPr>
                <w:rFonts w:ascii="Arial" w:hAnsi="Arial" w:cs="Arial"/>
                <w:sz w:val="22"/>
              </w:rPr>
              <w:t>жит.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98</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0D77B4">
        <w:trPr>
          <w:trHeight w:val="445"/>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b/>
              </w:rPr>
            </w:pPr>
            <w:r w:rsidRPr="005507C9">
              <w:rPr>
                <w:rFonts w:ascii="Arial" w:hAnsi="Arial" w:cs="Arial"/>
                <w:b/>
                <w:sz w:val="22"/>
              </w:rPr>
              <w:t>3.  Учреждения здравоохранения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Амбулатория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 xml:space="preserve">Посещение в смену, 181,5  посещений в смену на </w:t>
            </w:r>
            <w:r w:rsidR="00AD1A95">
              <w:rPr>
                <w:rFonts w:ascii="Arial" w:hAnsi="Arial" w:cs="Arial"/>
                <w:sz w:val="22"/>
              </w:rPr>
              <w:t xml:space="preserve">        </w:t>
            </w:r>
            <w:r w:rsidRPr="005507C9">
              <w:rPr>
                <w:rFonts w:ascii="Arial" w:hAnsi="Arial" w:cs="Arial"/>
                <w:sz w:val="22"/>
              </w:rPr>
              <w:t>10 тыс. жителей, посещение в смену</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val="en-US" w:eastAsia="ru-RU"/>
              </w:rPr>
              <w:t>1</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Больницы</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15 коек на 1 тыс. жителей, койка</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23</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Станция скорой помощи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 машина на 10000 жителей, машина</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1</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3.4</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ФАП</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 заданию на проектирование, объект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3.5</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Аптеки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 заданию на проектирование, объект</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w:t>
            </w:r>
          </w:p>
        </w:tc>
        <w:tc>
          <w:tcPr>
            <w:tcW w:w="38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p>
        </w:tc>
        <w:tc>
          <w:tcPr>
            <w:tcW w:w="75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0D77B4">
        <w:trPr>
          <w:trHeight w:val="395"/>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b/>
                <w:sz w:val="22"/>
              </w:rPr>
              <w:t>4. Физкультурно-спортивные сооружения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4.1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Спортивные залы общего польз</w:t>
            </w:r>
            <w:r w:rsidRPr="005507C9">
              <w:rPr>
                <w:rFonts w:ascii="Arial" w:hAnsi="Arial" w:cs="Arial"/>
                <w:sz w:val="22"/>
              </w:rPr>
              <w:t>о</w:t>
            </w:r>
            <w:r w:rsidRPr="005507C9">
              <w:rPr>
                <w:rFonts w:ascii="Arial" w:hAnsi="Arial" w:cs="Arial"/>
                <w:sz w:val="22"/>
              </w:rPr>
              <w:t>вания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60-80 м</w:t>
            </w:r>
            <w:proofErr w:type="gramStart"/>
            <w:r w:rsidRPr="005507C9">
              <w:rPr>
                <w:rFonts w:ascii="Arial" w:hAnsi="Arial" w:cs="Arial"/>
                <w:sz w:val="22"/>
                <w:vertAlign w:val="superscript"/>
              </w:rPr>
              <w:t>2</w:t>
            </w:r>
            <w:proofErr w:type="gramEnd"/>
            <w:r w:rsidRPr="005507C9">
              <w:rPr>
                <w:rFonts w:ascii="Arial" w:hAnsi="Arial" w:cs="Arial"/>
                <w:sz w:val="22"/>
              </w:rPr>
              <w:t xml:space="preserve"> на 1 тыс. человек, м</w:t>
            </w:r>
            <w:r w:rsidRPr="005507C9">
              <w:rPr>
                <w:rFonts w:ascii="Arial" w:hAnsi="Arial" w:cs="Arial"/>
                <w:sz w:val="22"/>
                <w:vertAlign w:val="superscript"/>
              </w:rPr>
              <w:t>2</w:t>
            </w:r>
            <w:r w:rsidRPr="005507C9">
              <w:rPr>
                <w:rFonts w:ascii="Arial" w:hAnsi="Arial" w:cs="Arial"/>
                <w:sz w:val="22"/>
              </w:rPr>
              <w:t xml:space="preserve"> на 1 тыс. человек</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65</w:t>
            </w:r>
          </w:p>
        </w:tc>
        <w:tc>
          <w:tcPr>
            <w:tcW w:w="388"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5150</w:t>
            </w:r>
          </w:p>
        </w:tc>
        <w:tc>
          <w:tcPr>
            <w:tcW w:w="743"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100,00</w:t>
            </w:r>
          </w:p>
        </w:tc>
      </w:tr>
      <w:tr w:rsidR="00D44C9B" w:rsidRPr="005507C9" w:rsidTr="007F25DB">
        <w:trPr>
          <w:trHeight w:val="525"/>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4.2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Бассейны крытые и открытые о</w:t>
            </w:r>
            <w:r w:rsidRPr="005507C9">
              <w:rPr>
                <w:rFonts w:ascii="Arial" w:hAnsi="Arial" w:cs="Arial"/>
                <w:sz w:val="22"/>
              </w:rPr>
              <w:t>б</w:t>
            </w:r>
            <w:r w:rsidRPr="005507C9">
              <w:rPr>
                <w:rFonts w:ascii="Arial" w:hAnsi="Arial" w:cs="Arial"/>
                <w:sz w:val="22"/>
              </w:rPr>
              <w:t>щего пользования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20-25 м</w:t>
            </w:r>
            <w:proofErr w:type="gramStart"/>
            <w:r w:rsidRPr="005507C9">
              <w:rPr>
                <w:rFonts w:ascii="Arial" w:hAnsi="Arial" w:cs="Arial"/>
                <w:sz w:val="22"/>
                <w:vertAlign w:val="superscript"/>
              </w:rPr>
              <w:t>2</w:t>
            </w:r>
            <w:proofErr w:type="gramEnd"/>
            <w:r w:rsidRPr="005507C9">
              <w:rPr>
                <w:rFonts w:ascii="Arial" w:hAnsi="Arial" w:cs="Arial"/>
                <w:sz w:val="22"/>
              </w:rPr>
              <w:t xml:space="preserve"> на 1 тыс. человек, м</w:t>
            </w:r>
            <w:r w:rsidRPr="005507C9">
              <w:rPr>
                <w:rFonts w:ascii="Arial" w:hAnsi="Arial" w:cs="Arial"/>
                <w:sz w:val="22"/>
                <w:vertAlign w:val="superscript"/>
              </w:rPr>
              <w:t>2</w:t>
            </w:r>
            <w:r w:rsidRPr="005507C9">
              <w:rPr>
                <w:rFonts w:ascii="Arial" w:hAnsi="Arial" w:cs="Arial"/>
                <w:sz w:val="22"/>
              </w:rPr>
              <w:t xml:space="preserve"> на 1 тыс. человек</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35</w:t>
            </w:r>
          </w:p>
        </w:tc>
        <w:tc>
          <w:tcPr>
            <w:tcW w:w="388"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43"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0,00</w:t>
            </w:r>
          </w:p>
        </w:tc>
      </w:tr>
      <w:tr w:rsidR="00D44C9B" w:rsidRPr="005507C9" w:rsidTr="000D77B4">
        <w:trPr>
          <w:trHeight w:val="379"/>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5</w:t>
            </w:r>
            <w:r w:rsidR="00D44C9B" w:rsidRPr="005507C9">
              <w:rPr>
                <w:rFonts w:ascii="Arial" w:hAnsi="Arial" w:cs="Arial"/>
                <w:b/>
                <w:sz w:val="22"/>
              </w:rPr>
              <w:t>. Предприятия торговли</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lastRenderedPageBreak/>
              <w:t>5</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 xml:space="preserve">Магазины </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150 м</w:t>
            </w:r>
            <w:proofErr w:type="gramStart"/>
            <w:r w:rsidRPr="005507C9">
              <w:rPr>
                <w:rFonts w:ascii="Arial" w:hAnsi="Arial" w:cs="Arial"/>
                <w:sz w:val="22"/>
                <w:vertAlign w:val="superscript"/>
              </w:rPr>
              <w:t>2</w:t>
            </w:r>
            <w:proofErr w:type="gramEnd"/>
            <w:r w:rsidRPr="005507C9">
              <w:rPr>
                <w:rFonts w:ascii="Arial" w:hAnsi="Arial" w:cs="Arial"/>
                <w:sz w:val="22"/>
              </w:rPr>
              <w:t xml:space="preserve"> на 1 тыс. человек, м</w:t>
            </w:r>
            <w:r w:rsidRPr="005507C9">
              <w:rPr>
                <w:rFonts w:ascii="Arial" w:hAnsi="Arial" w:cs="Arial"/>
                <w:sz w:val="22"/>
                <w:vertAlign w:val="superscript"/>
              </w:rPr>
              <w:t xml:space="preserve">2  </w:t>
            </w:r>
            <w:r w:rsidRPr="005507C9">
              <w:rPr>
                <w:rFonts w:ascii="Arial" w:hAnsi="Arial" w:cs="Arial"/>
                <w:sz w:val="22"/>
              </w:rPr>
              <w:t>на 1 тыс. чел.</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244</w:t>
            </w:r>
          </w:p>
        </w:tc>
        <w:tc>
          <w:tcPr>
            <w:tcW w:w="388"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125</w:t>
            </w:r>
          </w:p>
        </w:tc>
        <w:tc>
          <w:tcPr>
            <w:tcW w:w="743" w:type="pct"/>
            <w:gridSpan w:val="2"/>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51,23</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5</w:t>
            </w:r>
            <w:r w:rsidR="00D44C9B" w:rsidRPr="005507C9">
              <w:rPr>
                <w:rFonts w:ascii="Arial" w:hAnsi="Arial" w:cs="Arial"/>
                <w:sz w:val="22"/>
              </w:rPr>
              <w:t>.2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Предприятия общественного п</w:t>
            </w:r>
            <w:r w:rsidRPr="005507C9">
              <w:rPr>
                <w:rFonts w:ascii="Arial" w:hAnsi="Arial" w:cs="Arial"/>
                <w:sz w:val="22"/>
              </w:rPr>
              <w:t>и</w:t>
            </w:r>
            <w:r w:rsidRPr="005507C9">
              <w:rPr>
                <w:rFonts w:ascii="Arial" w:hAnsi="Arial" w:cs="Arial"/>
                <w:sz w:val="22"/>
              </w:rPr>
              <w:t>тания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40 м</w:t>
            </w:r>
            <w:proofErr w:type="gramStart"/>
            <w:r w:rsidRPr="005507C9">
              <w:rPr>
                <w:rFonts w:ascii="Arial" w:hAnsi="Arial" w:cs="Arial"/>
                <w:sz w:val="22"/>
                <w:vertAlign w:val="superscript"/>
              </w:rPr>
              <w:t>2</w:t>
            </w:r>
            <w:proofErr w:type="gramEnd"/>
            <w:r w:rsidRPr="005507C9">
              <w:rPr>
                <w:rFonts w:ascii="Arial" w:hAnsi="Arial" w:cs="Arial"/>
                <w:sz w:val="22"/>
              </w:rPr>
              <w:t xml:space="preserve"> на 1 тыс. человек, м</w:t>
            </w:r>
            <w:r w:rsidRPr="005507C9">
              <w:rPr>
                <w:rFonts w:ascii="Arial" w:hAnsi="Arial" w:cs="Arial"/>
                <w:sz w:val="22"/>
                <w:vertAlign w:val="superscript"/>
              </w:rPr>
              <w:t xml:space="preserve">2  </w:t>
            </w:r>
            <w:r w:rsidRPr="005507C9">
              <w:rPr>
                <w:rFonts w:ascii="Arial" w:hAnsi="Arial" w:cs="Arial"/>
                <w:sz w:val="22"/>
              </w:rPr>
              <w:t>на 1 тыс. чел.</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65</w:t>
            </w:r>
          </w:p>
        </w:tc>
        <w:tc>
          <w:tcPr>
            <w:tcW w:w="39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p>
        </w:tc>
        <w:tc>
          <w:tcPr>
            <w:tcW w:w="74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r w:rsidRPr="005507C9">
              <w:rPr>
                <w:rFonts w:ascii="Arial" w:eastAsia="Times New Roman" w:hAnsi="Arial" w:cs="Arial"/>
                <w:sz w:val="22"/>
                <w:lang w:eastAsia="ru-RU"/>
              </w:rPr>
              <w:t>,</w:t>
            </w:r>
            <w:r w:rsidRPr="005507C9">
              <w:rPr>
                <w:rFonts w:ascii="Arial" w:eastAsia="Times New Roman" w:hAnsi="Arial" w:cs="Arial"/>
                <w:sz w:val="22"/>
                <w:lang w:val="en-US" w:eastAsia="ru-RU"/>
              </w:rPr>
              <w:t>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5</w:t>
            </w:r>
            <w:r w:rsidR="00D44C9B" w:rsidRPr="005507C9">
              <w:rPr>
                <w:rFonts w:ascii="Arial" w:hAnsi="Arial" w:cs="Arial"/>
                <w:sz w:val="22"/>
              </w:rPr>
              <w:t>.3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Предприятия бытового обслуж</w:t>
            </w:r>
            <w:r w:rsidRPr="005507C9">
              <w:rPr>
                <w:rFonts w:ascii="Arial" w:hAnsi="Arial" w:cs="Arial"/>
                <w:sz w:val="22"/>
              </w:rPr>
              <w:t>и</w:t>
            </w:r>
            <w:r w:rsidRPr="005507C9">
              <w:rPr>
                <w:rFonts w:ascii="Arial" w:hAnsi="Arial" w:cs="Arial"/>
                <w:sz w:val="22"/>
              </w:rPr>
              <w:t>вания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7 рабочих мест на 1 тыс. человек, раб</w:t>
            </w:r>
            <w:proofErr w:type="gramStart"/>
            <w:r w:rsidRPr="005507C9">
              <w:rPr>
                <w:rFonts w:ascii="Arial" w:hAnsi="Arial" w:cs="Arial"/>
                <w:sz w:val="22"/>
              </w:rPr>
              <w:t>.</w:t>
            </w:r>
            <w:proofErr w:type="gramEnd"/>
            <w:r w:rsidRPr="005507C9">
              <w:rPr>
                <w:rFonts w:ascii="Arial" w:hAnsi="Arial" w:cs="Arial"/>
                <w:sz w:val="22"/>
              </w:rPr>
              <w:t xml:space="preserve"> </w:t>
            </w:r>
            <w:proofErr w:type="gramStart"/>
            <w:r w:rsidRPr="005507C9">
              <w:rPr>
                <w:rFonts w:ascii="Arial" w:hAnsi="Arial" w:cs="Arial"/>
                <w:sz w:val="22"/>
              </w:rPr>
              <w:t>м</w:t>
            </w:r>
            <w:proofErr w:type="gramEnd"/>
            <w:r w:rsidRPr="005507C9">
              <w:rPr>
                <w:rFonts w:ascii="Arial" w:hAnsi="Arial" w:cs="Arial"/>
                <w:sz w:val="22"/>
              </w:rPr>
              <w:t xml:space="preserve">есто на </w:t>
            </w:r>
            <w:r w:rsidR="00AD1A95">
              <w:rPr>
                <w:rFonts w:ascii="Arial" w:hAnsi="Arial" w:cs="Arial"/>
                <w:sz w:val="22"/>
              </w:rPr>
              <w:t xml:space="preserve">             </w:t>
            </w:r>
            <w:r w:rsidRPr="005507C9">
              <w:rPr>
                <w:rFonts w:ascii="Arial" w:hAnsi="Arial" w:cs="Arial"/>
                <w:sz w:val="22"/>
              </w:rPr>
              <w:t>1 тыс. человек</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11</w:t>
            </w:r>
          </w:p>
        </w:tc>
        <w:tc>
          <w:tcPr>
            <w:tcW w:w="39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p>
        </w:tc>
        <w:tc>
          <w:tcPr>
            <w:tcW w:w="74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val="en-US" w:eastAsia="ru-RU"/>
              </w:rPr>
            </w:pPr>
            <w:r w:rsidRPr="005507C9">
              <w:rPr>
                <w:rFonts w:ascii="Arial" w:eastAsia="Times New Roman" w:hAnsi="Arial" w:cs="Arial"/>
                <w:sz w:val="22"/>
                <w:lang w:val="en-US" w:eastAsia="ru-RU"/>
              </w:rPr>
              <w:t>0</w:t>
            </w:r>
            <w:r w:rsidRPr="005507C9">
              <w:rPr>
                <w:rFonts w:ascii="Arial" w:eastAsia="Times New Roman" w:hAnsi="Arial" w:cs="Arial"/>
                <w:sz w:val="22"/>
                <w:lang w:eastAsia="ru-RU"/>
              </w:rPr>
              <w:t>,</w:t>
            </w:r>
            <w:r w:rsidRPr="005507C9">
              <w:rPr>
                <w:rFonts w:ascii="Arial" w:eastAsia="Times New Roman" w:hAnsi="Arial" w:cs="Arial"/>
                <w:sz w:val="22"/>
                <w:lang w:val="en-US" w:eastAsia="ru-RU"/>
              </w:rPr>
              <w:t>00</w:t>
            </w:r>
          </w:p>
        </w:tc>
      </w:tr>
      <w:tr w:rsidR="00D44C9B" w:rsidRPr="005507C9" w:rsidTr="000D77B4">
        <w:trPr>
          <w:trHeight w:val="403"/>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6</w:t>
            </w:r>
            <w:r w:rsidR="00D44C9B" w:rsidRPr="005507C9">
              <w:rPr>
                <w:rFonts w:ascii="Arial" w:hAnsi="Arial" w:cs="Arial"/>
                <w:b/>
                <w:sz w:val="22"/>
              </w:rPr>
              <w:t>. Предприятия коммунального обслуживания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6</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Прачечные</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 xml:space="preserve">60 </w:t>
            </w:r>
            <w:r w:rsidR="00AD1A95">
              <w:rPr>
                <w:rFonts w:ascii="Arial" w:hAnsi="Arial" w:cs="Arial"/>
                <w:sz w:val="22"/>
              </w:rPr>
              <w:t>кг белья в смену на 1 тыс. чел.</w:t>
            </w:r>
            <w:r w:rsidRPr="005507C9">
              <w:rPr>
                <w:rFonts w:ascii="Arial" w:hAnsi="Arial" w:cs="Arial"/>
                <w:sz w:val="22"/>
              </w:rPr>
              <w:t>, кг белья в смену на 1 тыс. чел.</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97</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6</w:t>
            </w:r>
            <w:r w:rsidR="00D44C9B" w:rsidRPr="005507C9">
              <w:rPr>
                <w:rFonts w:ascii="Arial" w:hAnsi="Arial" w:cs="Arial"/>
                <w:sz w:val="22"/>
              </w:rPr>
              <w:t>.2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Бани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7мест/1000</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6</w:t>
            </w:r>
            <w:r w:rsidR="00D44C9B" w:rsidRPr="005507C9">
              <w:rPr>
                <w:rFonts w:ascii="Arial" w:hAnsi="Arial" w:cs="Arial"/>
                <w:sz w:val="22"/>
              </w:rPr>
              <w:t>.3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Химчистки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3,5 кг вещей в смену на 1 тыс. чел., кг вещей в смену на 1 тыс. чел.</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7</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D44C9B">
        <w:trPr>
          <w:trHeight w:val="439"/>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7</w:t>
            </w:r>
            <w:r w:rsidR="00D44C9B" w:rsidRPr="005507C9">
              <w:rPr>
                <w:rFonts w:ascii="Arial" w:hAnsi="Arial" w:cs="Arial"/>
                <w:b/>
                <w:sz w:val="22"/>
              </w:rPr>
              <w:t>. Кредитно-финансовые учреждения</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7</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Отделения и филиалы сберег</w:t>
            </w:r>
            <w:r w:rsidRPr="005507C9">
              <w:rPr>
                <w:rFonts w:ascii="Arial" w:hAnsi="Arial" w:cs="Arial"/>
                <w:sz w:val="22"/>
              </w:rPr>
              <w:t>а</w:t>
            </w:r>
            <w:r w:rsidRPr="005507C9">
              <w:rPr>
                <w:rFonts w:ascii="Arial" w:hAnsi="Arial" w:cs="Arial"/>
                <w:sz w:val="22"/>
              </w:rPr>
              <w:t>тельного банка   (сберкассы)</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AD1A95">
            <w:pPr>
              <w:widowControl w:val="0"/>
              <w:spacing w:line="240" w:lineRule="auto"/>
              <w:jc w:val="center"/>
              <w:rPr>
                <w:rFonts w:ascii="Arial" w:hAnsi="Arial" w:cs="Arial"/>
              </w:rPr>
            </w:pPr>
            <w:r w:rsidRPr="005507C9">
              <w:rPr>
                <w:rFonts w:ascii="Arial" w:hAnsi="Arial" w:cs="Arial"/>
                <w:sz w:val="22"/>
              </w:rPr>
              <w:t xml:space="preserve">1 </w:t>
            </w:r>
            <w:proofErr w:type="spellStart"/>
            <w:r w:rsidRPr="005507C9">
              <w:rPr>
                <w:rFonts w:ascii="Arial" w:hAnsi="Arial" w:cs="Arial"/>
                <w:sz w:val="22"/>
              </w:rPr>
              <w:t>операц</w:t>
            </w:r>
            <w:proofErr w:type="spellEnd"/>
            <w:r w:rsidRPr="005507C9">
              <w:rPr>
                <w:rFonts w:ascii="Arial" w:hAnsi="Arial" w:cs="Arial"/>
                <w:sz w:val="22"/>
              </w:rPr>
              <w:t xml:space="preserve">. место (окно) на 1-2 тыс. чел., </w:t>
            </w:r>
            <w:proofErr w:type="spellStart"/>
            <w:r w:rsidRPr="005507C9">
              <w:rPr>
                <w:rFonts w:ascii="Arial" w:hAnsi="Arial" w:cs="Arial"/>
                <w:sz w:val="22"/>
              </w:rPr>
              <w:t>операц</w:t>
            </w:r>
            <w:proofErr w:type="spellEnd"/>
            <w:r w:rsidRPr="005507C9">
              <w:rPr>
                <w:rFonts w:ascii="Arial" w:hAnsi="Arial" w:cs="Arial"/>
                <w:sz w:val="22"/>
              </w:rPr>
              <w:t xml:space="preserve">. </w:t>
            </w:r>
            <w:r w:rsidR="00AD1A95">
              <w:rPr>
                <w:rFonts w:ascii="Arial" w:hAnsi="Arial" w:cs="Arial"/>
                <w:sz w:val="22"/>
              </w:rPr>
              <w:t>к</w:t>
            </w:r>
            <w:r w:rsidRPr="005507C9">
              <w:rPr>
                <w:rFonts w:ascii="Arial" w:hAnsi="Arial" w:cs="Arial"/>
                <w:sz w:val="22"/>
              </w:rPr>
              <w:t>асса</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0D77B4">
        <w:trPr>
          <w:trHeight w:val="346"/>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8</w:t>
            </w:r>
            <w:r w:rsidR="00D44C9B" w:rsidRPr="005507C9">
              <w:rPr>
                <w:rFonts w:ascii="Arial" w:hAnsi="Arial" w:cs="Arial"/>
                <w:b/>
                <w:sz w:val="22"/>
              </w:rPr>
              <w:t>. Учреждения и предприятия связи</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8</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Отделение связи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 нормам и правилам министе</w:t>
            </w:r>
            <w:proofErr w:type="gramStart"/>
            <w:r w:rsidRPr="005507C9">
              <w:rPr>
                <w:rFonts w:ascii="Arial" w:hAnsi="Arial" w:cs="Arial"/>
                <w:sz w:val="22"/>
              </w:rPr>
              <w:t>рств св</w:t>
            </w:r>
            <w:proofErr w:type="gramEnd"/>
            <w:r w:rsidRPr="005507C9">
              <w:rPr>
                <w:rFonts w:ascii="Arial" w:hAnsi="Arial" w:cs="Arial"/>
                <w:sz w:val="22"/>
              </w:rPr>
              <w:t>язи РФ, об</w:t>
            </w:r>
            <w:r w:rsidRPr="005507C9">
              <w:rPr>
                <w:rFonts w:ascii="Arial" w:hAnsi="Arial" w:cs="Arial"/>
                <w:sz w:val="22"/>
              </w:rPr>
              <w:t>ъ</w:t>
            </w:r>
            <w:r w:rsidRPr="005507C9">
              <w:rPr>
                <w:rFonts w:ascii="Arial" w:hAnsi="Arial" w:cs="Arial"/>
                <w:sz w:val="22"/>
              </w:rPr>
              <w:t>ект</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0D77B4">
        <w:trPr>
          <w:trHeight w:val="315"/>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9</w:t>
            </w:r>
            <w:r w:rsidR="00D44C9B" w:rsidRPr="005507C9">
              <w:rPr>
                <w:rFonts w:ascii="Arial" w:hAnsi="Arial" w:cs="Arial"/>
                <w:b/>
                <w:sz w:val="22"/>
              </w:rPr>
              <w:t>. Учреждения жилищно-коммунального хозяйства</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Юридические консультации</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 юрист-адвокат на 10 тыс.</w:t>
            </w:r>
            <w:r w:rsidR="00AD1A95">
              <w:rPr>
                <w:rFonts w:ascii="Arial" w:hAnsi="Arial" w:cs="Arial"/>
                <w:sz w:val="22"/>
              </w:rPr>
              <w:t xml:space="preserve"> </w:t>
            </w:r>
            <w:r w:rsidRPr="005507C9">
              <w:rPr>
                <w:rFonts w:ascii="Arial" w:hAnsi="Arial" w:cs="Arial"/>
                <w:sz w:val="22"/>
              </w:rPr>
              <w:t>чел</w:t>
            </w:r>
            <w:r w:rsidR="00AD1A95">
              <w:rPr>
                <w:rFonts w:ascii="Arial" w:hAnsi="Arial" w:cs="Arial"/>
                <w:sz w:val="22"/>
              </w:rPr>
              <w:t>.</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.2</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Нотариальная контора</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 нотариус на 30 тыс. чел.</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.3</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Жилищно-эксплуатационная орг</w:t>
            </w:r>
            <w:r w:rsidRPr="005507C9">
              <w:rPr>
                <w:rFonts w:ascii="Arial" w:hAnsi="Arial" w:cs="Arial"/>
                <w:sz w:val="22"/>
              </w:rPr>
              <w:t>а</w:t>
            </w:r>
            <w:r w:rsidRPr="005507C9">
              <w:rPr>
                <w:rFonts w:ascii="Arial" w:hAnsi="Arial" w:cs="Arial"/>
                <w:sz w:val="22"/>
              </w:rPr>
              <w:t>низация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 объект на 20 тыс. человек, объект</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.4</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Пункт приема вторсырья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 объект на 20 тыс. человек, объект</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.5</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Гостиницы</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6 мест на 1 тыс. человек, место</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lang w:val="en-US"/>
              </w:rPr>
            </w:pPr>
            <w:r w:rsidRPr="005507C9">
              <w:rPr>
                <w:rFonts w:ascii="Arial" w:hAnsi="Arial" w:cs="Arial"/>
                <w:sz w:val="22"/>
                <w:lang w:val="en-US"/>
              </w:rPr>
              <w:t>6</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.6</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Пожарное депо</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В соответствии с НПБ 101-95, машина</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9</w:t>
            </w:r>
            <w:r w:rsidR="00D44C9B" w:rsidRPr="005507C9">
              <w:rPr>
                <w:rFonts w:ascii="Arial" w:hAnsi="Arial" w:cs="Arial"/>
                <w:sz w:val="22"/>
              </w:rPr>
              <w:t>.7</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Кладбище традиционного захор</w:t>
            </w:r>
            <w:r w:rsidRPr="005507C9">
              <w:rPr>
                <w:rFonts w:ascii="Arial" w:hAnsi="Arial" w:cs="Arial"/>
                <w:sz w:val="22"/>
              </w:rPr>
              <w:t>о</w:t>
            </w:r>
            <w:r w:rsidRPr="005507C9">
              <w:rPr>
                <w:rFonts w:ascii="Arial" w:hAnsi="Arial" w:cs="Arial"/>
                <w:sz w:val="22"/>
              </w:rPr>
              <w:t>нения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0,24 га на 1 тыс. человек, га</w:t>
            </w:r>
          </w:p>
        </w:tc>
        <w:tc>
          <w:tcPr>
            <w:tcW w:w="449"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0,39</w:t>
            </w:r>
          </w:p>
        </w:tc>
        <w:tc>
          <w:tcPr>
            <w:tcW w:w="391" w:type="pct"/>
            <w:gridSpan w:val="3"/>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1,2</w:t>
            </w:r>
          </w:p>
        </w:tc>
        <w:tc>
          <w:tcPr>
            <w:tcW w:w="740" w:type="pct"/>
            <w:tcBorders>
              <w:top w:val="single" w:sz="4" w:space="0" w:color="auto"/>
              <w:left w:val="single" w:sz="4" w:space="0" w:color="auto"/>
              <w:bottom w:val="single" w:sz="4" w:space="0" w:color="auto"/>
              <w:right w:val="single" w:sz="4" w:space="0" w:color="auto"/>
            </w:tcBorders>
            <w:vAlign w:val="center"/>
          </w:tcPr>
          <w:p w:rsidR="00D44C9B" w:rsidRPr="005507C9" w:rsidRDefault="00D44C9B" w:rsidP="00D44C9B">
            <w:pPr>
              <w:widowControl w:val="0"/>
              <w:spacing w:line="240" w:lineRule="auto"/>
              <w:jc w:val="center"/>
              <w:rPr>
                <w:rFonts w:ascii="Arial" w:eastAsia="Times New Roman" w:hAnsi="Arial" w:cs="Arial"/>
                <w:lang w:eastAsia="ru-RU"/>
              </w:rPr>
            </w:pPr>
            <w:r w:rsidRPr="005507C9">
              <w:rPr>
                <w:rFonts w:ascii="Arial" w:eastAsia="Times New Roman" w:hAnsi="Arial" w:cs="Arial"/>
                <w:sz w:val="22"/>
                <w:lang w:eastAsia="ru-RU"/>
              </w:rPr>
              <w:t>100,00</w:t>
            </w:r>
          </w:p>
        </w:tc>
      </w:tr>
      <w:tr w:rsidR="00D44C9B" w:rsidRPr="005507C9" w:rsidTr="000D77B4">
        <w:trPr>
          <w:trHeight w:val="339"/>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b/>
                <w:sz w:val="22"/>
              </w:rPr>
              <w:t>10</w:t>
            </w:r>
            <w:r w:rsidR="00D44C9B" w:rsidRPr="005507C9">
              <w:rPr>
                <w:rFonts w:ascii="Arial" w:hAnsi="Arial" w:cs="Arial"/>
                <w:b/>
                <w:sz w:val="22"/>
              </w:rPr>
              <w:t>. Учреждения религиозные</w:t>
            </w:r>
          </w:p>
        </w:tc>
      </w:tr>
      <w:tr w:rsidR="00D44C9B" w:rsidRPr="005507C9" w:rsidTr="007F25DB">
        <w:trPr>
          <w:jc w:val="right"/>
        </w:trPr>
        <w:tc>
          <w:tcPr>
            <w:tcW w:w="215"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7F25DB" w:rsidP="00D44C9B">
            <w:pPr>
              <w:widowControl w:val="0"/>
              <w:spacing w:line="240" w:lineRule="auto"/>
              <w:jc w:val="center"/>
              <w:rPr>
                <w:rFonts w:ascii="Arial" w:hAnsi="Arial" w:cs="Arial"/>
              </w:rPr>
            </w:pPr>
            <w:r>
              <w:rPr>
                <w:rFonts w:ascii="Arial" w:hAnsi="Arial" w:cs="Arial"/>
                <w:sz w:val="22"/>
              </w:rPr>
              <w:t>10</w:t>
            </w:r>
            <w:r w:rsidR="00D44C9B" w:rsidRPr="005507C9">
              <w:rPr>
                <w:rFonts w:ascii="Arial" w:hAnsi="Arial" w:cs="Arial"/>
                <w:sz w:val="22"/>
              </w:rPr>
              <w:t>.1</w:t>
            </w:r>
          </w:p>
        </w:tc>
        <w:tc>
          <w:tcPr>
            <w:tcW w:w="128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Институты культового назначения</w:t>
            </w:r>
          </w:p>
        </w:tc>
        <w:tc>
          <w:tcPr>
            <w:tcW w:w="1922"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7,5 храмов на 1</w:t>
            </w:r>
            <w:r w:rsidR="00AD1A95">
              <w:rPr>
                <w:rFonts w:ascii="Arial" w:hAnsi="Arial" w:cs="Arial"/>
                <w:sz w:val="22"/>
              </w:rPr>
              <w:t xml:space="preserve"> </w:t>
            </w:r>
            <w:r w:rsidRPr="005507C9">
              <w:rPr>
                <w:rFonts w:ascii="Arial" w:hAnsi="Arial" w:cs="Arial"/>
                <w:sz w:val="22"/>
              </w:rPr>
              <w:t>тыс. православных верующих</w:t>
            </w:r>
          </w:p>
        </w:tc>
        <w:tc>
          <w:tcPr>
            <w:tcW w:w="449"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11</w:t>
            </w:r>
          </w:p>
        </w:tc>
        <w:tc>
          <w:tcPr>
            <w:tcW w:w="391" w:type="pct"/>
            <w:gridSpan w:val="3"/>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w:t>
            </w:r>
          </w:p>
        </w:tc>
        <w:tc>
          <w:tcPr>
            <w:tcW w:w="740" w:type="pct"/>
            <w:tcBorders>
              <w:top w:val="single" w:sz="4" w:space="0" w:color="auto"/>
              <w:left w:val="single" w:sz="4" w:space="0" w:color="auto"/>
              <w:bottom w:val="single" w:sz="4" w:space="0" w:color="auto"/>
              <w:right w:val="single" w:sz="4" w:space="0" w:color="auto"/>
            </w:tcBorders>
            <w:vAlign w:val="center"/>
            <w:hideMark/>
          </w:tcPr>
          <w:p w:rsidR="00D44C9B" w:rsidRPr="005507C9" w:rsidRDefault="00D44C9B" w:rsidP="00D44C9B">
            <w:pPr>
              <w:widowControl w:val="0"/>
              <w:spacing w:line="240" w:lineRule="auto"/>
              <w:jc w:val="center"/>
              <w:rPr>
                <w:rFonts w:ascii="Arial" w:hAnsi="Arial" w:cs="Arial"/>
              </w:rPr>
            </w:pPr>
            <w:r w:rsidRPr="005507C9">
              <w:rPr>
                <w:rFonts w:ascii="Arial" w:hAnsi="Arial" w:cs="Arial"/>
                <w:sz w:val="22"/>
              </w:rPr>
              <w:t>0,00</w:t>
            </w:r>
          </w:p>
        </w:tc>
      </w:tr>
    </w:tbl>
    <w:p w:rsidR="002068E5" w:rsidRDefault="002068E5" w:rsidP="00221BE8">
      <w:pPr>
        <w:ind w:firstLine="709"/>
        <w:rPr>
          <w:rFonts w:ascii="Arial" w:hAnsi="Arial" w:cs="Arial"/>
          <w:b/>
          <w:color w:val="000000" w:themeColor="text1"/>
          <w:u w:val="single"/>
        </w:rPr>
      </w:pPr>
    </w:p>
    <w:p w:rsidR="00D44C9B" w:rsidRDefault="00D44C9B" w:rsidP="00221BE8">
      <w:pPr>
        <w:ind w:firstLine="709"/>
        <w:rPr>
          <w:rFonts w:ascii="Arial" w:hAnsi="Arial" w:cs="Arial"/>
          <w:b/>
          <w:color w:val="000000" w:themeColor="text1"/>
          <w:u w:val="single"/>
        </w:rPr>
        <w:sectPr w:rsidR="00D44C9B" w:rsidSect="000D77B4">
          <w:pgSz w:w="16838" w:h="11906" w:orient="landscape" w:code="9"/>
          <w:pgMar w:top="1276" w:right="1242" w:bottom="709" w:left="567" w:header="425" w:footer="357" w:gutter="0"/>
          <w:cols w:space="708"/>
          <w:docGrid w:linePitch="360"/>
        </w:sectPr>
      </w:pPr>
    </w:p>
    <w:p w:rsidR="00D44C9B" w:rsidRPr="00DD334E" w:rsidRDefault="00D44C9B" w:rsidP="00D44C9B">
      <w:pPr>
        <w:ind w:firstLine="709"/>
        <w:rPr>
          <w:rFonts w:ascii="Arial" w:hAnsi="Arial" w:cs="Arial"/>
          <w:b/>
          <w:u w:val="single"/>
        </w:rPr>
      </w:pPr>
      <w:r w:rsidRPr="00DD334E">
        <w:rPr>
          <w:rFonts w:ascii="Arial" w:hAnsi="Arial" w:cs="Arial"/>
          <w:b/>
          <w:u w:val="single"/>
        </w:rPr>
        <w:lastRenderedPageBreak/>
        <w:t>Проблемы</w:t>
      </w:r>
    </w:p>
    <w:p w:rsidR="00D44C9B" w:rsidRPr="00DD334E" w:rsidRDefault="00D44C9B" w:rsidP="00D44C9B">
      <w:pPr>
        <w:pStyle w:val="34"/>
        <w:spacing w:after="0"/>
        <w:ind w:left="0" w:firstLine="709"/>
        <w:rPr>
          <w:rFonts w:ascii="Arial" w:hAnsi="Arial" w:cs="Arial"/>
          <w:sz w:val="24"/>
          <w:szCs w:val="24"/>
        </w:rPr>
      </w:pPr>
      <w:r w:rsidRPr="00DD334E">
        <w:rPr>
          <w:rFonts w:ascii="Arial" w:hAnsi="Arial" w:cs="Arial"/>
          <w:sz w:val="24"/>
          <w:szCs w:val="24"/>
        </w:rPr>
        <w:t xml:space="preserve">На развитие </w:t>
      </w:r>
      <w:r>
        <w:rPr>
          <w:rFonts w:ascii="Arial" w:hAnsi="Arial" w:cs="Arial"/>
          <w:sz w:val="24"/>
          <w:szCs w:val="24"/>
        </w:rPr>
        <w:t>Новоключевского</w:t>
      </w:r>
      <w:r w:rsidR="00AD1A95">
        <w:rPr>
          <w:rFonts w:ascii="Arial" w:hAnsi="Arial" w:cs="Arial"/>
          <w:sz w:val="24"/>
          <w:szCs w:val="24"/>
        </w:rPr>
        <w:t xml:space="preserve"> сельсовета </w:t>
      </w:r>
      <w:r w:rsidRPr="00DD334E">
        <w:rPr>
          <w:rFonts w:ascii="Arial" w:hAnsi="Arial" w:cs="Arial"/>
          <w:sz w:val="24"/>
          <w:szCs w:val="24"/>
        </w:rPr>
        <w:t>влияют практически все хара</w:t>
      </w:r>
      <w:r w:rsidRPr="00DD334E">
        <w:rPr>
          <w:rFonts w:ascii="Arial" w:hAnsi="Arial" w:cs="Arial"/>
          <w:sz w:val="24"/>
          <w:szCs w:val="24"/>
        </w:rPr>
        <w:t>к</w:t>
      </w:r>
      <w:r w:rsidRPr="00DD334E">
        <w:rPr>
          <w:rFonts w:ascii="Arial" w:hAnsi="Arial" w:cs="Arial"/>
          <w:sz w:val="24"/>
          <w:szCs w:val="24"/>
        </w:rPr>
        <w:t>терные для Новосибирской области и Купинского района в целом негативные те</w:t>
      </w:r>
      <w:r w:rsidRPr="00DD334E">
        <w:rPr>
          <w:rFonts w:ascii="Arial" w:hAnsi="Arial" w:cs="Arial"/>
          <w:sz w:val="24"/>
          <w:szCs w:val="24"/>
        </w:rPr>
        <w:t>н</w:t>
      </w:r>
      <w:r w:rsidRPr="00DD334E">
        <w:rPr>
          <w:rFonts w:ascii="Arial" w:hAnsi="Arial" w:cs="Arial"/>
          <w:sz w:val="24"/>
          <w:szCs w:val="24"/>
        </w:rPr>
        <w:t>денции последнего времени. Проблемная ситуация в поселении усугубляется еще и неблагоприятными природно-климатическими и экономико</w:t>
      </w:r>
      <w:r w:rsidR="00AD1A95">
        <w:rPr>
          <w:rFonts w:ascii="Arial" w:hAnsi="Arial" w:cs="Arial"/>
          <w:sz w:val="24"/>
          <w:szCs w:val="24"/>
        </w:rPr>
        <w:t>-</w:t>
      </w:r>
      <w:r w:rsidRPr="00DD334E">
        <w:rPr>
          <w:rFonts w:ascii="Arial" w:hAnsi="Arial" w:cs="Arial"/>
          <w:sz w:val="24"/>
          <w:szCs w:val="24"/>
        </w:rPr>
        <w:t>географическими условиями (удаленность от основных рынков сбыта), отставанием развития пр</w:t>
      </w:r>
      <w:r w:rsidRPr="00DD334E">
        <w:rPr>
          <w:rFonts w:ascii="Arial" w:hAnsi="Arial" w:cs="Arial"/>
          <w:sz w:val="24"/>
          <w:szCs w:val="24"/>
        </w:rPr>
        <w:t>о</w:t>
      </w:r>
      <w:r w:rsidRPr="00DD334E">
        <w:rPr>
          <w:rFonts w:ascii="Arial" w:hAnsi="Arial" w:cs="Arial"/>
          <w:sz w:val="24"/>
          <w:szCs w:val="24"/>
        </w:rPr>
        <w:t>изводственной и социальной инфраструктуры.</w:t>
      </w:r>
    </w:p>
    <w:p w:rsidR="00D44C9B" w:rsidRPr="00725794" w:rsidRDefault="002D1C9E" w:rsidP="002D1C9E">
      <w:pPr>
        <w:pStyle w:val="34"/>
        <w:spacing w:before="120" w:after="0"/>
        <w:ind w:left="0" w:firstLine="709"/>
        <w:rPr>
          <w:rFonts w:ascii="Arial" w:hAnsi="Arial" w:cs="Arial"/>
          <w:b/>
          <w:i/>
          <w:sz w:val="24"/>
          <w:szCs w:val="24"/>
        </w:rPr>
      </w:pPr>
      <w:r>
        <w:rPr>
          <w:rFonts w:ascii="Arial" w:hAnsi="Arial" w:cs="Arial"/>
          <w:b/>
          <w:i/>
          <w:sz w:val="24"/>
          <w:szCs w:val="24"/>
        </w:rPr>
        <w:t>1. Образование</w:t>
      </w:r>
    </w:p>
    <w:p w:rsidR="00D44C9B" w:rsidRDefault="00D44C9B" w:rsidP="00D44C9B">
      <w:pPr>
        <w:pStyle w:val="34"/>
        <w:spacing w:after="0"/>
        <w:ind w:left="0" w:firstLine="709"/>
        <w:rPr>
          <w:rFonts w:ascii="Arial" w:hAnsi="Arial" w:cs="Arial"/>
          <w:sz w:val="24"/>
          <w:szCs w:val="24"/>
        </w:rPr>
      </w:pPr>
      <w:r w:rsidRPr="00DD334E">
        <w:rPr>
          <w:rFonts w:ascii="Arial" w:hAnsi="Arial" w:cs="Arial"/>
          <w:sz w:val="24"/>
          <w:szCs w:val="24"/>
        </w:rPr>
        <w:t>Материальная и техническая база образовательных учреждений не в по</w:t>
      </w:r>
      <w:r w:rsidRPr="00DD334E">
        <w:rPr>
          <w:rFonts w:ascii="Arial" w:hAnsi="Arial" w:cs="Arial"/>
          <w:sz w:val="24"/>
          <w:szCs w:val="24"/>
        </w:rPr>
        <w:t>л</w:t>
      </w:r>
      <w:r w:rsidRPr="00DD334E">
        <w:rPr>
          <w:rFonts w:ascii="Arial" w:hAnsi="Arial" w:cs="Arial"/>
          <w:sz w:val="24"/>
          <w:szCs w:val="24"/>
        </w:rPr>
        <w:t xml:space="preserve">ной мере приведена в соответствие с современными требованиями к обучению и воспитанию детей. </w:t>
      </w:r>
    </w:p>
    <w:p w:rsidR="00D44C9B" w:rsidRPr="00D44C9B" w:rsidRDefault="00D44C9B" w:rsidP="00D44C9B">
      <w:pPr>
        <w:pStyle w:val="34"/>
        <w:spacing w:after="0"/>
        <w:ind w:left="0" w:firstLine="709"/>
        <w:rPr>
          <w:rFonts w:ascii="Arial" w:hAnsi="Arial" w:cs="Arial"/>
          <w:sz w:val="24"/>
          <w:szCs w:val="24"/>
        </w:rPr>
      </w:pPr>
      <w:r w:rsidRPr="00DB7708">
        <w:rPr>
          <w:rFonts w:ascii="Arial" w:hAnsi="Arial" w:cs="Arial"/>
          <w:sz w:val="24"/>
          <w:szCs w:val="24"/>
        </w:rPr>
        <w:t xml:space="preserve">В МОУ </w:t>
      </w:r>
      <w:proofErr w:type="gramStart"/>
      <w:r w:rsidRPr="00DB7708">
        <w:rPr>
          <w:rFonts w:ascii="Arial" w:hAnsi="Arial" w:cs="Arial"/>
          <w:sz w:val="24"/>
          <w:szCs w:val="24"/>
        </w:rPr>
        <w:t>Петровской</w:t>
      </w:r>
      <w:proofErr w:type="gramEnd"/>
      <w:r w:rsidRPr="00DB7708">
        <w:rPr>
          <w:rFonts w:ascii="Arial" w:hAnsi="Arial" w:cs="Arial"/>
          <w:sz w:val="24"/>
          <w:szCs w:val="24"/>
        </w:rPr>
        <w:t xml:space="preserve"> </w:t>
      </w:r>
      <w:r w:rsidR="00DB7708" w:rsidRPr="00DB7708">
        <w:rPr>
          <w:rFonts w:ascii="Arial" w:hAnsi="Arial" w:cs="Arial"/>
          <w:sz w:val="24"/>
          <w:szCs w:val="24"/>
        </w:rPr>
        <w:t>С</w:t>
      </w:r>
      <w:r w:rsidRPr="00DB7708">
        <w:rPr>
          <w:rFonts w:ascii="Arial" w:hAnsi="Arial" w:cs="Arial"/>
          <w:sz w:val="24"/>
          <w:szCs w:val="24"/>
        </w:rPr>
        <w:t>ОШ</w:t>
      </w:r>
      <w:r w:rsidRPr="00D44C9B">
        <w:rPr>
          <w:rFonts w:ascii="Arial" w:hAnsi="Arial" w:cs="Arial"/>
          <w:sz w:val="24"/>
          <w:szCs w:val="24"/>
        </w:rPr>
        <w:t xml:space="preserve"> нет спортивного зала.</w:t>
      </w:r>
    </w:p>
    <w:p w:rsidR="002D1C9E" w:rsidRDefault="00D44C9B" w:rsidP="00D44C9B">
      <w:pPr>
        <w:pStyle w:val="34"/>
        <w:spacing w:after="0"/>
        <w:ind w:left="0" w:firstLine="709"/>
        <w:rPr>
          <w:rFonts w:ascii="Arial" w:hAnsi="Arial" w:cs="Arial"/>
          <w:sz w:val="24"/>
          <w:szCs w:val="24"/>
        </w:rPr>
      </w:pPr>
      <w:r w:rsidRPr="00DD334E">
        <w:rPr>
          <w:rFonts w:ascii="Arial" w:hAnsi="Arial" w:cs="Arial"/>
          <w:sz w:val="24"/>
          <w:szCs w:val="24"/>
        </w:rPr>
        <w:t>Не в полном объ</w:t>
      </w:r>
      <w:r w:rsidR="00E46885">
        <w:rPr>
          <w:rFonts w:ascii="Arial" w:hAnsi="Arial" w:cs="Arial"/>
          <w:sz w:val="24"/>
          <w:szCs w:val="24"/>
        </w:rPr>
        <w:t>е</w:t>
      </w:r>
      <w:r w:rsidRPr="00DD334E">
        <w:rPr>
          <w:rFonts w:ascii="Arial" w:hAnsi="Arial" w:cs="Arial"/>
          <w:sz w:val="24"/>
          <w:szCs w:val="24"/>
        </w:rPr>
        <w:t>ме созданы условия для соблюдения санитарно-гигиенических норм и правил, что не способствует сохранению и укреплению зд</w:t>
      </w:r>
      <w:r w:rsidRPr="00DD334E">
        <w:rPr>
          <w:rFonts w:ascii="Arial" w:hAnsi="Arial" w:cs="Arial"/>
          <w:sz w:val="24"/>
          <w:szCs w:val="24"/>
        </w:rPr>
        <w:t>о</w:t>
      </w:r>
      <w:r w:rsidR="002D1C9E">
        <w:rPr>
          <w:rFonts w:ascii="Arial" w:hAnsi="Arial" w:cs="Arial"/>
          <w:sz w:val="24"/>
          <w:szCs w:val="24"/>
        </w:rPr>
        <w:t>ровья детей.</w:t>
      </w:r>
    </w:p>
    <w:p w:rsidR="00D44C9B" w:rsidRPr="00725794" w:rsidRDefault="00D44C9B" w:rsidP="002D1C9E">
      <w:pPr>
        <w:pStyle w:val="34"/>
        <w:spacing w:before="120" w:after="0"/>
        <w:ind w:left="0" w:firstLine="709"/>
        <w:rPr>
          <w:rFonts w:ascii="Arial" w:hAnsi="Arial" w:cs="Arial"/>
          <w:b/>
          <w:i/>
          <w:sz w:val="24"/>
          <w:szCs w:val="24"/>
        </w:rPr>
      </w:pPr>
      <w:r w:rsidRPr="00725794">
        <w:rPr>
          <w:rFonts w:ascii="Arial" w:hAnsi="Arial" w:cs="Arial"/>
          <w:b/>
          <w:i/>
          <w:sz w:val="24"/>
          <w:szCs w:val="24"/>
        </w:rPr>
        <w:t>2. Здравоохранение</w:t>
      </w:r>
    </w:p>
    <w:p w:rsidR="00D44C9B" w:rsidRPr="000B54CD" w:rsidRDefault="00AD1A95" w:rsidP="00D44C9B">
      <w:pPr>
        <w:pStyle w:val="34"/>
        <w:spacing w:after="0"/>
        <w:ind w:left="0" w:firstLine="709"/>
        <w:rPr>
          <w:rFonts w:ascii="Arial" w:hAnsi="Arial" w:cs="Arial"/>
          <w:sz w:val="24"/>
          <w:szCs w:val="24"/>
          <w:highlight w:val="yellow"/>
        </w:rPr>
      </w:pPr>
      <w:r>
        <w:rPr>
          <w:rFonts w:ascii="Arial" w:hAnsi="Arial" w:cs="Arial"/>
          <w:sz w:val="24"/>
          <w:szCs w:val="24"/>
        </w:rPr>
        <w:t>Требует укрепления</w:t>
      </w:r>
      <w:r w:rsidR="00D44C9B" w:rsidRPr="00D44C9B">
        <w:rPr>
          <w:rFonts w:ascii="Arial" w:hAnsi="Arial" w:cs="Arial"/>
          <w:sz w:val="24"/>
          <w:szCs w:val="24"/>
        </w:rPr>
        <w:t xml:space="preserve"> материальная база системы здравоохранения, необх</w:t>
      </w:r>
      <w:r w:rsidR="00D44C9B" w:rsidRPr="00D44C9B">
        <w:rPr>
          <w:rFonts w:ascii="Arial" w:hAnsi="Arial" w:cs="Arial"/>
          <w:sz w:val="24"/>
          <w:szCs w:val="24"/>
        </w:rPr>
        <w:t>о</w:t>
      </w:r>
      <w:r w:rsidR="00D44C9B" w:rsidRPr="00D44C9B">
        <w:rPr>
          <w:rFonts w:ascii="Arial" w:hAnsi="Arial" w:cs="Arial"/>
          <w:sz w:val="24"/>
          <w:szCs w:val="24"/>
        </w:rPr>
        <w:t>дим ремонт Новоключевского врачебного участка. Создание на базе Новоключе</w:t>
      </w:r>
      <w:r w:rsidR="00D44C9B" w:rsidRPr="00D44C9B">
        <w:rPr>
          <w:rFonts w:ascii="Arial" w:hAnsi="Arial" w:cs="Arial"/>
          <w:sz w:val="24"/>
          <w:szCs w:val="24"/>
        </w:rPr>
        <w:t>в</w:t>
      </w:r>
      <w:r w:rsidR="00D44C9B" w:rsidRPr="00D44C9B">
        <w:rPr>
          <w:rFonts w:ascii="Arial" w:hAnsi="Arial" w:cs="Arial"/>
          <w:sz w:val="24"/>
          <w:szCs w:val="24"/>
        </w:rPr>
        <w:t>ского врачебного участка центра общей врачебной практики. Прове</w:t>
      </w:r>
      <w:r w:rsidR="00D44C9B">
        <w:rPr>
          <w:rFonts w:ascii="Arial" w:hAnsi="Arial" w:cs="Arial"/>
          <w:sz w:val="24"/>
          <w:szCs w:val="24"/>
        </w:rPr>
        <w:t>дение</w:t>
      </w:r>
      <w:r w:rsidR="00D44C9B" w:rsidRPr="00D44C9B">
        <w:rPr>
          <w:rFonts w:ascii="Arial" w:hAnsi="Arial" w:cs="Arial"/>
          <w:sz w:val="24"/>
          <w:szCs w:val="24"/>
        </w:rPr>
        <w:t xml:space="preserve"> </w:t>
      </w:r>
      <w:r w:rsidR="00D44C9B">
        <w:rPr>
          <w:rFonts w:ascii="Arial" w:hAnsi="Arial" w:cs="Arial"/>
          <w:sz w:val="24"/>
          <w:szCs w:val="24"/>
        </w:rPr>
        <w:t>текущ</w:t>
      </w:r>
      <w:r w:rsidR="00D44C9B">
        <w:rPr>
          <w:rFonts w:ascii="Arial" w:hAnsi="Arial" w:cs="Arial"/>
          <w:sz w:val="24"/>
          <w:szCs w:val="24"/>
        </w:rPr>
        <w:t>е</w:t>
      </w:r>
      <w:r w:rsidR="00D44C9B">
        <w:rPr>
          <w:rFonts w:ascii="Arial" w:hAnsi="Arial" w:cs="Arial"/>
          <w:sz w:val="24"/>
          <w:szCs w:val="24"/>
        </w:rPr>
        <w:t>го</w:t>
      </w:r>
      <w:r w:rsidR="00D44C9B" w:rsidRPr="00D44C9B">
        <w:rPr>
          <w:rFonts w:ascii="Arial" w:hAnsi="Arial" w:cs="Arial"/>
          <w:sz w:val="24"/>
          <w:szCs w:val="24"/>
        </w:rPr>
        <w:t xml:space="preserve"> ремонт</w:t>
      </w:r>
      <w:r w:rsidR="00D44C9B">
        <w:rPr>
          <w:rFonts w:ascii="Arial" w:hAnsi="Arial" w:cs="Arial"/>
          <w:sz w:val="24"/>
          <w:szCs w:val="24"/>
        </w:rPr>
        <w:t>а</w:t>
      </w:r>
      <w:r w:rsidR="00D44C9B" w:rsidRPr="00D44C9B">
        <w:rPr>
          <w:rFonts w:ascii="Arial" w:hAnsi="Arial" w:cs="Arial"/>
          <w:sz w:val="24"/>
          <w:szCs w:val="24"/>
        </w:rPr>
        <w:t xml:space="preserve"> больницы и </w:t>
      </w:r>
      <w:r w:rsidR="00D44C9B">
        <w:rPr>
          <w:rFonts w:ascii="Arial" w:hAnsi="Arial" w:cs="Arial"/>
          <w:sz w:val="24"/>
          <w:szCs w:val="24"/>
        </w:rPr>
        <w:t>ФАП</w:t>
      </w:r>
      <w:r w:rsidR="00D44C9B" w:rsidRPr="00D44C9B">
        <w:rPr>
          <w:rFonts w:ascii="Arial" w:hAnsi="Arial" w:cs="Arial"/>
          <w:sz w:val="24"/>
          <w:szCs w:val="24"/>
        </w:rPr>
        <w:t xml:space="preserve">а. </w:t>
      </w:r>
      <w:r w:rsidR="00D44C9B" w:rsidRPr="002D1C9E">
        <w:rPr>
          <w:rFonts w:ascii="Arial" w:hAnsi="Arial" w:cs="Arial"/>
          <w:sz w:val="24"/>
          <w:szCs w:val="24"/>
        </w:rPr>
        <w:t>Автомобиль Новоключевского врачебного участка находится в изношенном состоянии.</w:t>
      </w:r>
    </w:p>
    <w:p w:rsidR="00D44C9B" w:rsidRPr="00725794" w:rsidRDefault="00D44C9B" w:rsidP="002D1C9E">
      <w:pPr>
        <w:pStyle w:val="34"/>
        <w:spacing w:before="120" w:after="0"/>
        <w:ind w:left="0" w:firstLine="709"/>
        <w:rPr>
          <w:rFonts w:ascii="Arial" w:hAnsi="Arial" w:cs="Arial"/>
          <w:i/>
          <w:sz w:val="24"/>
          <w:szCs w:val="24"/>
        </w:rPr>
      </w:pPr>
      <w:r w:rsidRPr="00725794">
        <w:rPr>
          <w:rFonts w:ascii="Arial" w:hAnsi="Arial" w:cs="Arial"/>
          <w:b/>
          <w:i/>
          <w:sz w:val="24"/>
          <w:szCs w:val="24"/>
        </w:rPr>
        <w:t>3. Культура</w:t>
      </w:r>
    </w:p>
    <w:p w:rsidR="00D44C9B" w:rsidRDefault="00D44C9B" w:rsidP="00D44C9B">
      <w:pPr>
        <w:pStyle w:val="34"/>
        <w:spacing w:after="0"/>
        <w:ind w:left="0" w:firstLine="709"/>
        <w:rPr>
          <w:rFonts w:ascii="Arial" w:hAnsi="Arial" w:cs="Arial"/>
          <w:sz w:val="24"/>
          <w:szCs w:val="24"/>
        </w:rPr>
      </w:pPr>
      <w:r w:rsidRPr="00DD334E">
        <w:rPr>
          <w:rFonts w:ascii="Arial" w:hAnsi="Arial" w:cs="Arial"/>
          <w:sz w:val="24"/>
          <w:szCs w:val="24"/>
        </w:rPr>
        <w:t>В связи с отсутствием достаточного финансирования не обновляется мат</w:t>
      </w:r>
      <w:r w:rsidRPr="00DD334E">
        <w:rPr>
          <w:rFonts w:ascii="Arial" w:hAnsi="Arial" w:cs="Arial"/>
          <w:sz w:val="24"/>
          <w:szCs w:val="24"/>
        </w:rPr>
        <w:t>е</w:t>
      </w:r>
      <w:r w:rsidRPr="00DD334E">
        <w:rPr>
          <w:rFonts w:ascii="Arial" w:hAnsi="Arial" w:cs="Arial"/>
          <w:sz w:val="24"/>
          <w:szCs w:val="24"/>
        </w:rPr>
        <w:t xml:space="preserve">риально-техническая база учреждения культуры </w:t>
      </w:r>
      <w:r w:rsidR="00AD1A95">
        <w:rPr>
          <w:rFonts w:ascii="Arial" w:hAnsi="Arial" w:cs="Arial"/>
          <w:sz w:val="24"/>
          <w:szCs w:val="24"/>
        </w:rPr>
        <w:t>(</w:t>
      </w:r>
      <w:r w:rsidRPr="00DD334E">
        <w:rPr>
          <w:rFonts w:ascii="Arial" w:hAnsi="Arial" w:cs="Arial"/>
          <w:sz w:val="24"/>
          <w:szCs w:val="24"/>
        </w:rPr>
        <w:t>современным световым, звук</w:t>
      </w:r>
      <w:r w:rsidRPr="00DD334E">
        <w:rPr>
          <w:rFonts w:ascii="Arial" w:hAnsi="Arial" w:cs="Arial"/>
          <w:sz w:val="24"/>
          <w:szCs w:val="24"/>
        </w:rPr>
        <w:t>о</w:t>
      </w:r>
      <w:r w:rsidRPr="00DD334E">
        <w:rPr>
          <w:rFonts w:ascii="Arial" w:hAnsi="Arial" w:cs="Arial"/>
          <w:sz w:val="24"/>
          <w:szCs w:val="24"/>
        </w:rPr>
        <w:t>вым оборудованием, музыкальными инструментами, отсутствует комплектование книжного фонда библиотек, на недостаточном уровне ведется комплектование библ</w:t>
      </w:r>
      <w:r w:rsidR="002D1C9E">
        <w:rPr>
          <w:rFonts w:ascii="Arial" w:hAnsi="Arial" w:cs="Arial"/>
          <w:sz w:val="24"/>
          <w:szCs w:val="24"/>
        </w:rPr>
        <w:t>иотек периодическими изданиями</w:t>
      </w:r>
      <w:r w:rsidR="00AD1A95">
        <w:rPr>
          <w:rFonts w:ascii="Arial" w:hAnsi="Arial" w:cs="Arial"/>
          <w:sz w:val="24"/>
          <w:szCs w:val="24"/>
        </w:rPr>
        <w:t>)</w:t>
      </w:r>
      <w:r w:rsidR="002D1C9E">
        <w:rPr>
          <w:rFonts w:ascii="Arial" w:hAnsi="Arial" w:cs="Arial"/>
          <w:sz w:val="24"/>
          <w:szCs w:val="24"/>
        </w:rPr>
        <w:t>.</w:t>
      </w:r>
    </w:p>
    <w:p w:rsidR="00D44C9B" w:rsidRPr="00725794" w:rsidRDefault="00D44C9B" w:rsidP="002D1C9E">
      <w:pPr>
        <w:pStyle w:val="34"/>
        <w:spacing w:before="120" w:after="0"/>
        <w:ind w:left="0" w:firstLine="709"/>
        <w:rPr>
          <w:rFonts w:ascii="Arial" w:hAnsi="Arial" w:cs="Arial"/>
          <w:i/>
          <w:sz w:val="24"/>
          <w:szCs w:val="24"/>
        </w:rPr>
      </w:pPr>
      <w:r w:rsidRPr="00725794">
        <w:rPr>
          <w:rFonts w:ascii="Arial" w:hAnsi="Arial" w:cs="Arial"/>
          <w:b/>
          <w:i/>
          <w:sz w:val="24"/>
          <w:szCs w:val="24"/>
        </w:rPr>
        <w:t>4. Физическая культура и спорт</w:t>
      </w:r>
    </w:p>
    <w:p w:rsidR="00D44C9B" w:rsidRDefault="00D44C9B" w:rsidP="00D44C9B">
      <w:pPr>
        <w:pStyle w:val="34"/>
        <w:spacing w:after="0"/>
        <w:ind w:left="0" w:firstLine="709"/>
        <w:rPr>
          <w:rFonts w:ascii="Arial" w:hAnsi="Arial" w:cs="Arial"/>
          <w:sz w:val="24"/>
          <w:szCs w:val="24"/>
        </w:rPr>
      </w:pPr>
      <w:r w:rsidRPr="00DD334E">
        <w:rPr>
          <w:rFonts w:ascii="Arial" w:hAnsi="Arial" w:cs="Arial"/>
          <w:sz w:val="24"/>
          <w:szCs w:val="24"/>
        </w:rPr>
        <w:t>Недостаточное качество общедоступной социальной инфраструктуры, ор</w:t>
      </w:r>
      <w:r w:rsidRPr="00DD334E">
        <w:rPr>
          <w:rFonts w:ascii="Arial" w:hAnsi="Arial" w:cs="Arial"/>
          <w:sz w:val="24"/>
          <w:szCs w:val="24"/>
        </w:rPr>
        <w:t>и</w:t>
      </w:r>
      <w:r w:rsidRPr="00DD334E">
        <w:rPr>
          <w:rFonts w:ascii="Arial" w:hAnsi="Arial" w:cs="Arial"/>
          <w:sz w:val="24"/>
          <w:szCs w:val="24"/>
        </w:rPr>
        <w:t>ентированной на массовые слои населения: не обновляется материально-техническая база учреждений системы физической культуры и спорта. В посел</w:t>
      </w:r>
      <w:r w:rsidRPr="00DD334E">
        <w:rPr>
          <w:rFonts w:ascii="Arial" w:hAnsi="Arial" w:cs="Arial"/>
          <w:sz w:val="24"/>
          <w:szCs w:val="24"/>
        </w:rPr>
        <w:t>е</w:t>
      </w:r>
      <w:r w:rsidRPr="00DD334E">
        <w:rPr>
          <w:rFonts w:ascii="Arial" w:hAnsi="Arial" w:cs="Arial"/>
          <w:sz w:val="24"/>
          <w:szCs w:val="24"/>
        </w:rPr>
        <w:t xml:space="preserve">нии нет спортивных залов </w:t>
      </w:r>
      <w:proofErr w:type="gramStart"/>
      <w:r w:rsidRPr="00DD334E">
        <w:rPr>
          <w:rFonts w:ascii="Arial" w:hAnsi="Arial" w:cs="Arial"/>
          <w:sz w:val="24"/>
          <w:szCs w:val="24"/>
        </w:rPr>
        <w:t>кроме</w:t>
      </w:r>
      <w:proofErr w:type="gramEnd"/>
      <w:r w:rsidRPr="00DD334E">
        <w:rPr>
          <w:rFonts w:ascii="Arial" w:hAnsi="Arial" w:cs="Arial"/>
          <w:sz w:val="24"/>
          <w:szCs w:val="24"/>
        </w:rPr>
        <w:t xml:space="preserve"> школьных, которые перегружены. Нет тренаж</w:t>
      </w:r>
      <w:r w:rsidRPr="00DD334E">
        <w:rPr>
          <w:rFonts w:ascii="Arial" w:hAnsi="Arial" w:cs="Arial"/>
          <w:sz w:val="24"/>
          <w:szCs w:val="24"/>
        </w:rPr>
        <w:t>е</w:t>
      </w:r>
      <w:r w:rsidRPr="00DD334E">
        <w:rPr>
          <w:rFonts w:ascii="Arial" w:hAnsi="Arial" w:cs="Arial"/>
          <w:sz w:val="24"/>
          <w:szCs w:val="24"/>
        </w:rPr>
        <w:t xml:space="preserve">ров. </w:t>
      </w:r>
    </w:p>
    <w:p w:rsidR="00D44C9B" w:rsidRPr="00DD334E" w:rsidRDefault="00D44C9B" w:rsidP="00D44C9B">
      <w:pPr>
        <w:pStyle w:val="34"/>
        <w:spacing w:after="0"/>
        <w:ind w:left="0" w:firstLine="709"/>
        <w:rPr>
          <w:rFonts w:ascii="Arial" w:hAnsi="Arial" w:cs="Arial"/>
          <w:sz w:val="24"/>
          <w:szCs w:val="24"/>
        </w:rPr>
      </w:pPr>
    </w:p>
    <w:p w:rsidR="00D44C9B" w:rsidRDefault="00D44C9B" w:rsidP="00D44C9B">
      <w:pPr>
        <w:ind w:firstLine="708"/>
        <w:rPr>
          <w:rFonts w:ascii="Arial" w:hAnsi="Arial" w:cs="Arial"/>
          <w:b/>
          <w:color w:val="000000"/>
          <w:u w:val="single"/>
        </w:rPr>
      </w:pPr>
      <w:r w:rsidRPr="00EC535C">
        <w:rPr>
          <w:rFonts w:ascii="Arial" w:hAnsi="Arial" w:cs="Arial"/>
          <w:b/>
          <w:u w:val="single"/>
        </w:rPr>
        <w:lastRenderedPageBreak/>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обслуживания </w:t>
      </w:r>
      <w:r>
        <w:rPr>
          <w:rFonts w:ascii="Arial" w:hAnsi="Arial" w:cs="Arial"/>
          <w:b/>
          <w:color w:val="000000"/>
          <w:u w:val="single"/>
        </w:rPr>
        <w:t>Новокл</w:t>
      </w:r>
      <w:r>
        <w:rPr>
          <w:rFonts w:ascii="Arial" w:hAnsi="Arial" w:cs="Arial"/>
          <w:b/>
          <w:color w:val="000000"/>
          <w:u w:val="single"/>
        </w:rPr>
        <w:t>ю</w:t>
      </w:r>
      <w:r>
        <w:rPr>
          <w:rFonts w:ascii="Arial" w:hAnsi="Arial" w:cs="Arial"/>
          <w:b/>
          <w:color w:val="000000"/>
          <w:u w:val="single"/>
        </w:rPr>
        <w:t>чевского</w:t>
      </w:r>
      <w:r w:rsidRPr="00732868">
        <w:rPr>
          <w:rFonts w:ascii="Arial" w:hAnsi="Arial" w:cs="Arial"/>
          <w:b/>
          <w:color w:val="000000"/>
          <w:u w:val="single"/>
        </w:rPr>
        <w:t xml:space="preserve"> сельсовета</w:t>
      </w:r>
    </w:p>
    <w:p w:rsidR="00D44C9B" w:rsidRPr="00725794" w:rsidRDefault="00D44C9B" w:rsidP="00D44C9B">
      <w:pPr>
        <w:ind w:firstLine="741"/>
        <w:rPr>
          <w:rFonts w:ascii="Arial" w:hAnsi="Arial" w:cs="Arial"/>
          <w:b/>
          <w:i/>
          <w:szCs w:val="28"/>
        </w:rPr>
      </w:pPr>
      <w:r w:rsidRPr="00725794">
        <w:rPr>
          <w:rFonts w:ascii="Arial" w:hAnsi="Arial" w:cs="Arial"/>
          <w:b/>
          <w:i/>
          <w:szCs w:val="28"/>
        </w:rPr>
        <w:t>1. Образование</w:t>
      </w:r>
    </w:p>
    <w:p w:rsidR="00D44C9B" w:rsidRPr="00C63D59" w:rsidRDefault="00D44C9B" w:rsidP="00D44C9B">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w:t>
      </w:r>
      <w:r w:rsidRPr="00C63D59">
        <w:rPr>
          <w:rFonts w:ascii="Arial" w:hAnsi="Arial" w:cs="Arial"/>
          <w:szCs w:val="28"/>
        </w:rPr>
        <w:t>у</w:t>
      </w:r>
      <w:r w:rsidRPr="00C63D59">
        <w:rPr>
          <w:rFonts w:ascii="Arial" w:hAnsi="Arial" w:cs="Arial"/>
          <w:szCs w:val="28"/>
        </w:rPr>
        <w:t>чение качественного образования, отвечающего потребностям личности, общ</w:t>
      </w:r>
      <w:r w:rsidRPr="00C63D59">
        <w:rPr>
          <w:rFonts w:ascii="Arial" w:hAnsi="Arial" w:cs="Arial"/>
          <w:szCs w:val="28"/>
        </w:rPr>
        <w:t>е</w:t>
      </w:r>
      <w:r w:rsidRPr="00C63D59">
        <w:rPr>
          <w:rFonts w:ascii="Arial" w:hAnsi="Arial" w:cs="Arial"/>
          <w:szCs w:val="28"/>
        </w:rPr>
        <w:t>ства и государства.</w:t>
      </w:r>
    </w:p>
    <w:p w:rsidR="00D44C9B" w:rsidRPr="00C63D59" w:rsidRDefault="00D44C9B" w:rsidP="004E6C65">
      <w:pPr>
        <w:ind w:firstLine="709"/>
        <w:rPr>
          <w:rFonts w:ascii="Arial" w:hAnsi="Arial" w:cs="Arial"/>
          <w:i/>
          <w:szCs w:val="28"/>
        </w:rPr>
      </w:pPr>
      <w:r w:rsidRPr="00C63D59">
        <w:rPr>
          <w:rFonts w:ascii="Arial" w:hAnsi="Arial" w:cs="Arial"/>
          <w:szCs w:val="28"/>
        </w:rPr>
        <w:t>Основные направления:</w:t>
      </w:r>
      <w:r w:rsidRPr="00C63D59">
        <w:rPr>
          <w:rFonts w:ascii="Arial" w:hAnsi="Arial" w:cs="Arial"/>
          <w:i/>
          <w:szCs w:val="28"/>
        </w:rPr>
        <w:t xml:space="preserve"> </w:t>
      </w:r>
    </w:p>
    <w:p w:rsidR="00D44C9B" w:rsidRPr="00C63D59" w:rsidRDefault="00D44C9B" w:rsidP="00D44C9B">
      <w:pPr>
        <w:ind w:firstLine="741"/>
        <w:rPr>
          <w:rFonts w:ascii="Arial" w:hAnsi="Arial" w:cs="Arial"/>
          <w:szCs w:val="28"/>
        </w:rPr>
      </w:pPr>
      <w:r w:rsidRPr="00C63D59">
        <w:rPr>
          <w:rFonts w:ascii="Arial" w:hAnsi="Arial" w:cs="Arial"/>
          <w:szCs w:val="28"/>
        </w:rPr>
        <w:t>- оптимизация сети образовательных учреждений, позволяющая обесп</w:t>
      </w:r>
      <w:r w:rsidRPr="00C63D59">
        <w:rPr>
          <w:rFonts w:ascii="Arial" w:hAnsi="Arial" w:cs="Arial"/>
          <w:szCs w:val="28"/>
        </w:rPr>
        <w:t>е</w:t>
      </w:r>
      <w:r w:rsidRPr="00C63D59">
        <w:rPr>
          <w:rFonts w:ascii="Arial" w:hAnsi="Arial" w:cs="Arial"/>
          <w:szCs w:val="28"/>
        </w:rPr>
        <w:t>чить гарантии прав детей на образование;</w:t>
      </w:r>
    </w:p>
    <w:p w:rsidR="00D44C9B" w:rsidRPr="00C63D59" w:rsidRDefault="00D44C9B" w:rsidP="00D44C9B">
      <w:pPr>
        <w:ind w:firstLine="741"/>
        <w:rPr>
          <w:rFonts w:ascii="Arial" w:hAnsi="Arial" w:cs="Arial"/>
          <w:szCs w:val="28"/>
        </w:rPr>
      </w:pPr>
      <w:r w:rsidRPr="00C63D59">
        <w:rPr>
          <w:rFonts w:ascii="Arial" w:hAnsi="Arial" w:cs="Arial"/>
          <w:szCs w:val="28"/>
        </w:rPr>
        <w:t>- создание условий для стабильного функционирования дошкольных обр</w:t>
      </w:r>
      <w:r w:rsidRPr="00C63D59">
        <w:rPr>
          <w:rFonts w:ascii="Arial" w:hAnsi="Arial" w:cs="Arial"/>
          <w:szCs w:val="28"/>
        </w:rPr>
        <w:t>а</w:t>
      </w:r>
      <w:r w:rsidRPr="00C63D59">
        <w:rPr>
          <w:rFonts w:ascii="Arial" w:hAnsi="Arial" w:cs="Arial"/>
          <w:szCs w:val="28"/>
        </w:rPr>
        <w:t>зовательных учреждений, переход их на работу в режиме развития, введение предшкольного обучения;</w:t>
      </w:r>
    </w:p>
    <w:p w:rsidR="00D44C9B" w:rsidRPr="00C63D59" w:rsidRDefault="00D44C9B" w:rsidP="00D44C9B">
      <w:pPr>
        <w:ind w:firstLine="741"/>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w:t>
      </w:r>
      <w:r w:rsidRPr="00C63D59">
        <w:rPr>
          <w:rFonts w:ascii="Arial" w:hAnsi="Arial" w:cs="Arial"/>
          <w:szCs w:val="28"/>
        </w:rPr>
        <w:t>ю</w:t>
      </w:r>
      <w:r w:rsidRPr="00C63D59">
        <w:rPr>
          <w:rFonts w:ascii="Arial" w:hAnsi="Arial" w:cs="Arial"/>
          <w:szCs w:val="28"/>
        </w:rPr>
        <w:t>щихся;</w:t>
      </w:r>
    </w:p>
    <w:p w:rsidR="00D44C9B" w:rsidRPr="00C63D59" w:rsidRDefault="00D44C9B" w:rsidP="00D44C9B">
      <w:pPr>
        <w:ind w:firstLine="741"/>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D44C9B" w:rsidRPr="00C63D59" w:rsidRDefault="00D44C9B" w:rsidP="00D44C9B">
      <w:pPr>
        <w:ind w:firstLine="741"/>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D44C9B" w:rsidRPr="00C63D59" w:rsidRDefault="00D44C9B" w:rsidP="00D44C9B">
      <w:pPr>
        <w:ind w:firstLine="741"/>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D44C9B" w:rsidRPr="00C63D59" w:rsidRDefault="00D44C9B" w:rsidP="00D44C9B">
      <w:pPr>
        <w:ind w:firstLine="741"/>
        <w:rPr>
          <w:rFonts w:ascii="Arial" w:hAnsi="Arial" w:cs="Arial"/>
          <w:szCs w:val="28"/>
        </w:rPr>
      </w:pPr>
      <w:r w:rsidRPr="00C63D59">
        <w:rPr>
          <w:rFonts w:ascii="Arial" w:hAnsi="Arial" w:cs="Arial"/>
          <w:szCs w:val="28"/>
        </w:rPr>
        <w:t>- совершенствование образовательных программ, повышение качества о</w:t>
      </w:r>
      <w:r w:rsidRPr="00C63D59">
        <w:rPr>
          <w:rFonts w:ascii="Arial" w:hAnsi="Arial" w:cs="Arial"/>
          <w:szCs w:val="28"/>
        </w:rPr>
        <w:t>б</w:t>
      </w:r>
      <w:r w:rsidRPr="00C63D59">
        <w:rPr>
          <w:rFonts w:ascii="Arial" w:hAnsi="Arial" w:cs="Arial"/>
          <w:szCs w:val="28"/>
        </w:rPr>
        <w:t>разования через внедрение в образовательный процесс новых педагогических технологий, опирающихся на современные телекоммуникационные возможности (обеспечение компьютерами всех школ);</w:t>
      </w:r>
    </w:p>
    <w:p w:rsidR="00D44C9B" w:rsidRPr="00C63D59" w:rsidRDefault="00D44C9B" w:rsidP="00D44C9B">
      <w:pPr>
        <w:ind w:firstLine="741"/>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w:t>
      </w:r>
      <w:r w:rsidRPr="00C63D59">
        <w:rPr>
          <w:rFonts w:ascii="Arial" w:hAnsi="Arial" w:cs="Arial"/>
          <w:szCs w:val="28"/>
        </w:rPr>
        <w:t>а</w:t>
      </w:r>
      <w:r w:rsidRPr="00C63D59">
        <w:rPr>
          <w:rFonts w:ascii="Arial" w:hAnsi="Arial" w:cs="Arial"/>
          <w:szCs w:val="28"/>
        </w:rPr>
        <w:t>гогов и управленческих кадров;</w:t>
      </w:r>
    </w:p>
    <w:p w:rsidR="00D44C9B" w:rsidRPr="00C63D59" w:rsidRDefault="00D44C9B" w:rsidP="00D44C9B">
      <w:pPr>
        <w:ind w:firstLine="741"/>
        <w:rPr>
          <w:rFonts w:ascii="Arial" w:hAnsi="Arial" w:cs="Arial"/>
          <w:szCs w:val="28"/>
        </w:rPr>
      </w:pPr>
      <w:r w:rsidRPr="00C63D59">
        <w:rPr>
          <w:rFonts w:ascii="Arial" w:hAnsi="Arial" w:cs="Arial"/>
          <w:szCs w:val="28"/>
        </w:rPr>
        <w:t>- создание условий для организации учебно-воспитательного процесса, развитие и укрепление учебно-материальной базы всех образовательных учр</w:t>
      </w:r>
      <w:r w:rsidRPr="00C63D59">
        <w:rPr>
          <w:rFonts w:ascii="Arial" w:hAnsi="Arial" w:cs="Arial"/>
          <w:szCs w:val="28"/>
        </w:rPr>
        <w:t>е</w:t>
      </w:r>
      <w:r w:rsidRPr="00C63D59">
        <w:rPr>
          <w:rFonts w:ascii="Arial" w:hAnsi="Arial" w:cs="Arial"/>
          <w:szCs w:val="28"/>
        </w:rPr>
        <w:t>ждений района;</w:t>
      </w:r>
    </w:p>
    <w:p w:rsidR="00D44C9B" w:rsidRPr="00C63D59" w:rsidRDefault="00D44C9B" w:rsidP="00D44C9B">
      <w:pPr>
        <w:ind w:firstLine="741"/>
        <w:rPr>
          <w:rFonts w:ascii="Arial" w:hAnsi="Arial" w:cs="Arial"/>
          <w:szCs w:val="28"/>
        </w:rPr>
      </w:pPr>
      <w:r w:rsidRPr="00C63D59">
        <w:rPr>
          <w:rFonts w:ascii="Arial" w:hAnsi="Arial" w:cs="Arial"/>
          <w:szCs w:val="28"/>
        </w:rPr>
        <w:t xml:space="preserve">- формирование эффективной системы профилактики безнадзорности, правонарушений, противодействия распространению алкоголизма, наркотических средств и табакокурения </w:t>
      </w:r>
      <w:proofErr w:type="gramStart"/>
      <w:r w:rsidRPr="00C63D59">
        <w:rPr>
          <w:rFonts w:ascii="Arial" w:hAnsi="Arial" w:cs="Arial"/>
          <w:szCs w:val="28"/>
        </w:rPr>
        <w:t>среди</w:t>
      </w:r>
      <w:proofErr w:type="gramEnd"/>
      <w:r w:rsidRPr="00C63D59">
        <w:rPr>
          <w:rFonts w:ascii="Arial" w:hAnsi="Arial" w:cs="Arial"/>
          <w:szCs w:val="28"/>
        </w:rPr>
        <w:t xml:space="preserve"> обучающихся;</w:t>
      </w:r>
    </w:p>
    <w:p w:rsidR="00D44C9B" w:rsidRPr="00C63D59" w:rsidRDefault="00D44C9B" w:rsidP="00D44C9B">
      <w:pPr>
        <w:ind w:firstLine="741"/>
        <w:rPr>
          <w:rFonts w:ascii="Arial" w:hAnsi="Arial" w:cs="Arial"/>
          <w:szCs w:val="28"/>
        </w:rPr>
      </w:pPr>
      <w:r w:rsidRPr="00C63D59">
        <w:rPr>
          <w:rFonts w:ascii="Arial" w:hAnsi="Arial" w:cs="Arial"/>
          <w:szCs w:val="28"/>
        </w:rPr>
        <w:t>- воспитание патриотизма, гражданственности, повышение нравственности подрастающего поколения</w:t>
      </w:r>
      <w:r w:rsidR="00F733DA">
        <w:rPr>
          <w:rFonts w:ascii="Arial" w:hAnsi="Arial" w:cs="Arial"/>
          <w:szCs w:val="28"/>
        </w:rPr>
        <w:t>;</w:t>
      </w:r>
    </w:p>
    <w:p w:rsidR="00D44C9B" w:rsidRPr="00C63D59" w:rsidRDefault="00D44C9B" w:rsidP="00D44C9B">
      <w:pPr>
        <w:ind w:firstLine="741"/>
        <w:rPr>
          <w:rFonts w:ascii="Arial" w:hAnsi="Arial" w:cs="Arial"/>
          <w:szCs w:val="28"/>
        </w:rPr>
      </w:pPr>
      <w:r w:rsidRPr="00C63D59">
        <w:rPr>
          <w:rFonts w:ascii="Arial" w:hAnsi="Arial" w:cs="Arial"/>
          <w:szCs w:val="28"/>
        </w:rPr>
        <w:t>- укрепление материально-технической базы (компьютеризация, обновл</w:t>
      </w:r>
      <w:r w:rsidRPr="00C63D59">
        <w:rPr>
          <w:rFonts w:ascii="Arial" w:hAnsi="Arial" w:cs="Arial"/>
          <w:szCs w:val="28"/>
        </w:rPr>
        <w:t>е</w:t>
      </w:r>
      <w:r w:rsidRPr="00C63D59">
        <w:rPr>
          <w:rFonts w:ascii="Arial" w:hAnsi="Arial" w:cs="Arial"/>
          <w:szCs w:val="28"/>
        </w:rPr>
        <w:t>ние техники);</w:t>
      </w:r>
    </w:p>
    <w:p w:rsidR="00D44C9B" w:rsidRPr="00C63D59" w:rsidRDefault="00D44C9B" w:rsidP="00D44C9B">
      <w:pPr>
        <w:ind w:firstLine="741"/>
        <w:rPr>
          <w:rFonts w:ascii="Arial" w:hAnsi="Arial" w:cs="Arial"/>
          <w:szCs w:val="28"/>
        </w:rPr>
      </w:pPr>
      <w:r w:rsidRPr="00C63D59">
        <w:rPr>
          <w:rFonts w:ascii="Arial" w:hAnsi="Arial" w:cs="Arial"/>
          <w:szCs w:val="28"/>
        </w:rPr>
        <w:lastRenderedPageBreak/>
        <w:t>- совершенствование учебно-воспитательного процесса, создание условий для профессионального и нравственного развития личности;</w:t>
      </w:r>
    </w:p>
    <w:p w:rsidR="00D44C9B" w:rsidRDefault="00D44C9B" w:rsidP="00D44C9B">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D44C9B" w:rsidRPr="00725794" w:rsidRDefault="002D1C9E" w:rsidP="002D1C9E">
      <w:pPr>
        <w:spacing w:before="120"/>
        <w:ind w:firstLine="709"/>
        <w:rPr>
          <w:rFonts w:ascii="Arial" w:hAnsi="Arial" w:cs="Arial"/>
          <w:b/>
          <w:i/>
          <w:color w:val="000000"/>
        </w:rPr>
      </w:pPr>
      <w:r>
        <w:rPr>
          <w:rFonts w:ascii="Arial" w:hAnsi="Arial" w:cs="Arial"/>
          <w:b/>
          <w:i/>
          <w:color w:val="000000"/>
        </w:rPr>
        <w:t>2. Здравоохранение</w:t>
      </w:r>
    </w:p>
    <w:p w:rsidR="00D44C9B" w:rsidRPr="00C63D59" w:rsidRDefault="00D44C9B" w:rsidP="00D44C9B">
      <w:pPr>
        <w:ind w:firstLine="720"/>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D44C9B" w:rsidRPr="00C63D59" w:rsidRDefault="00D44C9B" w:rsidP="00D44C9B">
      <w:pPr>
        <w:ind w:firstLine="720"/>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D44C9B" w:rsidRPr="00C63D59" w:rsidRDefault="00D44C9B" w:rsidP="00D44C9B">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D44C9B" w:rsidRPr="00C63D59" w:rsidRDefault="00D44C9B" w:rsidP="00D44C9B">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w:t>
      </w:r>
      <w:r w:rsidRPr="00C63D59">
        <w:rPr>
          <w:rFonts w:ascii="Arial" w:hAnsi="Arial" w:cs="Arial"/>
          <w:szCs w:val="28"/>
        </w:rPr>
        <w:t>н</w:t>
      </w:r>
      <w:r w:rsidRPr="00C63D59">
        <w:rPr>
          <w:rFonts w:ascii="Arial" w:hAnsi="Arial" w:cs="Arial"/>
          <w:szCs w:val="28"/>
        </w:rPr>
        <w:t>ского персонала;</w:t>
      </w:r>
    </w:p>
    <w:p w:rsidR="00D44C9B" w:rsidRPr="00C63D59" w:rsidRDefault="00D44C9B" w:rsidP="00D44C9B">
      <w:pPr>
        <w:ind w:firstLine="741"/>
        <w:rPr>
          <w:rFonts w:ascii="Arial" w:hAnsi="Arial" w:cs="Arial"/>
          <w:szCs w:val="28"/>
        </w:rPr>
      </w:pPr>
      <w:r w:rsidRPr="00C63D59">
        <w:rPr>
          <w:rFonts w:ascii="Arial" w:hAnsi="Arial" w:cs="Arial"/>
          <w:szCs w:val="28"/>
        </w:rPr>
        <w:t>-  улучшение качества оказания медицинской помощи больным;</w:t>
      </w:r>
    </w:p>
    <w:p w:rsidR="00D44C9B" w:rsidRPr="00725794" w:rsidRDefault="00D44C9B" w:rsidP="00D44C9B">
      <w:pPr>
        <w:ind w:firstLine="741"/>
        <w:rPr>
          <w:rFonts w:ascii="Arial" w:hAnsi="Arial" w:cs="Arial"/>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w:t>
      </w:r>
      <w:r w:rsidRPr="00C63D59">
        <w:rPr>
          <w:rFonts w:ascii="Arial" w:hAnsi="Arial" w:cs="Arial"/>
          <w:szCs w:val="28"/>
        </w:rPr>
        <w:t>о</w:t>
      </w:r>
      <w:r w:rsidRPr="00C63D59">
        <w:rPr>
          <w:rFonts w:ascii="Arial" w:hAnsi="Arial" w:cs="Arial"/>
          <w:szCs w:val="28"/>
        </w:rPr>
        <w:t>обращения,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 xml:space="preserve">ную опасность (туберкулез, наркомания, ВИЧ), развитие системы профилактики заболеваний и активного сохранения здоровья путем </w:t>
      </w:r>
      <w:r w:rsidRPr="00725794">
        <w:rPr>
          <w:rFonts w:ascii="Arial" w:hAnsi="Arial" w:cs="Arial"/>
          <w:szCs w:val="28"/>
        </w:rPr>
        <w:t>реализации ОЦП «Пред</w:t>
      </w:r>
      <w:r w:rsidRPr="00725794">
        <w:rPr>
          <w:rFonts w:ascii="Arial" w:hAnsi="Arial" w:cs="Arial"/>
          <w:szCs w:val="28"/>
        </w:rPr>
        <w:t>у</w:t>
      </w:r>
      <w:r w:rsidRPr="00725794">
        <w:rPr>
          <w:rFonts w:ascii="Arial" w:hAnsi="Arial" w:cs="Arial"/>
          <w:szCs w:val="28"/>
        </w:rPr>
        <w:t>преждение и борьба  с заболеваниями социального характера», «Детская онкол</w:t>
      </w:r>
      <w:r w:rsidRPr="00725794">
        <w:rPr>
          <w:rFonts w:ascii="Arial" w:hAnsi="Arial" w:cs="Arial"/>
          <w:szCs w:val="28"/>
        </w:rPr>
        <w:t>о</w:t>
      </w:r>
      <w:r w:rsidRPr="00725794">
        <w:rPr>
          <w:rFonts w:ascii="Arial" w:hAnsi="Arial" w:cs="Arial"/>
          <w:szCs w:val="28"/>
        </w:rPr>
        <w:t>гия/гематология»</w:t>
      </w:r>
      <w:r w:rsidR="007C22B4">
        <w:rPr>
          <w:rFonts w:ascii="Arial" w:hAnsi="Arial" w:cs="Arial"/>
          <w:szCs w:val="28"/>
        </w:rPr>
        <w:t>;</w:t>
      </w:r>
    </w:p>
    <w:p w:rsidR="00D44C9B" w:rsidRPr="00C63D59" w:rsidRDefault="00D44C9B" w:rsidP="00D44C9B">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D44C9B" w:rsidRDefault="00D44C9B" w:rsidP="00D44C9B">
      <w:pPr>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D44C9B" w:rsidRDefault="00D44C9B" w:rsidP="00E8576F">
      <w:pPr>
        <w:spacing w:before="120"/>
        <w:ind w:firstLine="743"/>
        <w:rPr>
          <w:rFonts w:ascii="Arial" w:hAnsi="Arial" w:cs="Arial"/>
          <w:b/>
          <w:i/>
          <w:szCs w:val="28"/>
        </w:rPr>
      </w:pPr>
      <w:r w:rsidRPr="00725794">
        <w:rPr>
          <w:rFonts w:ascii="Arial" w:hAnsi="Arial" w:cs="Arial"/>
          <w:b/>
          <w:i/>
          <w:szCs w:val="28"/>
        </w:rPr>
        <w:t>3. Культура</w:t>
      </w:r>
    </w:p>
    <w:p w:rsidR="00E8576F" w:rsidRDefault="00E8576F" w:rsidP="00E8576F">
      <w:pPr>
        <w:ind w:firstLine="743"/>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w:t>
      </w:r>
      <w:r w:rsidRPr="00F206DA">
        <w:rPr>
          <w:rFonts w:ascii="Arial" w:hAnsi="Arial" w:cs="Arial"/>
          <w:szCs w:val="24"/>
        </w:rPr>
        <w:t>о</w:t>
      </w:r>
      <w:r w:rsidRPr="00F206DA">
        <w:rPr>
          <w:rFonts w:ascii="Arial" w:hAnsi="Arial" w:cs="Arial"/>
          <w:szCs w:val="24"/>
        </w:rPr>
        <w:t>требности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w:t>
      </w:r>
      <w:r w:rsidRPr="00F206DA">
        <w:rPr>
          <w:rFonts w:ascii="Arial" w:hAnsi="Arial" w:cs="Arial"/>
          <w:szCs w:val="24"/>
        </w:rPr>
        <w:t>т</w:t>
      </w:r>
      <w:r w:rsidRPr="00F206DA">
        <w:rPr>
          <w:rFonts w:ascii="Arial" w:hAnsi="Arial" w:cs="Arial"/>
          <w:szCs w:val="24"/>
        </w:rPr>
        <w:t>ся</w:t>
      </w:r>
      <w:r>
        <w:rPr>
          <w:rFonts w:ascii="Arial" w:hAnsi="Arial" w:cs="Arial"/>
          <w:szCs w:val="24"/>
        </w:rPr>
        <w:t xml:space="preserve"> (нормативная потребность рассчитана в соответствии с Методикой определ</w:t>
      </w:r>
      <w:r>
        <w:rPr>
          <w:rFonts w:ascii="Arial" w:hAnsi="Arial" w:cs="Arial"/>
          <w:szCs w:val="24"/>
        </w:rPr>
        <w:t>е</w:t>
      </w:r>
      <w:r>
        <w:rPr>
          <w:rFonts w:ascii="Arial" w:hAnsi="Arial" w:cs="Arial"/>
          <w:szCs w:val="24"/>
        </w:rPr>
        <w:t>ния нормативной потребности субъектов РФ в объектах социальной инфрастру</w:t>
      </w:r>
      <w:r>
        <w:rPr>
          <w:rFonts w:ascii="Arial" w:hAnsi="Arial" w:cs="Arial"/>
          <w:szCs w:val="24"/>
        </w:rPr>
        <w:t>к</w:t>
      </w:r>
      <w:r>
        <w:rPr>
          <w:rFonts w:ascii="Arial" w:hAnsi="Arial" w:cs="Arial"/>
          <w:szCs w:val="24"/>
        </w:rPr>
        <w:t>туры (утв. распоряжением Правительства РФ от 23.10.2009 № 1767-р):</w:t>
      </w:r>
    </w:p>
    <w:p w:rsidR="00E8576F" w:rsidRDefault="00E8576F" w:rsidP="00E8576F">
      <w:pPr>
        <w:ind w:firstLine="743"/>
        <w:rPr>
          <w:rFonts w:ascii="Arial" w:hAnsi="Arial" w:cs="Arial"/>
          <w:szCs w:val="24"/>
        </w:rPr>
      </w:pPr>
      <w:r>
        <w:rPr>
          <w:rFonts w:ascii="Arial" w:hAnsi="Arial" w:cs="Arial"/>
          <w:szCs w:val="24"/>
        </w:rPr>
        <w:t xml:space="preserve">- </w:t>
      </w:r>
      <w:r w:rsidRPr="00E8576F">
        <w:rPr>
          <w:rFonts w:ascii="Arial" w:hAnsi="Arial" w:cs="Arial"/>
          <w:szCs w:val="24"/>
        </w:rPr>
        <w:t>минимальное рекомендуемое количество зрительских мест в культурно-досуговых учреждениях – 325 мест;</w:t>
      </w:r>
    </w:p>
    <w:p w:rsidR="00E8576F" w:rsidRPr="00E8576F" w:rsidRDefault="00E8576F" w:rsidP="00E8576F">
      <w:pPr>
        <w:ind w:firstLine="743"/>
        <w:rPr>
          <w:rFonts w:ascii="Arial" w:hAnsi="Arial" w:cs="Arial"/>
          <w:szCs w:val="24"/>
        </w:rPr>
      </w:pPr>
      <w:r>
        <w:rPr>
          <w:rFonts w:ascii="Arial" w:hAnsi="Arial" w:cs="Arial"/>
          <w:szCs w:val="24"/>
        </w:rPr>
        <w:lastRenderedPageBreak/>
        <w:t xml:space="preserve">- </w:t>
      </w:r>
      <w:r w:rsidRPr="00E8576F">
        <w:rPr>
          <w:rFonts w:ascii="Arial" w:hAnsi="Arial" w:cs="Arial"/>
          <w:szCs w:val="24"/>
        </w:rPr>
        <w:t xml:space="preserve">минимальное рекомендуемое количество общедоступных универсальных библиотек - 1 общедоступная поселенческая библиотека и 2 филиала </w:t>
      </w:r>
      <w:proofErr w:type="spellStart"/>
      <w:r w:rsidRPr="00E8576F">
        <w:rPr>
          <w:rFonts w:ascii="Arial" w:hAnsi="Arial" w:cs="Arial"/>
          <w:szCs w:val="24"/>
        </w:rPr>
        <w:t>межпос</w:t>
      </w:r>
      <w:r w:rsidRPr="00E8576F">
        <w:rPr>
          <w:rFonts w:ascii="Arial" w:hAnsi="Arial" w:cs="Arial"/>
          <w:szCs w:val="24"/>
        </w:rPr>
        <w:t>е</w:t>
      </w:r>
      <w:r w:rsidRPr="00E8576F">
        <w:rPr>
          <w:rFonts w:ascii="Arial" w:hAnsi="Arial" w:cs="Arial"/>
          <w:szCs w:val="24"/>
        </w:rPr>
        <w:t>ленческой</w:t>
      </w:r>
      <w:proofErr w:type="spellEnd"/>
      <w:r w:rsidRPr="00E8576F">
        <w:rPr>
          <w:rFonts w:ascii="Arial" w:hAnsi="Arial" w:cs="Arial"/>
          <w:szCs w:val="24"/>
        </w:rPr>
        <w:t xml:space="preserve"> библиотеки;</w:t>
      </w:r>
    </w:p>
    <w:p w:rsidR="00E8576F" w:rsidRPr="00E8576F" w:rsidRDefault="00E8576F" w:rsidP="00E8576F">
      <w:pPr>
        <w:keepNext/>
        <w:tabs>
          <w:tab w:val="left" w:pos="720"/>
        </w:tabs>
        <w:rPr>
          <w:rFonts w:ascii="Arial" w:hAnsi="Arial" w:cs="Arial"/>
          <w:szCs w:val="24"/>
        </w:rPr>
      </w:pPr>
      <w:r>
        <w:rPr>
          <w:rFonts w:ascii="Arial" w:hAnsi="Arial" w:cs="Arial"/>
          <w:szCs w:val="24"/>
        </w:rPr>
        <w:tab/>
        <w:t xml:space="preserve">- </w:t>
      </w:r>
      <w:r w:rsidRPr="00E8576F">
        <w:rPr>
          <w:rFonts w:ascii="Arial" w:hAnsi="Arial" w:cs="Arial"/>
          <w:szCs w:val="24"/>
        </w:rPr>
        <w:t>минимальный рекомендуемый библиотечный фонд – 10,2 тыс. экз.;</w:t>
      </w:r>
    </w:p>
    <w:p w:rsidR="00E8576F" w:rsidRPr="00E8576F" w:rsidRDefault="00E8576F" w:rsidP="00E8576F">
      <w:pPr>
        <w:keepNext/>
        <w:tabs>
          <w:tab w:val="left" w:pos="720"/>
        </w:tabs>
        <w:rPr>
          <w:rFonts w:ascii="Arial" w:hAnsi="Arial" w:cs="Arial"/>
          <w:szCs w:val="24"/>
        </w:rPr>
      </w:pPr>
      <w:r>
        <w:rPr>
          <w:rFonts w:ascii="Arial" w:hAnsi="Arial" w:cs="Arial"/>
          <w:szCs w:val="24"/>
        </w:rPr>
        <w:tab/>
        <w:t xml:space="preserve">- </w:t>
      </w:r>
      <w:r w:rsidRPr="00E8576F">
        <w:rPr>
          <w:rFonts w:ascii="Arial" w:hAnsi="Arial" w:cs="Arial"/>
          <w:szCs w:val="24"/>
        </w:rPr>
        <w:t>минимальное рекомендуемое количество музеев – 1;</w:t>
      </w:r>
    </w:p>
    <w:p w:rsidR="00E8576F" w:rsidRPr="00E8576F" w:rsidRDefault="00E8576F" w:rsidP="00E8576F">
      <w:pPr>
        <w:keepNext/>
        <w:tabs>
          <w:tab w:val="left" w:pos="720"/>
        </w:tabs>
        <w:rPr>
          <w:rFonts w:ascii="Arial" w:hAnsi="Arial" w:cs="Arial"/>
          <w:szCs w:val="24"/>
        </w:rPr>
      </w:pPr>
      <w:r>
        <w:rPr>
          <w:rFonts w:ascii="Arial" w:hAnsi="Arial" w:cs="Arial"/>
          <w:szCs w:val="24"/>
        </w:rPr>
        <w:tab/>
        <w:t xml:space="preserve">- </w:t>
      </w:r>
      <w:r w:rsidRPr="00E8576F">
        <w:rPr>
          <w:rFonts w:ascii="Arial" w:hAnsi="Arial" w:cs="Arial"/>
          <w:szCs w:val="24"/>
        </w:rPr>
        <w:t>минимальное рекомендуемое количество ученических мест в филиале о</w:t>
      </w:r>
      <w:r w:rsidRPr="00E8576F">
        <w:rPr>
          <w:rFonts w:ascii="Arial" w:hAnsi="Arial" w:cs="Arial"/>
          <w:szCs w:val="24"/>
        </w:rPr>
        <w:t>б</w:t>
      </w:r>
      <w:r w:rsidRPr="00E8576F">
        <w:rPr>
          <w:rFonts w:ascii="Arial" w:hAnsi="Arial" w:cs="Arial"/>
          <w:szCs w:val="24"/>
        </w:rPr>
        <w:t>разовательного учреждения дополнительного образования детей в сфере культ</w:t>
      </w:r>
      <w:r w:rsidRPr="00E8576F">
        <w:rPr>
          <w:rFonts w:ascii="Arial" w:hAnsi="Arial" w:cs="Arial"/>
          <w:szCs w:val="24"/>
        </w:rPr>
        <w:t>у</w:t>
      </w:r>
      <w:r w:rsidRPr="00E8576F">
        <w:rPr>
          <w:rFonts w:ascii="Arial" w:hAnsi="Arial" w:cs="Arial"/>
          <w:szCs w:val="24"/>
        </w:rPr>
        <w:t>ры – 35 мест.</w:t>
      </w:r>
    </w:p>
    <w:p w:rsidR="00694028" w:rsidRPr="00086221" w:rsidRDefault="00694028" w:rsidP="00694028">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w:t>
      </w:r>
      <w:r>
        <w:rPr>
          <w:rFonts w:ascii="Arial" w:hAnsi="Arial" w:cs="Arial"/>
        </w:rPr>
        <w:t>а</w:t>
      </w:r>
      <w:r>
        <w:rPr>
          <w:rFonts w:ascii="Arial" w:hAnsi="Arial" w:cs="Arial"/>
        </w:rPr>
        <w:t xml:space="preserve">питального строительства культурно-досугового назначения, как и </w:t>
      </w:r>
      <w:proofErr w:type="gramStart"/>
      <w:r>
        <w:rPr>
          <w:rFonts w:ascii="Arial" w:hAnsi="Arial" w:cs="Arial"/>
        </w:rPr>
        <w:t>расширение</w:t>
      </w:r>
      <w:proofErr w:type="gramEnd"/>
      <w:r>
        <w:rPr>
          <w:rFonts w:ascii="Arial" w:hAnsi="Arial" w:cs="Arial"/>
        </w:rPr>
        <w:t xml:space="preserve"> их вместительности сводится к минимуму. Это обусловлено постепенным снижением  численности населения Новоключевского сельсовета, низким уровнем посеща</w:t>
      </w:r>
      <w:r>
        <w:rPr>
          <w:rFonts w:ascii="Arial" w:hAnsi="Arial" w:cs="Arial"/>
        </w:rPr>
        <w:t>е</w:t>
      </w:r>
      <w:r>
        <w:rPr>
          <w:rFonts w:ascii="Arial" w:hAnsi="Arial" w:cs="Arial"/>
        </w:rPr>
        <w:t>мости досуговых учреждений, что в свою очередь объясняется развитием альте</w:t>
      </w:r>
      <w:r>
        <w:rPr>
          <w:rFonts w:ascii="Arial" w:hAnsi="Arial" w:cs="Arial"/>
        </w:rPr>
        <w:t>р</w:t>
      </w:r>
      <w:r>
        <w:rPr>
          <w:rFonts w:ascii="Arial" w:hAnsi="Arial" w:cs="Arial"/>
        </w:rPr>
        <w:t>нативных сфер социально-бытового обслуживания в частности информатизации (интернет, телевидение), замещающих назначение культурно-досуговых объе</w:t>
      </w:r>
      <w:r>
        <w:rPr>
          <w:rFonts w:ascii="Arial" w:hAnsi="Arial" w:cs="Arial"/>
        </w:rPr>
        <w:t>к</w:t>
      </w:r>
      <w:r>
        <w:rPr>
          <w:rFonts w:ascii="Arial" w:hAnsi="Arial" w:cs="Arial"/>
        </w:rPr>
        <w:t>тов, а так же отсутствием факторов, которые могут повлиять на сложившиеся те</w:t>
      </w:r>
      <w:r>
        <w:rPr>
          <w:rFonts w:ascii="Arial" w:hAnsi="Arial" w:cs="Arial"/>
        </w:rPr>
        <w:t>н</w:t>
      </w:r>
      <w:r>
        <w:rPr>
          <w:rFonts w:ascii="Arial" w:hAnsi="Arial" w:cs="Arial"/>
        </w:rPr>
        <w:t xml:space="preserve">денции. В настоящее время необходимо </w:t>
      </w:r>
      <w:r w:rsidRPr="00086221">
        <w:rPr>
          <w:rFonts w:ascii="Arial" w:hAnsi="Arial" w:cs="Arial"/>
          <w:color w:val="052635"/>
          <w:szCs w:val="24"/>
          <w:shd w:val="clear" w:color="auto" w:fill="FFFFFF"/>
        </w:rPr>
        <w:t>обеспечить эффективную работу мун</w:t>
      </w:r>
      <w:r w:rsidRPr="00086221">
        <w:rPr>
          <w:rFonts w:ascii="Arial" w:hAnsi="Arial" w:cs="Arial"/>
          <w:color w:val="052635"/>
          <w:szCs w:val="24"/>
          <w:shd w:val="clear" w:color="auto" w:fill="FFFFFF"/>
        </w:rPr>
        <w:t>и</w:t>
      </w:r>
      <w:r w:rsidRPr="00086221">
        <w:rPr>
          <w:rFonts w:ascii="Arial" w:hAnsi="Arial" w:cs="Arial"/>
          <w:color w:val="052635"/>
          <w:szCs w:val="24"/>
          <w:shd w:val="clear" w:color="auto" w:fill="FFFFFF"/>
        </w:rPr>
        <w:t>ципальных учреждений культуры за счет совершенствования форм работы, укрепление материально-технической базы, внедрение современных технологий</w:t>
      </w:r>
      <w:r>
        <w:rPr>
          <w:rFonts w:ascii="Arial" w:hAnsi="Arial" w:cs="Arial"/>
          <w:color w:val="052635"/>
          <w:szCs w:val="24"/>
          <w:shd w:val="clear" w:color="auto" w:fill="FFFFFF"/>
        </w:rPr>
        <w:t>.</w:t>
      </w:r>
    </w:p>
    <w:p w:rsidR="00694028" w:rsidRDefault="00694028" w:rsidP="00694028">
      <w:pPr>
        <w:ind w:firstLine="741"/>
        <w:rPr>
          <w:rFonts w:ascii="Arial" w:hAnsi="Arial" w:cs="Arial"/>
          <w:color w:val="052635"/>
          <w:szCs w:val="24"/>
          <w:shd w:val="clear" w:color="auto" w:fill="FFFFFF"/>
        </w:rPr>
      </w:pPr>
      <w:r>
        <w:rPr>
          <w:rFonts w:ascii="Arial" w:hAnsi="Arial" w:cs="Arial"/>
        </w:rPr>
        <w:t>В долгосрочной перспективе целесообразно создавать (сохранять) кул</w:t>
      </w:r>
      <w:r>
        <w:rPr>
          <w:rFonts w:ascii="Arial" w:hAnsi="Arial" w:cs="Arial"/>
        </w:rPr>
        <w:t>ь</w:t>
      </w:r>
      <w:r>
        <w:rPr>
          <w:rFonts w:ascii="Arial" w:hAnsi="Arial" w:cs="Arial"/>
        </w:rPr>
        <w:t>турно-досуговые центры в расчете на обслуживание ими сразу ряда муниципал</w:t>
      </w:r>
      <w:r>
        <w:rPr>
          <w:rFonts w:ascii="Arial" w:hAnsi="Arial" w:cs="Arial"/>
        </w:rPr>
        <w:t>ь</w:t>
      </w:r>
      <w:r>
        <w:rPr>
          <w:rFonts w:ascii="Arial" w:hAnsi="Arial" w:cs="Arial"/>
        </w:rPr>
        <w:t xml:space="preserve">ных образований (сельсоветов)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ультурно-досуговых м</w:t>
      </w:r>
      <w:r>
        <w:rPr>
          <w:rFonts w:ascii="Arial" w:hAnsi="Arial" w:cs="Arial"/>
          <w:color w:val="052635"/>
          <w:szCs w:val="24"/>
          <w:shd w:val="clear" w:color="auto" w:fill="FFFFFF"/>
        </w:rPr>
        <w:t>е</w:t>
      </w:r>
      <w:r>
        <w:rPr>
          <w:rFonts w:ascii="Arial" w:hAnsi="Arial" w:cs="Arial"/>
          <w:color w:val="052635"/>
          <w:szCs w:val="24"/>
          <w:shd w:val="clear" w:color="auto" w:fill="FFFFFF"/>
        </w:rPr>
        <w:t xml:space="preserve">роприятий: </w:t>
      </w:r>
      <w:r w:rsidRPr="00086221">
        <w:rPr>
          <w:rFonts w:ascii="Arial" w:hAnsi="Arial" w:cs="Arial"/>
          <w:color w:val="052635"/>
          <w:szCs w:val="24"/>
          <w:shd w:val="clear" w:color="auto" w:fill="FFFFFF"/>
        </w:rPr>
        <w:t>праздников, выставок, конкурсов, юбилеев и т.д.</w:t>
      </w:r>
    </w:p>
    <w:p w:rsidR="00807174" w:rsidRDefault="00807174" w:rsidP="00807174">
      <w:pPr>
        <w:ind w:firstLine="708"/>
        <w:rPr>
          <w:rFonts w:ascii="Arial" w:hAnsi="Arial" w:cs="Arial"/>
          <w:color w:val="052635"/>
          <w:szCs w:val="24"/>
          <w:shd w:val="clear" w:color="auto" w:fill="FFFFFF"/>
        </w:rPr>
      </w:pPr>
      <w:r>
        <w:rPr>
          <w:rFonts w:ascii="Arial" w:hAnsi="Arial" w:cs="Arial"/>
          <w:color w:val="052635"/>
          <w:szCs w:val="24"/>
          <w:shd w:val="clear" w:color="auto" w:fill="FFFFFF"/>
        </w:rPr>
        <w:t xml:space="preserve">Создание филиала </w:t>
      </w:r>
      <w:proofErr w:type="spellStart"/>
      <w:r>
        <w:rPr>
          <w:rFonts w:ascii="Arial" w:hAnsi="Arial" w:cs="Arial"/>
          <w:color w:val="052635"/>
          <w:szCs w:val="24"/>
          <w:shd w:val="clear" w:color="auto" w:fill="FFFFFF"/>
        </w:rPr>
        <w:t>межпоселенческой</w:t>
      </w:r>
      <w:proofErr w:type="spellEnd"/>
      <w:r>
        <w:rPr>
          <w:rFonts w:ascii="Arial" w:hAnsi="Arial" w:cs="Arial"/>
          <w:color w:val="052635"/>
          <w:szCs w:val="24"/>
          <w:shd w:val="clear" w:color="auto" w:fill="FFFFFF"/>
        </w:rPr>
        <w:t xml:space="preserve"> библиотеки в д. Красный Кут не з</w:t>
      </w:r>
      <w:r>
        <w:rPr>
          <w:rFonts w:ascii="Arial" w:hAnsi="Arial" w:cs="Arial"/>
          <w:color w:val="052635"/>
          <w:szCs w:val="24"/>
          <w:shd w:val="clear" w:color="auto" w:fill="FFFFFF"/>
        </w:rPr>
        <w:t>а</w:t>
      </w:r>
      <w:r>
        <w:rPr>
          <w:rFonts w:ascii="Arial" w:hAnsi="Arial" w:cs="Arial"/>
          <w:color w:val="052635"/>
          <w:szCs w:val="24"/>
          <w:shd w:val="clear" w:color="auto" w:fill="FFFFFF"/>
        </w:rPr>
        <w:t>планировано в связи с расположением в непосредственной близости от населе</w:t>
      </w:r>
      <w:r>
        <w:rPr>
          <w:rFonts w:ascii="Arial" w:hAnsi="Arial" w:cs="Arial"/>
          <w:color w:val="052635"/>
          <w:szCs w:val="24"/>
          <w:shd w:val="clear" w:color="auto" w:fill="FFFFFF"/>
        </w:rPr>
        <w:t>н</w:t>
      </w:r>
      <w:r>
        <w:rPr>
          <w:rFonts w:ascii="Arial" w:hAnsi="Arial" w:cs="Arial"/>
          <w:color w:val="052635"/>
          <w:szCs w:val="24"/>
          <w:shd w:val="clear" w:color="auto" w:fill="FFFFFF"/>
        </w:rPr>
        <w:t>ного пункта д</w:t>
      </w:r>
      <w:proofErr w:type="gramStart"/>
      <w:r>
        <w:rPr>
          <w:rFonts w:ascii="Arial" w:hAnsi="Arial" w:cs="Arial"/>
          <w:color w:val="052635"/>
          <w:szCs w:val="24"/>
          <w:shd w:val="clear" w:color="auto" w:fill="FFFFFF"/>
        </w:rPr>
        <w:t>.П</w:t>
      </w:r>
      <w:proofErr w:type="gramEnd"/>
      <w:r>
        <w:rPr>
          <w:rFonts w:ascii="Arial" w:hAnsi="Arial" w:cs="Arial"/>
          <w:color w:val="052635"/>
          <w:szCs w:val="24"/>
          <w:shd w:val="clear" w:color="auto" w:fill="FFFFFF"/>
        </w:rPr>
        <w:t xml:space="preserve">етровка в которой расположена </w:t>
      </w:r>
      <w:r w:rsidRPr="00807174">
        <w:rPr>
          <w:rFonts w:ascii="Arial" w:hAnsi="Arial" w:cs="Arial"/>
          <w:szCs w:val="24"/>
        </w:rPr>
        <w:t>Петровская сельская библиотека</w:t>
      </w:r>
      <w:r>
        <w:rPr>
          <w:rFonts w:ascii="Arial" w:hAnsi="Arial" w:cs="Arial"/>
          <w:szCs w:val="24"/>
        </w:rPr>
        <w:t>.</w:t>
      </w:r>
    </w:p>
    <w:p w:rsidR="00694028" w:rsidRPr="00024350" w:rsidRDefault="00694028" w:rsidP="00694028">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w:t>
      </w:r>
      <w:r>
        <w:rPr>
          <w:rFonts w:ascii="Arial" w:hAnsi="Arial" w:cs="Arial"/>
          <w:szCs w:val="28"/>
        </w:rPr>
        <w:t xml:space="preserve"> Новоключевского сельсовета и Купинского</w:t>
      </w:r>
      <w:r w:rsidRPr="00024350">
        <w:rPr>
          <w:rFonts w:ascii="Arial" w:hAnsi="Arial" w:cs="Arial"/>
          <w:szCs w:val="28"/>
        </w:rPr>
        <w:t xml:space="preserve"> района.</w:t>
      </w:r>
    </w:p>
    <w:p w:rsidR="00D44C9B" w:rsidRPr="00024350" w:rsidRDefault="00D44C9B" w:rsidP="00D44C9B">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D44C9B" w:rsidRPr="00024350" w:rsidRDefault="00D44C9B" w:rsidP="00D44C9B">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D44C9B" w:rsidRPr="00024350" w:rsidRDefault="00D44C9B" w:rsidP="00D44C9B">
      <w:pPr>
        <w:ind w:firstLine="741"/>
        <w:rPr>
          <w:rFonts w:ascii="Arial" w:hAnsi="Arial" w:cs="Arial"/>
          <w:szCs w:val="28"/>
        </w:rPr>
      </w:pPr>
      <w:r w:rsidRPr="00024350">
        <w:rPr>
          <w:rFonts w:ascii="Arial" w:hAnsi="Arial" w:cs="Arial"/>
          <w:szCs w:val="28"/>
        </w:rPr>
        <w:t>- создание условий для сохранения самобытности, культурного наследия и развития самодеятельного народного творчества, их популяризации;</w:t>
      </w:r>
    </w:p>
    <w:p w:rsidR="00D44C9B" w:rsidRPr="00024350" w:rsidRDefault="00D44C9B" w:rsidP="00D44C9B">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D44C9B" w:rsidRPr="00024350" w:rsidRDefault="00D44C9B" w:rsidP="00D44C9B">
      <w:pPr>
        <w:ind w:firstLine="741"/>
        <w:rPr>
          <w:rFonts w:ascii="Arial" w:hAnsi="Arial" w:cs="Arial"/>
          <w:szCs w:val="28"/>
        </w:rPr>
      </w:pPr>
      <w:r w:rsidRPr="00024350">
        <w:rPr>
          <w:rFonts w:ascii="Arial" w:hAnsi="Arial" w:cs="Arial"/>
          <w:szCs w:val="28"/>
        </w:rPr>
        <w:lastRenderedPageBreak/>
        <w:t xml:space="preserve">- укрепление материально- технической базы учреждений культуры </w:t>
      </w:r>
      <w:r>
        <w:rPr>
          <w:rFonts w:ascii="Arial" w:hAnsi="Arial" w:cs="Arial"/>
          <w:szCs w:val="28"/>
        </w:rPr>
        <w:t>сельс</w:t>
      </w:r>
      <w:r>
        <w:rPr>
          <w:rFonts w:ascii="Arial" w:hAnsi="Arial" w:cs="Arial"/>
          <w:szCs w:val="28"/>
        </w:rPr>
        <w:t>о</w:t>
      </w:r>
      <w:r>
        <w:rPr>
          <w:rFonts w:ascii="Arial" w:hAnsi="Arial" w:cs="Arial"/>
          <w:szCs w:val="28"/>
        </w:rPr>
        <w:t>вета</w:t>
      </w:r>
      <w:r w:rsidRPr="00024350">
        <w:rPr>
          <w:rFonts w:ascii="Arial" w:hAnsi="Arial" w:cs="Arial"/>
          <w:szCs w:val="28"/>
        </w:rPr>
        <w:t xml:space="preserve"> за счет приобретения современного светового и звукового оборудования, м</w:t>
      </w:r>
      <w:r w:rsidRPr="00024350">
        <w:rPr>
          <w:rFonts w:ascii="Arial" w:hAnsi="Arial" w:cs="Arial"/>
          <w:szCs w:val="28"/>
        </w:rPr>
        <w:t>у</w:t>
      </w:r>
      <w:r w:rsidRPr="00024350">
        <w:rPr>
          <w:rFonts w:ascii="Arial" w:hAnsi="Arial" w:cs="Arial"/>
          <w:szCs w:val="28"/>
        </w:rPr>
        <w:t>зыкальных инструментов;</w:t>
      </w:r>
    </w:p>
    <w:p w:rsidR="00D44C9B" w:rsidRPr="00024350" w:rsidRDefault="00D44C9B" w:rsidP="00D44C9B">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D44C9B" w:rsidRDefault="00D44C9B" w:rsidP="00D44C9B">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694028" w:rsidRDefault="00694028" w:rsidP="00694028">
      <w:pPr>
        <w:ind w:firstLine="741"/>
        <w:rPr>
          <w:rFonts w:ascii="Arial" w:hAnsi="Arial" w:cs="Arial"/>
        </w:rPr>
      </w:pPr>
      <w:r>
        <w:rPr>
          <w:rFonts w:ascii="Arial" w:hAnsi="Arial" w:cs="Arial"/>
          <w:szCs w:val="28"/>
        </w:rPr>
        <w:t xml:space="preserve">-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(35 мест);</w:t>
      </w:r>
    </w:p>
    <w:p w:rsidR="00D44C9B" w:rsidRDefault="00D44C9B" w:rsidP="00D44C9B">
      <w:pPr>
        <w:ind w:firstLine="741"/>
        <w:rPr>
          <w:rFonts w:ascii="Arial" w:hAnsi="Arial" w:cs="Arial"/>
          <w:szCs w:val="28"/>
        </w:rPr>
      </w:pPr>
      <w:r w:rsidRPr="00024350">
        <w:rPr>
          <w:rFonts w:ascii="Arial" w:hAnsi="Arial" w:cs="Arial"/>
          <w:szCs w:val="28"/>
        </w:rPr>
        <w:t xml:space="preserve">- повышение привлекательности </w:t>
      </w:r>
      <w:r w:rsidR="00B41973">
        <w:rPr>
          <w:rFonts w:ascii="Arial" w:hAnsi="Arial" w:cs="Arial"/>
          <w:szCs w:val="28"/>
        </w:rPr>
        <w:t>Новоключевского</w:t>
      </w:r>
      <w:r>
        <w:rPr>
          <w:rFonts w:ascii="Arial" w:hAnsi="Arial" w:cs="Arial"/>
          <w:szCs w:val="28"/>
        </w:rPr>
        <w:t xml:space="preserve"> 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w:t>
      </w:r>
      <w:r w:rsidRPr="00024350">
        <w:rPr>
          <w:rFonts w:ascii="Arial" w:hAnsi="Arial" w:cs="Arial"/>
          <w:szCs w:val="28"/>
        </w:rPr>
        <w:t>и</w:t>
      </w:r>
      <w:r w:rsidRPr="00024350">
        <w:rPr>
          <w:rFonts w:ascii="Arial" w:hAnsi="Arial" w:cs="Arial"/>
          <w:szCs w:val="28"/>
        </w:rPr>
        <w:t xml:space="preserve">зации самодеятельного народного творчества и содействие улучшению делового климата и партнерства между </w:t>
      </w:r>
      <w:r>
        <w:rPr>
          <w:rFonts w:ascii="Arial" w:hAnsi="Arial" w:cs="Arial"/>
          <w:szCs w:val="28"/>
        </w:rPr>
        <w:t>сельскими поселениями Купинского района</w:t>
      </w:r>
      <w:r w:rsidRPr="00024350">
        <w:rPr>
          <w:rFonts w:ascii="Arial" w:hAnsi="Arial" w:cs="Arial"/>
          <w:szCs w:val="28"/>
        </w:rPr>
        <w:t>.</w:t>
      </w:r>
    </w:p>
    <w:p w:rsidR="00D44C9B" w:rsidRPr="00725794" w:rsidRDefault="00D44C9B" w:rsidP="002D1C9E">
      <w:pPr>
        <w:spacing w:before="120"/>
        <w:ind w:firstLine="743"/>
        <w:rPr>
          <w:rFonts w:ascii="Arial" w:hAnsi="Arial" w:cs="Arial"/>
          <w:b/>
          <w:i/>
          <w:szCs w:val="28"/>
        </w:rPr>
      </w:pPr>
      <w:r>
        <w:rPr>
          <w:rFonts w:ascii="Arial" w:hAnsi="Arial" w:cs="Arial"/>
          <w:b/>
          <w:i/>
          <w:szCs w:val="28"/>
        </w:rPr>
        <w:t xml:space="preserve">4. </w:t>
      </w:r>
      <w:r w:rsidRPr="00725794">
        <w:rPr>
          <w:rFonts w:ascii="Arial" w:hAnsi="Arial" w:cs="Arial"/>
          <w:b/>
          <w:i/>
          <w:szCs w:val="28"/>
        </w:rPr>
        <w:t>Физическая культура и спорт</w:t>
      </w:r>
    </w:p>
    <w:p w:rsidR="00D44C9B" w:rsidRPr="00024350" w:rsidRDefault="00D44C9B" w:rsidP="00D44C9B">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D44C9B" w:rsidRPr="00024350" w:rsidRDefault="00D44C9B" w:rsidP="00D44C9B">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D44C9B" w:rsidRPr="00024350" w:rsidRDefault="00D44C9B" w:rsidP="00D44C9B">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D44C9B" w:rsidRPr="00024350" w:rsidRDefault="00D44C9B" w:rsidP="00D44C9B">
      <w:pPr>
        <w:ind w:firstLine="741"/>
        <w:rPr>
          <w:rFonts w:ascii="Arial" w:hAnsi="Arial" w:cs="Arial"/>
          <w:szCs w:val="28"/>
        </w:rPr>
      </w:pPr>
      <w:r w:rsidRPr="00024350">
        <w:rPr>
          <w:rFonts w:ascii="Arial" w:hAnsi="Arial" w:cs="Arial"/>
          <w:szCs w:val="28"/>
        </w:rPr>
        <w:t>- развитие массовой физической культуры и спорта, формирование ценн</w:t>
      </w:r>
      <w:r w:rsidRPr="00024350">
        <w:rPr>
          <w:rFonts w:ascii="Arial" w:hAnsi="Arial" w:cs="Arial"/>
          <w:szCs w:val="28"/>
        </w:rPr>
        <w:t>о</w:t>
      </w:r>
      <w:r w:rsidRPr="00024350">
        <w:rPr>
          <w:rFonts w:ascii="Arial" w:hAnsi="Arial" w:cs="Arial"/>
          <w:szCs w:val="28"/>
        </w:rPr>
        <w:t>стей здоровья и здорового образа жизни, развитие и привлечение детей, подрос</w:t>
      </w:r>
      <w:r w:rsidRPr="00024350">
        <w:rPr>
          <w:rFonts w:ascii="Arial" w:hAnsi="Arial" w:cs="Arial"/>
          <w:szCs w:val="28"/>
        </w:rPr>
        <w:t>т</w:t>
      </w:r>
      <w:r w:rsidRPr="00024350">
        <w:rPr>
          <w:rFonts w:ascii="Arial" w:hAnsi="Arial" w:cs="Arial"/>
          <w:szCs w:val="28"/>
        </w:rPr>
        <w:t>ков и молодежи к занятиям физической культурой и спортом.</w:t>
      </w:r>
    </w:p>
    <w:p w:rsidR="00396EA5" w:rsidRDefault="00396EA5" w:rsidP="00396EA5">
      <w:pPr>
        <w:pStyle w:val="3"/>
      </w:pPr>
    </w:p>
    <w:p w:rsidR="002068E5" w:rsidRPr="002068E5" w:rsidRDefault="002068E5" w:rsidP="00396EA5">
      <w:pPr>
        <w:pStyle w:val="3"/>
      </w:pPr>
      <w:r w:rsidRPr="002068E5">
        <w:t xml:space="preserve">Природный комплекс и озеленение территории </w:t>
      </w:r>
    </w:p>
    <w:p w:rsidR="002D1C9E" w:rsidRDefault="002D1C9E" w:rsidP="002D1C9E">
      <w:pPr>
        <w:ind w:firstLine="709"/>
        <w:rPr>
          <w:rFonts w:ascii="Arial" w:hAnsi="Arial" w:cs="Arial"/>
          <w:lang w:eastAsia="ru-RU"/>
        </w:rPr>
      </w:pPr>
      <w:r>
        <w:rPr>
          <w:rFonts w:ascii="Arial" w:hAnsi="Arial" w:cs="Arial"/>
          <w:lang w:eastAsia="ru-RU"/>
        </w:rPr>
        <w:t>На территории Новоключевского сельсовета располагается памятник пр</w:t>
      </w:r>
      <w:r>
        <w:rPr>
          <w:rFonts w:ascii="Arial" w:hAnsi="Arial" w:cs="Arial"/>
          <w:lang w:eastAsia="ru-RU"/>
        </w:rPr>
        <w:t>и</w:t>
      </w:r>
      <w:r>
        <w:rPr>
          <w:rFonts w:ascii="Arial" w:hAnsi="Arial" w:cs="Arial"/>
          <w:lang w:eastAsia="ru-RU"/>
        </w:rPr>
        <w:t>роды «Озеро Горьковское».</w:t>
      </w:r>
    </w:p>
    <w:p w:rsidR="00396EA5" w:rsidRDefault="00396EA5" w:rsidP="002D1C9E">
      <w:pPr>
        <w:ind w:firstLine="709"/>
        <w:rPr>
          <w:rFonts w:ascii="Arial" w:hAnsi="Arial" w:cs="Arial"/>
          <w:lang w:eastAsia="ru-RU"/>
        </w:rPr>
      </w:pPr>
    </w:p>
    <w:p w:rsidR="005A609F" w:rsidRDefault="005A609F" w:rsidP="00396EA5">
      <w:pPr>
        <w:ind w:firstLine="709"/>
        <w:rPr>
          <w:rFonts w:ascii="Arial" w:hAnsi="Arial" w:cs="Arial"/>
          <w:b/>
          <w:u w:val="single"/>
          <w:lang w:eastAsia="ru-RU"/>
        </w:rPr>
      </w:pPr>
      <w:r w:rsidRPr="005A609F">
        <w:rPr>
          <w:rFonts w:ascii="Arial" w:hAnsi="Arial" w:cs="Arial"/>
          <w:b/>
          <w:u w:val="single"/>
          <w:lang w:eastAsia="ru-RU"/>
        </w:rPr>
        <w:t>Объекты культурного значения</w:t>
      </w:r>
    </w:p>
    <w:p w:rsidR="005A609F" w:rsidRPr="005A609F" w:rsidRDefault="005A609F" w:rsidP="005A609F">
      <w:pPr>
        <w:spacing w:before="120"/>
        <w:rPr>
          <w:rFonts w:ascii="Arial" w:hAnsi="Arial" w:cs="Arial"/>
          <w:lang w:eastAsia="ru-RU"/>
        </w:rPr>
      </w:pPr>
      <w:r>
        <w:rPr>
          <w:rFonts w:ascii="Arial" w:hAnsi="Arial" w:cs="Arial"/>
          <w:lang w:eastAsia="ru-RU"/>
        </w:rPr>
        <w:tab/>
        <w:t>На территории Новоключевского сельсовета в с. Новоключи располагается памятник истории.</w:t>
      </w:r>
    </w:p>
    <w:p w:rsidR="007C22B4" w:rsidRDefault="007C22B4" w:rsidP="00396EA5">
      <w:pPr>
        <w:pStyle w:val="3"/>
      </w:pPr>
    </w:p>
    <w:p w:rsidR="002068E5" w:rsidRPr="00AA5D8C" w:rsidRDefault="002068E5" w:rsidP="00396EA5">
      <w:pPr>
        <w:pStyle w:val="3"/>
      </w:pPr>
      <w:r w:rsidRPr="00AA5D8C">
        <w:t>Развитие туризма</w:t>
      </w:r>
    </w:p>
    <w:p w:rsidR="002068E5" w:rsidRPr="00AA5D8C" w:rsidRDefault="002068E5" w:rsidP="002068E5">
      <w:pPr>
        <w:ind w:firstLine="709"/>
        <w:rPr>
          <w:rFonts w:ascii="Arial" w:hAnsi="Arial" w:cs="Arial"/>
          <w:lang w:eastAsia="ru-RU"/>
        </w:rPr>
      </w:pPr>
      <w:r w:rsidRPr="00AA5D8C">
        <w:rPr>
          <w:rFonts w:ascii="Arial" w:hAnsi="Arial" w:cs="Arial"/>
          <w:lang w:eastAsia="ru-RU"/>
        </w:rPr>
        <w:t>На территории Новоключевского сельсовета (с. Новоключи) располагается база отдых</w:t>
      </w:r>
      <w:proofErr w:type="gramStart"/>
      <w:r w:rsidRPr="00AA5D8C">
        <w:rPr>
          <w:rFonts w:ascii="Arial" w:hAnsi="Arial" w:cs="Arial"/>
          <w:lang w:eastAsia="ru-RU"/>
        </w:rPr>
        <w:t>а ООО</w:t>
      </w:r>
      <w:proofErr w:type="gramEnd"/>
      <w:r w:rsidRPr="00AA5D8C">
        <w:rPr>
          <w:rFonts w:ascii="Arial" w:hAnsi="Arial" w:cs="Arial"/>
          <w:lang w:eastAsia="ru-RU"/>
        </w:rPr>
        <w:t xml:space="preserve"> «Озеро Горькое» площадью 10 га.</w:t>
      </w:r>
    </w:p>
    <w:p w:rsidR="002068E5" w:rsidRDefault="008E5F2E" w:rsidP="00D44C9B">
      <w:pPr>
        <w:ind w:firstLine="709"/>
        <w:rPr>
          <w:rFonts w:ascii="Arial" w:hAnsi="Arial" w:cs="Arial"/>
          <w:color w:val="000000" w:themeColor="text1"/>
        </w:rPr>
      </w:pPr>
      <w:r>
        <w:rPr>
          <w:rFonts w:ascii="Arial" w:hAnsi="Arial" w:cs="Arial"/>
          <w:color w:val="000000" w:themeColor="text1"/>
        </w:rPr>
        <w:t>Проекты</w:t>
      </w:r>
      <w:r w:rsidR="002068E5" w:rsidRPr="00AA5D8C">
        <w:rPr>
          <w:rFonts w:ascii="Arial" w:hAnsi="Arial" w:cs="Arial"/>
          <w:color w:val="000000" w:themeColor="text1"/>
        </w:rPr>
        <w:t xml:space="preserve"> по развитию туризма в сельсовете </w:t>
      </w:r>
      <w:r>
        <w:rPr>
          <w:rFonts w:ascii="Arial" w:hAnsi="Arial" w:cs="Arial"/>
          <w:color w:val="000000" w:themeColor="text1"/>
        </w:rPr>
        <w:t>приведены в таблице 1.</w:t>
      </w:r>
      <w:r w:rsidR="00D44C9B">
        <w:rPr>
          <w:rFonts w:ascii="Arial" w:hAnsi="Arial" w:cs="Arial"/>
          <w:color w:val="000000" w:themeColor="text1"/>
        </w:rPr>
        <w:t>2</w:t>
      </w:r>
      <w:r w:rsidR="00396EA5">
        <w:rPr>
          <w:rFonts w:ascii="Arial" w:hAnsi="Arial" w:cs="Arial"/>
          <w:color w:val="000000" w:themeColor="text1"/>
        </w:rPr>
        <w:t>1</w:t>
      </w:r>
      <w:r w:rsidR="002068E5" w:rsidRPr="00AA5D8C">
        <w:rPr>
          <w:rFonts w:ascii="Arial" w:hAnsi="Arial" w:cs="Arial"/>
          <w:color w:val="000000" w:themeColor="text1"/>
        </w:rPr>
        <w:t>.</w:t>
      </w:r>
    </w:p>
    <w:p w:rsidR="00396EA5" w:rsidRDefault="00396EA5" w:rsidP="00D44C9B">
      <w:pPr>
        <w:ind w:firstLine="709"/>
        <w:rPr>
          <w:rFonts w:ascii="Arial" w:hAnsi="Arial" w:cs="Arial"/>
          <w:color w:val="000000" w:themeColor="text1"/>
        </w:rPr>
      </w:pPr>
    </w:p>
    <w:p w:rsidR="00396EA5" w:rsidRDefault="00396EA5" w:rsidP="00D44C9B">
      <w:pPr>
        <w:ind w:firstLine="709"/>
        <w:rPr>
          <w:rFonts w:ascii="Arial" w:hAnsi="Arial" w:cs="Arial"/>
          <w:color w:val="000000" w:themeColor="text1"/>
        </w:rPr>
      </w:pPr>
    </w:p>
    <w:p w:rsidR="00396EA5" w:rsidRDefault="00396EA5" w:rsidP="00D44C9B">
      <w:pPr>
        <w:ind w:firstLine="709"/>
        <w:rPr>
          <w:rFonts w:ascii="Arial" w:hAnsi="Arial" w:cs="Arial"/>
          <w:color w:val="000000" w:themeColor="text1"/>
        </w:rPr>
      </w:pPr>
    </w:p>
    <w:p w:rsidR="00396EA5" w:rsidRDefault="00396EA5" w:rsidP="00D44C9B">
      <w:pPr>
        <w:ind w:firstLine="709"/>
        <w:rPr>
          <w:rFonts w:ascii="Arial" w:hAnsi="Arial" w:cs="Arial"/>
          <w:color w:val="000000" w:themeColor="text1"/>
        </w:rPr>
      </w:pPr>
    </w:p>
    <w:p w:rsidR="00396EA5" w:rsidRDefault="00396EA5" w:rsidP="00D44C9B">
      <w:pPr>
        <w:ind w:firstLine="709"/>
        <w:rPr>
          <w:rFonts w:ascii="Arial" w:hAnsi="Arial" w:cs="Arial"/>
          <w:color w:val="000000" w:themeColor="text1"/>
        </w:rPr>
      </w:pPr>
    </w:p>
    <w:p w:rsidR="008E5F2E" w:rsidRPr="00D44C9B" w:rsidRDefault="008E5F2E" w:rsidP="00D44C9B">
      <w:pPr>
        <w:spacing w:line="240" w:lineRule="auto"/>
        <w:rPr>
          <w:rFonts w:ascii="Arial" w:hAnsi="Arial" w:cs="Arial"/>
          <w:b/>
          <w:i/>
          <w:color w:val="000000" w:themeColor="text1"/>
          <w:sz w:val="22"/>
        </w:rPr>
      </w:pPr>
      <w:r w:rsidRPr="00D44C9B">
        <w:rPr>
          <w:rFonts w:ascii="Arial" w:hAnsi="Arial" w:cs="Arial"/>
          <w:b/>
          <w:i/>
          <w:color w:val="000000" w:themeColor="text1"/>
          <w:sz w:val="22"/>
        </w:rPr>
        <w:t>Таблица 1.</w:t>
      </w:r>
      <w:r w:rsidR="00D44C9B" w:rsidRPr="00D44C9B">
        <w:rPr>
          <w:rFonts w:ascii="Arial" w:hAnsi="Arial" w:cs="Arial"/>
          <w:b/>
          <w:i/>
          <w:color w:val="000000" w:themeColor="text1"/>
          <w:sz w:val="22"/>
        </w:rPr>
        <w:t>2</w:t>
      </w:r>
      <w:r w:rsidR="00396EA5">
        <w:rPr>
          <w:rFonts w:ascii="Arial" w:hAnsi="Arial" w:cs="Arial"/>
          <w:b/>
          <w:i/>
          <w:color w:val="000000" w:themeColor="text1"/>
          <w:sz w:val="22"/>
        </w:rPr>
        <w:t>1</w:t>
      </w:r>
    </w:p>
    <w:p w:rsidR="008E5F2E" w:rsidRPr="00D44C9B" w:rsidRDefault="008E5F2E" w:rsidP="00D44C9B">
      <w:pPr>
        <w:spacing w:after="120" w:line="240" w:lineRule="auto"/>
        <w:rPr>
          <w:rFonts w:ascii="Arial" w:hAnsi="Arial" w:cs="Arial"/>
          <w:i/>
          <w:color w:val="000000" w:themeColor="text1"/>
          <w:sz w:val="22"/>
        </w:rPr>
      </w:pPr>
      <w:r w:rsidRPr="00D44C9B">
        <w:rPr>
          <w:rFonts w:ascii="Arial" w:hAnsi="Arial" w:cs="Arial"/>
          <w:i/>
          <w:color w:val="000000" w:themeColor="text1"/>
          <w:sz w:val="22"/>
        </w:rPr>
        <w:t>Проекты (предложения) развития территорий под рекреацию и туризм</w:t>
      </w:r>
    </w:p>
    <w:tbl>
      <w:tblPr>
        <w:tblStyle w:val="a8"/>
        <w:tblW w:w="9356" w:type="dxa"/>
        <w:tblInd w:w="108" w:type="dxa"/>
        <w:tblLayout w:type="fixed"/>
        <w:tblLook w:val="04A0" w:firstRow="1" w:lastRow="0" w:firstColumn="1" w:lastColumn="0" w:noHBand="0" w:noVBand="1"/>
      </w:tblPr>
      <w:tblGrid>
        <w:gridCol w:w="1701"/>
        <w:gridCol w:w="2977"/>
        <w:gridCol w:w="1559"/>
        <w:gridCol w:w="1560"/>
        <w:gridCol w:w="1559"/>
      </w:tblGrid>
      <w:tr w:rsidR="00BB3746" w:rsidRPr="00D44C9B" w:rsidTr="00006E79">
        <w:trPr>
          <w:tblHeader/>
        </w:trPr>
        <w:tc>
          <w:tcPr>
            <w:tcW w:w="1701" w:type="dxa"/>
            <w:vAlign w:val="center"/>
          </w:tcPr>
          <w:p w:rsidR="00BB3746" w:rsidRPr="00D44C9B" w:rsidRDefault="00BB3746" w:rsidP="00D44C9B">
            <w:pPr>
              <w:spacing w:line="240" w:lineRule="auto"/>
              <w:jc w:val="left"/>
              <w:rPr>
                <w:rFonts w:ascii="Arial" w:hAnsi="Arial" w:cs="Arial"/>
                <w:b/>
                <w:color w:val="000000" w:themeColor="text1"/>
                <w:sz w:val="22"/>
              </w:rPr>
            </w:pPr>
            <w:r w:rsidRPr="00D44C9B">
              <w:rPr>
                <w:rFonts w:ascii="Arial" w:hAnsi="Arial" w:cs="Arial"/>
                <w:b/>
                <w:color w:val="000000" w:themeColor="text1"/>
                <w:sz w:val="22"/>
              </w:rPr>
              <w:t>Наименов</w:t>
            </w:r>
            <w:r w:rsidRPr="00D44C9B">
              <w:rPr>
                <w:rFonts w:ascii="Arial" w:hAnsi="Arial" w:cs="Arial"/>
                <w:b/>
                <w:color w:val="000000" w:themeColor="text1"/>
                <w:sz w:val="22"/>
              </w:rPr>
              <w:t>а</w:t>
            </w:r>
            <w:r w:rsidRPr="00D44C9B">
              <w:rPr>
                <w:rFonts w:ascii="Arial" w:hAnsi="Arial" w:cs="Arial"/>
                <w:b/>
                <w:color w:val="000000" w:themeColor="text1"/>
                <w:sz w:val="22"/>
              </w:rPr>
              <w:t>ние площа</w:t>
            </w:r>
            <w:r w:rsidRPr="00D44C9B">
              <w:rPr>
                <w:rFonts w:ascii="Arial" w:hAnsi="Arial" w:cs="Arial"/>
                <w:b/>
                <w:color w:val="000000" w:themeColor="text1"/>
                <w:sz w:val="22"/>
              </w:rPr>
              <w:t>д</w:t>
            </w:r>
            <w:r w:rsidRPr="00D44C9B">
              <w:rPr>
                <w:rFonts w:ascii="Arial" w:hAnsi="Arial" w:cs="Arial"/>
                <w:b/>
                <w:color w:val="000000" w:themeColor="text1"/>
                <w:sz w:val="22"/>
              </w:rPr>
              <w:t>ки под ра</w:t>
            </w:r>
            <w:r w:rsidRPr="00D44C9B">
              <w:rPr>
                <w:rFonts w:ascii="Arial" w:hAnsi="Arial" w:cs="Arial"/>
                <w:b/>
                <w:color w:val="000000" w:themeColor="text1"/>
                <w:sz w:val="22"/>
              </w:rPr>
              <w:t>з</w:t>
            </w:r>
            <w:r w:rsidRPr="00D44C9B">
              <w:rPr>
                <w:rFonts w:ascii="Arial" w:hAnsi="Arial" w:cs="Arial"/>
                <w:b/>
                <w:color w:val="000000" w:themeColor="text1"/>
                <w:sz w:val="22"/>
              </w:rPr>
              <w:t>витие</w:t>
            </w:r>
          </w:p>
        </w:tc>
        <w:tc>
          <w:tcPr>
            <w:tcW w:w="2977" w:type="dxa"/>
            <w:vAlign w:val="center"/>
          </w:tcPr>
          <w:p w:rsidR="00BB3746" w:rsidRPr="00D44C9B" w:rsidRDefault="00BB3746" w:rsidP="00D44C9B">
            <w:pPr>
              <w:spacing w:line="240" w:lineRule="auto"/>
              <w:jc w:val="left"/>
              <w:rPr>
                <w:rFonts w:ascii="Arial" w:hAnsi="Arial" w:cs="Arial"/>
                <w:b/>
                <w:color w:val="000000" w:themeColor="text1"/>
                <w:sz w:val="22"/>
              </w:rPr>
            </w:pPr>
            <w:r w:rsidRPr="00D44C9B">
              <w:rPr>
                <w:rFonts w:ascii="Arial" w:hAnsi="Arial" w:cs="Arial"/>
                <w:b/>
                <w:color w:val="000000" w:themeColor="text1"/>
                <w:sz w:val="22"/>
              </w:rPr>
              <w:t xml:space="preserve">Местоположение </w:t>
            </w:r>
          </w:p>
        </w:tc>
        <w:tc>
          <w:tcPr>
            <w:tcW w:w="1559" w:type="dxa"/>
            <w:vAlign w:val="center"/>
          </w:tcPr>
          <w:p w:rsidR="00BB3746" w:rsidRPr="00D44C9B" w:rsidRDefault="00BB3746" w:rsidP="00D44C9B">
            <w:pPr>
              <w:spacing w:line="240" w:lineRule="auto"/>
              <w:jc w:val="left"/>
              <w:rPr>
                <w:rFonts w:ascii="Arial" w:hAnsi="Arial" w:cs="Arial"/>
                <w:b/>
                <w:color w:val="000000" w:themeColor="text1"/>
                <w:sz w:val="22"/>
              </w:rPr>
            </w:pPr>
            <w:r w:rsidRPr="00D44C9B">
              <w:rPr>
                <w:rFonts w:ascii="Arial" w:hAnsi="Arial" w:cs="Arial"/>
                <w:b/>
                <w:color w:val="000000" w:themeColor="text1"/>
                <w:sz w:val="22"/>
              </w:rPr>
              <w:t xml:space="preserve">Площадь </w:t>
            </w:r>
          </w:p>
        </w:tc>
        <w:tc>
          <w:tcPr>
            <w:tcW w:w="1560" w:type="dxa"/>
            <w:vAlign w:val="center"/>
          </w:tcPr>
          <w:p w:rsidR="00BB3746" w:rsidRPr="00D44C9B" w:rsidRDefault="00BB3746" w:rsidP="00D44C9B">
            <w:pPr>
              <w:spacing w:line="240" w:lineRule="auto"/>
              <w:jc w:val="left"/>
              <w:rPr>
                <w:rFonts w:ascii="Arial" w:hAnsi="Arial" w:cs="Arial"/>
                <w:b/>
                <w:color w:val="000000" w:themeColor="text1"/>
                <w:sz w:val="22"/>
              </w:rPr>
            </w:pPr>
            <w:r w:rsidRPr="00D44C9B">
              <w:rPr>
                <w:rFonts w:ascii="Arial" w:hAnsi="Arial" w:cs="Arial"/>
                <w:b/>
                <w:color w:val="000000" w:themeColor="text1"/>
                <w:sz w:val="22"/>
              </w:rPr>
              <w:t>Совреме</w:t>
            </w:r>
            <w:r w:rsidRPr="00D44C9B">
              <w:rPr>
                <w:rFonts w:ascii="Arial" w:hAnsi="Arial" w:cs="Arial"/>
                <w:b/>
                <w:color w:val="000000" w:themeColor="text1"/>
                <w:sz w:val="22"/>
              </w:rPr>
              <w:t>н</w:t>
            </w:r>
            <w:r w:rsidRPr="00D44C9B">
              <w:rPr>
                <w:rFonts w:ascii="Arial" w:hAnsi="Arial" w:cs="Arial"/>
                <w:b/>
                <w:color w:val="000000" w:themeColor="text1"/>
                <w:sz w:val="22"/>
              </w:rPr>
              <w:t>ное и</w:t>
            </w:r>
            <w:r w:rsidRPr="00D44C9B">
              <w:rPr>
                <w:rFonts w:ascii="Arial" w:hAnsi="Arial" w:cs="Arial"/>
                <w:b/>
                <w:color w:val="000000" w:themeColor="text1"/>
                <w:sz w:val="22"/>
              </w:rPr>
              <w:t>с</w:t>
            </w:r>
            <w:r w:rsidRPr="00D44C9B">
              <w:rPr>
                <w:rFonts w:ascii="Arial" w:hAnsi="Arial" w:cs="Arial"/>
                <w:b/>
                <w:color w:val="000000" w:themeColor="text1"/>
                <w:sz w:val="22"/>
              </w:rPr>
              <w:t>пользов</w:t>
            </w:r>
            <w:r w:rsidRPr="00D44C9B">
              <w:rPr>
                <w:rFonts w:ascii="Arial" w:hAnsi="Arial" w:cs="Arial"/>
                <w:b/>
                <w:color w:val="000000" w:themeColor="text1"/>
                <w:sz w:val="22"/>
              </w:rPr>
              <w:t>а</w:t>
            </w:r>
            <w:r w:rsidRPr="00D44C9B">
              <w:rPr>
                <w:rFonts w:ascii="Arial" w:hAnsi="Arial" w:cs="Arial"/>
                <w:b/>
                <w:color w:val="000000" w:themeColor="text1"/>
                <w:sz w:val="22"/>
              </w:rPr>
              <w:t>ние</w:t>
            </w:r>
          </w:p>
        </w:tc>
        <w:tc>
          <w:tcPr>
            <w:tcW w:w="1559" w:type="dxa"/>
            <w:vAlign w:val="center"/>
          </w:tcPr>
          <w:p w:rsidR="00BB3746" w:rsidRPr="00D44C9B" w:rsidRDefault="00BB3746" w:rsidP="00D44C9B">
            <w:pPr>
              <w:spacing w:line="240" w:lineRule="auto"/>
              <w:jc w:val="left"/>
              <w:rPr>
                <w:rFonts w:ascii="Arial" w:hAnsi="Arial" w:cs="Arial"/>
                <w:b/>
                <w:color w:val="000000" w:themeColor="text1"/>
                <w:sz w:val="22"/>
              </w:rPr>
            </w:pPr>
            <w:proofErr w:type="gramStart"/>
            <w:r w:rsidRPr="00D44C9B">
              <w:rPr>
                <w:rFonts w:ascii="Arial" w:hAnsi="Arial" w:cs="Arial"/>
                <w:b/>
                <w:color w:val="000000" w:themeColor="text1"/>
                <w:sz w:val="22"/>
              </w:rPr>
              <w:t>Предпол</w:t>
            </w:r>
            <w:r w:rsidRPr="00D44C9B">
              <w:rPr>
                <w:rFonts w:ascii="Arial" w:hAnsi="Arial" w:cs="Arial"/>
                <w:b/>
                <w:color w:val="000000" w:themeColor="text1"/>
                <w:sz w:val="22"/>
              </w:rPr>
              <w:t>а</w:t>
            </w:r>
            <w:r w:rsidRPr="00D44C9B">
              <w:rPr>
                <w:rFonts w:ascii="Arial" w:hAnsi="Arial" w:cs="Arial"/>
                <w:b/>
                <w:color w:val="000000" w:themeColor="text1"/>
                <w:sz w:val="22"/>
              </w:rPr>
              <w:t>гаемое</w:t>
            </w:r>
            <w:proofErr w:type="gramEnd"/>
            <w:r w:rsidRPr="00D44C9B">
              <w:rPr>
                <w:rFonts w:ascii="Arial" w:hAnsi="Arial" w:cs="Arial"/>
                <w:b/>
                <w:color w:val="000000" w:themeColor="text1"/>
                <w:sz w:val="22"/>
              </w:rPr>
              <w:t xml:space="preserve"> </w:t>
            </w:r>
            <w:proofErr w:type="spellStart"/>
            <w:r w:rsidRPr="00D44C9B">
              <w:rPr>
                <w:rFonts w:ascii="Arial" w:hAnsi="Arial" w:cs="Arial"/>
                <w:b/>
                <w:color w:val="000000" w:themeColor="text1"/>
                <w:sz w:val="22"/>
              </w:rPr>
              <w:t>ипользов</w:t>
            </w:r>
            <w:r w:rsidRPr="00D44C9B">
              <w:rPr>
                <w:rFonts w:ascii="Arial" w:hAnsi="Arial" w:cs="Arial"/>
                <w:b/>
                <w:color w:val="000000" w:themeColor="text1"/>
                <w:sz w:val="22"/>
              </w:rPr>
              <w:t>а</w:t>
            </w:r>
            <w:r w:rsidRPr="00D44C9B">
              <w:rPr>
                <w:rFonts w:ascii="Arial" w:hAnsi="Arial" w:cs="Arial"/>
                <w:b/>
                <w:color w:val="000000" w:themeColor="text1"/>
                <w:sz w:val="22"/>
              </w:rPr>
              <w:t>ние</w:t>
            </w:r>
            <w:proofErr w:type="spellEnd"/>
          </w:p>
        </w:tc>
      </w:tr>
      <w:tr w:rsidR="00D44C9B" w:rsidRPr="00D44C9B" w:rsidTr="009556FA">
        <w:tc>
          <w:tcPr>
            <w:tcW w:w="1701" w:type="dxa"/>
            <w:vMerge w:val="restart"/>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 xml:space="preserve">Рекреация </w:t>
            </w:r>
          </w:p>
        </w:tc>
        <w:tc>
          <w:tcPr>
            <w:tcW w:w="2977" w:type="dxa"/>
            <w:vAlign w:val="center"/>
          </w:tcPr>
          <w:p w:rsid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 xml:space="preserve">800 м к северо-западу </w:t>
            </w:r>
            <w:proofErr w:type="gramStart"/>
            <w:r w:rsidRPr="00D44C9B">
              <w:rPr>
                <w:rFonts w:ascii="Arial" w:hAnsi="Arial" w:cs="Arial"/>
                <w:color w:val="000000" w:themeColor="text1"/>
                <w:sz w:val="22"/>
              </w:rPr>
              <w:t>от</w:t>
            </w:r>
            <w:proofErr w:type="gramEnd"/>
            <w:r w:rsidRPr="00D44C9B">
              <w:rPr>
                <w:rFonts w:ascii="Arial" w:hAnsi="Arial" w:cs="Arial"/>
                <w:color w:val="000000" w:themeColor="text1"/>
                <w:sz w:val="22"/>
              </w:rPr>
              <w:t xml:space="preserve"> </w:t>
            </w:r>
          </w:p>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с. Новоключи</w:t>
            </w:r>
          </w:p>
        </w:tc>
        <w:tc>
          <w:tcPr>
            <w:tcW w:w="1559" w:type="dxa"/>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55236,67 м</w:t>
            </w:r>
            <w:proofErr w:type="gramStart"/>
            <w:r w:rsidRPr="00D44C9B">
              <w:rPr>
                <w:rFonts w:ascii="Arial" w:hAnsi="Arial" w:cs="Arial"/>
                <w:color w:val="000000" w:themeColor="text1"/>
                <w:sz w:val="22"/>
                <w:vertAlign w:val="superscript"/>
              </w:rPr>
              <w:t>2</w:t>
            </w:r>
            <w:proofErr w:type="gramEnd"/>
          </w:p>
        </w:tc>
        <w:tc>
          <w:tcPr>
            <w:tcW w:w="1560" w:type="dxa"/>
            <w:vMerge w:val="restart"/>
            <w:vAlign w:val="center"/>
          </w:tcPr>
          <w:p w:rsidR="000B54CD" w:rsidRPr="000B54CD" w:rsidRDefault="000B54CD" w:rsidP="000B54CD">
            <w:pPr>
              <w:spacing w:line="240" w:lineRule="auto"/>
              <w:jc w:val="left"/>
              <w:rPr>
                <w:rFonts w:ascii="Arial" w:hAnsi="Arial" w:cs="Arial"/>
                <w:color w:val="000000" w:themeColor="text1"/>
                <w:sz w:val="22"/>
              </w:rPr>
            </w:pPr>
            <w:r>
              <w:rPr>
                <w:rFonts w:ascii="Arial" w:hAnsi="Arial" w:cs="Arial"/>
                <w:color w:val="000000" w:themeColor="text1"/>
                <w:sz w:val="22"/>
              </w:rPr>
              <w:t xml:space="preserve">Луга </w:t>
            </w:r>
          </w:p>
        </w:tc>
        <w:tc>
          <w:tcPr>
            <w:tcW w:w="1559" w:type="dxa"/>
            <w:vMerge w:val="restart"/>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Для отдыха и туризма</w:t>
            </w:r>
          </w:p>
        </w:tc>
      </w:tr>
      <w:tr w:rsidR="00D44C9B" w:rsidRPr="00D44C9B" w:rsidTr="009556FA">
        <w:tc>
          <w:tcPr>
            <w:tcW w:w="1701" w:type="dxa"/>
            <w:vMerge/>
            <w:vAlign w:val="center"/>
          </w:tcPr>
          <w:p w:rsidR="00D44C9B" w:rsidRPr="00D44C9B" w:rsidRDefault="00D44C9B" w:rsidP="00D44C9B">
            <w:pPr>
              <w:spacing w:line="240" w:lineRule="auto"/>
              <w:jc w:val="left"/>
              <w:rPr>
                <w:rFonts w:ascii="Arial" w:hAnsi="Arial" w:cs="Arial"/>
                <w:color w:val="000000" w:themeColor="text1"/>
                <w:sz w:val="22"/>
              </w:rPr>
            </w:pPr>
          </w:p>
        </w:tc>
        <w:tc>
          <w:tcPr>
            <w:tcW w:w="2977" w:type="dxa"/>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 xml:space="preserve">1500 м к северо-западу </w:t>
            </w:r>
            <w:proofErr w:type="gramStart"/>
            <w:r w:rsidRPr="00D44C9B">
              <w:rPr>
                <w:rFonts w:ascii="Arial" w:hAnsi="Arial" w:cs="Arial"/>
                <w:color w:val="000000" w:themeColor="text1"/>
                <w:sz w:val="22"/>
              </w:rPr>
              <w:t>от</w:t>
            </w:r>
            <w:proofErr w:type="gramEnd"/>
            <w:r w:rsidRPr="00D44C9B">
              <w:rPr>
                <w:rFonts w:ascii="Arial" w:hAnsi="Arial" w:cs="Arial"/>
                <w:color w:val="000000" w:themeColor="text1"/>
                <w:sz w:val="22"/>
              </w:rPr>
              <w:t xml:space="preserve"> с. Новоключи</w:t>
            </w:r>
          </w:p>
        </w:tc>
        <w:tc>
          <w:tcPr>
            <w:tcW w:w="1559" w:type="dxa"/>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75704 м</w:t>
            </w:r>
            <w:proofErr w:type="gramStart"/>
            <w:r w:rsidRPr="00D44C9B">
              <w:rPr>
                <w:rFonts w:ascii="Arial" w:hAnsi="Arial" w:cs="Arial"/>
                <w:color w:val="000000" w:themeColor="text1"/>
                <w:sz w:val="22"/>
                <w:vertAlign w:val="superscript"/>
              </w:rPr>
              <w:t>2</w:t>
            </w:r>
            <w:proofErr w:type="gramEnd"/>
          </w:p>
        </w:tc>
        <w:tc>
          <w:tcPr>
            <w:tcW w:w="1560" w:type="dxa"/>
            <w:vMerge/>
            <w:vAlign w:val="center"/>
          </w:tcPr>
          <w:p w:rsidR="00D44C9B" w:rsidRPr="00D44C9B" w:rsidRDefault="00D44C9B" w:rsidP="00D44C9B">
            <w:pPr>
              <w:spacing w:line="240" w:lineRule="auto"/>
              <w:jc w:val="left"/>
              <w:rPr>
                <w:rFonts w:ascii="Arial" w:hAnsi="Arial" w:cs="Arial"/>
                <w:color w:val="000000" w:themeColor="text1"/>
                <w:sz w:val="22"/>
              </w:rPr>
            </w:pPr>
          </w:p>
        </w:tc>
        <w:tc>
          <w:tcPr>
            <w:tcW w:w="1559" w:type="dxa"/>
            <w:vMerge/>
            <w:vAlign w:val="center"/>
          </w:tcPr>
          <w:p w:rsidR="00D44C9B" w:rsidRPr="00D44C9B" w:rsidRDefault="00D44C9B" w:rsidP="00D44C9B">
            <w:pPr>
              <w:spacing w:line="240" w:lineRule="auto"/>
              <w:jc w:val="left"/>
              <w:rPr>
                <w:rFonts w:ascii="Arial" w:hAnsi="Arial" w:cs="Arial"/>
                <w:color w:val="000000" w:themeColor="text1"/>
                <w:sz w:val="22"/>
              </w:rPr>
            </w:pPr>
          </w:p>
        </w:tc>
      </w:tr>
      <w:tr w:rsidR="00D44C9B" w:rsidRPr="00D44C9B" w:rsidTr="009556FA">
        <w:tc>
          <w:tcPr>
            <w:tcW w:w="1701" w:type="dxa"/>
            <w:vMerge/>
            <w:vAlign w:val="center"/>
          </w:tcPr>
          <w:p w:rsidR="00D44C9B" w:rsidRPr="00D44C9B" w:rsidRDefault="00D44C9B" w:rsidP="00D44C9B">
            <w:pPr>
              <w:spacing w:line="240" w:lineRule="auto"/>
              <w:jc w:val="left"/>
              <w:rPr>
                <w:rFonts w:ascii="Arial" w:hAnsi="Arial" w:cs="Arial"/>
                <w:color w:val="000000" w:themeColor="text1"/>
                <w:sz w:val="22"/>
              </w:rPr>
            </w:pPr>
          </w:p>
        </w:tc>
        <w:tc>
          <w:tcPr>
            <w:tcW w:w="2977" w:type="dxa"/>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 xml:space="preserve">2000 м к северо-западу </w:t>
            </w:r>
            <w:proofErr w:type="gramStart"/>
            <w:r w:rsidRPr="00D44C9B">
              <w:rPr>
                <w:rFonts w:ascii="Arial" w:hAnsi="Arial" w:cs="Arial"/>
                <w:color w:val="000000" w:themeColor="text1"/>
                <w:sz w:val="22"/>
              </w:rPr>
              <w:t>от</w:t>
            </w:r>
            <w:proofErr w:type="gramEnd"/>
            <w:r w:rsidRPr="00D44C9B">
              <w:rPr>
                <w:rFonts w:ascii="Arial" w:hAnsi="Arial" w:cs="Arial"/>
                <w:color w:val="000000" w:themeColor="text1"/>
                <w:sz w:val="22"/>
              </w:rPr>
              <w:t xml:space="preserve"> с. Новоключи</w:t>
            </w:r>
          </w:p>
        </w:tc>
        <w:tc>
          <w:tcPr>
            <w:tcW w:w="1559" w:type="dxa"/>
            <w:vAlign w:val="center"/>
          </w:tcPr>
          <w:p w:rsidR="00D44C9B" w:rsidRPr="00D44C9B" w:rsidRDefault="00D44C9B" w:rsidP="00D44C9B">
            <w:pPr>
              <w:spacing w:line="240" w:lineRule="auto"/>
              <w:jc w:val="left"/>
              <w:rPr>
                <w:rFonts w:ascii="Arial" w:hAnsi="Arial" w:cs="Arial"/>
                <w:color w:val="000000" w:themeColor="text1"/>
                <w:sz w:val="22"/>
              </w:rPr>
            </w:pPr>
            <w:r w:rsidRPr="00D44C9B">
              <w:rPr>
                <w:rFonts w:ascii="Arial" w:hAnsi="Arial" w:cs="Arial"/>
                <w:color w:val="000000" w:themeColor="text1"/>
                <w:sz w:val="22"/>
              </w:rPr>
              <w:t>30000 м</w:t>
            </w:r>
            <w:proofErr w:type="gramStart"/>
            <w:r w:rsidRPr="00D44C9B">
              <w:rPr>
                <w:rFonts w:ascii="Arial" w:hAnsi="Arial" w:cs="Arial"/>
                <w:color w:val="000000" w:themeColor="text1"/>
                <w:sz w:val="22"/>
                <w:vertAlign w:val="superscript"/>
              </w:rPr>
              <w:t>2</w:t>
            </w:r>
            <w:proofErr w:type="gramEnd"/>
          </w:p>
        </w:tc>
        <w:tc>
          <w:tcPr>
            <w:tcW w:w="1560" w:type="dxa"/>
            <w:vMerge/>
            <w:vAlign w:val="center"/>
          </w:tcPr>
          <w:p w:rsidR="00D44C9B" w:rsidRPr="00D44C9B" w:rsidRDefault="00D44C9B" w:rsidP="00D44C9B">
            <w:pPr>
              <w:spacing w:line="240" w:lineRule="auto"/>
              <w:jc w:val="left"/>
              <w:rPr>
                <w:rFonts w:ascii="Arial" w:hAnsi="Arial" w:cs="Arial"/>
                <w:color w:val="000000" w:themeColor="text1"/>
                <w:sz w:val="22"/>
              </w:rPr>
            </w:pPr>
          </w:p>
        </w:tc>
        <w:tc>
          <w:tcPr>
            <w:tcW w:w="1559" w:type="dxa"/>
            <w:vMerge/>
            <w:vAlign w:val="center"/>
          </w:tcPr>
          <w:p w:rsidR="00D44C9B" w:rsidRPr="00D44C9B" w:rsidRDefault="00D44C9B" w:rsidP="00D44C9B">
            <w:pPr>
              <w:spacing w:line="240" w:lineRule="auto"/>
              <w:jc w:val="left"/>
              <w:rPr>
                <w:rFonts w:ascii="Arial" w:hAnsi="Arial" w:cs="Arial"/>
                <w:color w:val="000000" w:themeColor="text1"/>
                <w:sz w:val="22"/>
              </w:rPr>
            </w:pPr>
          </w:p>
        </w:tc>
      </w:tr>
    </w:tbl>
    <w:p w:rsidR="00F24172" w:rsidRPr="00A05321" w:rsidRDefault="002068E5" w:rsidP="00D44C9B">
      <w:pPr>
        <w:spacing w:after="200" w:line="276" w:lineRule="auto"/>
        <w:jc w:val="left"/>
        <w:rPr>
          <w:rFonts w:ascii="Arial" w:hAnsi="Arial" w:cs="Arial"/>
          <w:b/>
          <w:color w:val="1F497D" w:themeColor="text2"/>
          <w:sz w:val="28"/>
          <w:szCs w:val="28"/>
        </w:rPr>
      </w:pPr>
      <w:r>
        <w:rPr>
          <w:rFonts w:ascii="Arial" w:hAnsi="Arial" w:cs="Arial"/>
          <w:color w:val="1F497D" w:themeColor="text2"/>
          <w:szCs w:val="24"/>
        </w:rPr>
        <w:br w:type="page"/>
      </w:r>
      <w:r w:rsidR="00F24172" w:rsidRPr="00A05321">
        <w:rPr>
          <w:rFonts w:ascii="Arial" w:hAnsi="Arial" w:cs="Arial"/>
          <w:b/>
          <w:color w:val="1F497D" w:themeColor="text2"/>
          <w:sz w:val="28"/>
          <w:szCs w:val="28"/>
        </w:rPr>
        <w:lastRenderedPageBreak/>
        <w:t xml:space="preserve">ГЛАВА </w:t>
      </w:r>
      <w:r w:rsidR="005B6672" w:rsidRPr="00A05321">
        <w:rPr>
          <w:rFonts w:ascii="Arial" w:hAnsi="Arial" w:cs="Arial"/>
          <w:b/>
          <w:color w:val="1F497D" w:themeColor="text2"/>
          <w:sz w:val="28"/>
          <w:szCs w:val="28"/>
        </w:rPr>
        <w:t>6</w:t>
      </w:r>
      <w:r w:rsidR="00F24172" w:rsidRPr="00A05321">
        <w:rPr>
          <w:rFonts w:ascii="Arial" w:hAnsi="Arial" w:cs="Arial"/>
          <w:b/>
          <w:color w:val="1F497D" w:themeColor="text2"/>
          <w:sz w:val="28"/>
          <w:szCs w:val="28"/>
        </w:rPr>
        <w:t>.</w:t>
      </w:r>
      <w:bookmarkEnd w:id="3"/>
      <w:bookmarkEnd w:id="4"/>
      <w:bookmarkEnd w:id="6"/>
      <w:r w:rsidR="00F24172" w:rsidRPr="00A05321">
        <w:rPr>
          <w:rFonts w:ascii="Arial" w:hAnsi="Arial" w:cs="Arial"/>
          <w:b/>
          <w:color w:val="1F497D" w:themeColor="text2"/>
          <w:sz w:val="28"/>
          <w:szCs w:val="28"/>
        </w:rPr>
        <w:t xml:space="preserve"> Транспортная инфраструктура</w:t>
      </w:r>
    </w:p>
    <w:p w:rsidR="00F24172" w:rsidRPr="00AA5D8C" w:rsidRDefault="0050692C" w:rsidP="00A21198">
      <w:pPr>
        <w:pStyle w:val="af5"/>
        <w:spacing w:after="0"/>
        <w:ind w:firstLine="709"/>
        <w:rPr>
          <w:rFonts w:ascii="Arial" w:hAnsi="Arial" w:cs="Arial"/>
          <w:color w:val="000000" w:themeColor="text1"/>
        </w:rPr>
      </w:pPr>
      <w:r w:rsidRPr="00AA5D8C">
        <w:rPr>
          <w:rFonts w:ascii="Arial" w:hAnsi="Arial" w:cs="Arial"/>
          <w:szCs w:val="21"/>
        </w:rPr>
        <w:t xml:space="preserve">Пассажирские перевозки на территории сельсовета осуществляет </w:t>
      </w:r>
      <w:proofErr w:type="spellStart"/>
      <w:r w:rsidRPr="00AA5D8C">
        <w:rPr>
          <w:rFonts w:ascii="Arial" w:hAnsi="Arial" w:cs="Arial"/>
          <w:szCs w:val="21"/>
        </w:rPr>
        <w:t>Купи</w:t>
      </w:r>
      <w:r w:rsidRPr="00AA5D8C">
        <w:rPr>
          <w:rFonts w:ascii="Arial" w:hAnsi="Arial" w:cs="Arial"/>
          <w:szCs w:val="21"/>
        </w:rPr>
        <w:t>н</w:t>
      </w:r>
      <w:r w:rsidRPr="00AA5D8C">
        <w:rPr>
          <w:rFonts w:ascii="Arial" w:hAnsi="Arial" w:cs="Arial"/>
          <w:szCs w:val="21"/>
        </w:rPr>
        <w:t>ское</w:t>
      </w:r>
      <w:proofErr w:type="spellEnd"/>
      <w:r w:rsidRPr="00AA5D8C">
        <w:rPr>
          <w:rFonts w:ascii="Arial" w:hAnsi="Arial" w:cs="Arial"/>
          <w:szCs w:val="21"/>
        </w:rPr>
        <w:t xml:space="preserve"> АТП. Протяженность автомобильных дорог общего пользования, относящи</w:t>
      </w:r>
      <w:r w:rsidRPr="00AA5D8C">
        <w:rPr>
          <w:rFonts w:ascii="Arial" w:hAnsi="Arial" w:cs="Arial"/>
          <w:szCs w:val="21"/>
        </w:rPr>
        <w:t>х</w:t>
      </w:r>
      <w:r w:rsidRPr="00AA5D8C">
        <w:rPr>
          <w:rFonts w:ascii="Arial" w:hAnsi="Arial" w:cs="Arial"/>
          <w:szCs w:val="21"/>
        </w:rPr>
        <w:t>ся к собственности сельсо</w:t>
      </w:r>
      <w:r w:rsidR="002068E5">
        <w:rPr>
          <w:rFonts w:ascii="Arial" w:hAnsi="Arial" w:cs="Arial"/>
          <w:szCs w:val="21"/>
        </w:rPr>
        <w:t>вета,</w:t>
      </w:r>
      <w:r w:rsidRPr="00AA5D8C">
        <w:rPr>
          <w:rFonts w:ascii="Arial" w:hAnsi="Arial" w:cs="Arial"/>
          <w:szCs w:val="21"/>
        </w:rPr>
        <w:t xml:space="preserve"> составляет 14 км, в том числе с твердым покрыт</w:t>
      </w:r>
      <w:r w:rsidRPr="00AA5D8C">
        <w:rPr>
          <w:rFonts w:ascii="Arial" w:hAnsi="Arial" w:cs="Arial"/>
          <w:szCs w:val="21"/>
        </w:rPr>
        <w:t>и</w:t>
      </w:r>
      <w:r w:rsidRPr="00AA5D8C">
        <w:rPr>
          <w:rFonts w:ascii="Arial" w:hAnsi="Arial" w:cs="Arial"/>
          <w:szCs w:val="21"/>
        </w:rPr>
        <w:t xml:space="preserve">ем 1,5 </w:t>
      </w:r>
      <w:r w:rsidRPr="00F02776">
        <w:rPr>
          <w:rFonts w:ascii="Arial" w:hAnsi="Arial" w:cs="Arial"/>
          <w:szCs w:val="21"/>
        </w:rPr>
        <w:t>км.</w:t>
      </w:r>
      <w:r w:rsidR="002068E5" w:rsidRPr="00F02776">
        <w:rPr>
          <w:rFonts w:ascii="Arial" w:hAnsi="Arial" w:cs="Arial"/>
          <w:szCs w:val="21"/>
        </w:rPr>
        <w:t xml:space="preserve"> </w:t>
      </w:r>
      <w:r w:rsidR="00F24172" w:rsidRPr="00F02776">
        <w:rPr>
          <w:rFonts w:ascii="Arial" w:hAnsi="Arial" w:cs="Arial"/>
          <w:color w:val="000000" w:themeColor="text1"/>
        </w:rPr>
        <w:t xml:space="preserve">В таблице </w:t>
      </w:r>
      <w:r w:rsidR="00A21198" w:rsidRPr="00F02776">
        <w:rPr>
          <w:rFonts w:ascii="Arial" w:hAnsi="Arial" w:cs="Arial"/>
          <w:color w:val="000000" w:themeColor="text1"/>
        </w:rPr>
        <w:t>1.</w:t>
      </w:r>
      <w:r w:rsidR="00D44C9B" w:rsidRPr="00F02776">
        <w:rPr>
          <w:rFonts w:ascii="Arial" w:hAnsi="Arial" w:cs="Arial"/>
          <w:color w:val="000000" w:themeColor="text1"/>
        </w:rPr>
        <w:t>2</w:t>
      </w:r>
      <w:r w:rsidR="00A05321">
        <w:rPr>
          <w:rFonts w:ascii="Arial" w:hAnsi="Arial" w:cs="Arial"/>
          <w:color w:val="000000" w:themeColor="text1"/>
        </w:rPr>
        <w:t>2</w:t>
      </w:r>
      <w:r w:rsidR="00F24172" w:rsidRPr="00F02776">
        <w:rPr>
          <w:rFonts w:ascii="Arial" w:hAnsi="Arial" w:cs="Arial"/>
          <w:color w:val="000000" w:themeColor="text1"/>
        </w:rPr>
        <w:t xml:space="preserve"> </w:t>
      </w:r>
      <w:r w:rsidR="00F24172" w:rsidRPr="00F02776">
        <w:rPr>
          <w:rFonts w:ascii="Arial" w:hAnsi="Arial" w:cs="Arial"/>
          <w:szCs w:val="24"/>
        </w:rPr>
        <w:t>указан</w:t>
      </w:r>
      <w:r w:rsidR="00F02776">
        <w:rPr>
          <w:rFonts w:ascii="Arial" w:hAnsi="Arial" w:cs="Arial"/>
          <w:szCs w:val="24"/>
        </w:rPr>
        <w:t xml:space="preserve"> уровень автомобилизации Новоключевского сельсовета.</w:t>
      </w:r>
    </w:p>
    <w:p w:rsidR="00A21198" w:rsidRDefault="00A21198" w:rsidP="00A21198">
      <w:pPr>
        <w:spacing w:line="240" w:lineRule="auto"/>
        <w:rPr>
          <w:rFonts w:ascii="Arial" w:hAnsi="Arial" w:cs="Arial"/>
          <w:b/>
          <w:i/>
          <w:color w:val="000000" w:themeColor="text1"/>
          <w:szCs w:val="24"/>
        </w:rPr>
      </w:pPr>
    </w:p>
    <w:p w:rsidR="00F24172" w:rsidRPr="00F02776" w:rsidRDefault="00F24172" w:rsidP="00A21198">
      <w:pPr>
        <w:spacing w:line="240" w:lineRule="auto"/>
        <w:rPr>
          <w:rFonts w:ascii="Arial" w:hAnsi="Arial" w:cs="Arial"/>
          <w:b/>
          <w:i/>
          <w:color w:val="000000" w:themeColor="text1"/>
          <w:sz w:val="22"/>
        </w:rPr>
      </w:pPr>
      <w:r w:rsidRPr="00F02776">
        <w:rPr>
          <w:rFonts w:ascii="Arial" w:hAnsi="Arial" w:cs="Arial"/>
          <w:b/>
          <w:i/>
          <w:color w:val="000000" w:themeColor="text1"/>
          <w:sz w:val="22"/>
        </w:rPr>
        <w:t xml:space="preserve">Таблица </w:t>
      </w:r>
      <w:r w:rsidR="00D44C9B" w:rsidRPr="00F02776">
        <w:rPr>
          <w:rFonts w:ascii="Arial" w:hAnsi="Arial" w:cs="Arial"/>
          <w:b/>
          <w:i/>
          <w:color w:val="000000" w:themeColor="text1"/>
          <w:sz w:val="22"/>
        </w:rPr>
        <w:t>1.2</w:t>
      </w:r>
      <w:r w:rsidR="00A05321">
        <w:rPr>
          <w:rFonts w:ascii="Arial" w:hAnsi="Arial" w:cs="Arial"/>
          <w:b/>
          <w:i/>
          <w:color w:val="000000" w:themeColor="text1"/>
          <w:sz w:val="22"/>
        </w:rPr>
        <w:t>2</w:t>
      </w:r>
    </w:p>
    <w:p w:rsidR="00F24172" w:rsidRPr="00F02776" w:rsidRDefault="00F24172" w:rsidP="00A21198">
      <w:pPr>
        <w:spacing w:after="120" w:line="240" w:lineRule="auto"/>
        <w:rPr>
          <w:rFonts w:ascii="Arial" w:hAnsi="Arial" w:cs="Arial"/>
          <w:i/>
          <w:color w:val="000000" w:themeColor="text1"/>
          <w:sz w:val="22"/>
        </w:rPr>
      </w:pPr>
      <w:r w:rsidRPr="00F02776">
        <w:rPr>
          <w:rFonts w:ascii="Arial" w:hAnsi="Arial" w:cs="Arial"/>
          <w:i/>
          <w:color w:val="000000" w:themeColor="text1"/>
          <w:sz w:val="22"/>
        </w:rPr>
        <w:t>Уровень автомобилизации Новоключевского 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2"/>
        <w:gridCol w:w="1276"/>
        <w:gridCol w:w="1134"/>
        <w:gridCol w:w="1134"/>
      </w:tblGrid>
      <w:tr w:rsidR="00F02776" w:rsidRPr="00F02776" w:rsidTr="00F02776">
        <w:tc>
          <w:tcPr>
            <w:tcW w:w="5812" w:type="dxa"/>
          </w:tcPr>
          <w:p w:rsidR="00F02776" w:rsidRPr="00F02776" w:rsidRDefault="00F02776" w:rsidP="00F02776">
            <w:pPr>
              <w:spacing w:line="240" w:lineRule="auto"/>
              <w:jc w:val="center"/>
              <w:rPr>
                <w:rFonts w:ascii="Arial" w:hAnsi="Arial" w:cs="Arial"/>
                <w:b/>
                <w:color w:val="12213E"/>
              </w:rPr>
            </w:pPr>
          </w:p>
        </w:tc>
        <w:tc>
          <w:tcPr>
            <w:tcW w:w="1276" w:type="dxa"/>
          </w:tcPr>
          <w:p w:rsidR="00F02776" w:rsidRPr="00F02776" w:rsidRDefault="00F02776" w:rsidP="00F02776">
            <w:pPr>
              <w:spacing w:line="240" w:lineRule="auto"/>
              <w:jc w:val="center"/>
              <w:rPr>
                <w:rFonts w:ascii="Arial" w:hAnsi="Arial" w:cs="Arial"/>
                <w:b/>
                <w:color w:val="12213E"/>
              </w:rPr>
            </w:pPr>
            <w:r w:rsidRPr="00F02776">
              <w:rPr>
                <w:rFonts w:ascii="Arial" w:hAnsi="Arial" w:cs="Arial"/>
                <w:b/>
                <w:color w:val="12213E"/>
                <w:sz w:val="22"/>
              </w:rPr>
              <w:t>На 01.01.12</w:t>
            </w:r>
          </w:p>
        </w:tc>
        <w:tc>
          <w:tcPr>
            <w:tcW w:w="1134" w:type="dxa"/>
          </w:tcPr>
          <w:p w:rsidR="00F02776" w:rsidRPr="00F02776" w:rsidRDefault="00F02776" w:rsidP="00F02776">
            <w:pPr>
              <w:spacing w:line="240" w:lineRule="auto"/>
              <w:jc w:val="center"/>
              <w:rPr>
                <w:rFonts w:ascii="Arial" w:hAnsi="Arial" w:cs="Arial"/>
                <w:b/>
                <w:color w:val="12213E"/>
              </w:rPr>
            </w:pPr>
            <w:r w:rsidRPr="00F02776">
              <w:rPr>
                <w:rFonts w:ascii="Arial" w:hAnsi="Arial" w:cs="Arial"/>
                <w:b/>
                <w:color w:val="12213E"/>
                <w:sz w:val="22"/>
              </w:rPr>
              <w:t>На 01.01.15</w:t>
            </w:r>
          </w:p>
        </w:tc>
        <w:tc>
          <w:tcPr>
            <w:tcW w:w="1134" w:type="dxa"/>
          </w:tcPr>
          <w:p w:rsidR="00F02776" w:rsidRPr="00F02776" w:rsidRDefault="00F02776" w:rsidP="00F02776">
            <w:pPr>
              <w:spacing w:line="240" w:lineRule="auto"/>
              <w:jc w:val="center"/>
              <w:rPr>
                <w:rFonts w:ascii="Arial" w:hAnsi="Arial" w:cs="Arial"/>
                <w:b/>
                <w:color w:val="12213E"/>
              </w:rPr>
            </w:pPr>
            <w:r w:rsidRPr="00F02776">
              <w:rPr>
                <w:rFonts w:ascii="Arial" w:hAnsi="Arial" w:cs="Arial"/>
                <w:b/>
                <w:color w:val="12213E"/>
                <w:sz w:val="22"/>
              </w:rPr>
              <w:t>На 01.01.32</w:t>
            </w:r>
          </w:p>
        </w:tc>
      </w:tr>
      <w:tr w:rsidR="00F02776" w:rsidRPr="00F02776" w:rsidTr="00F02776">
        <w:tc>
          <w:tcPr>
            <w:tcW w:w="5812" w:type="dxa"/>
          </w:tcPr>
          <w:p w:rsidR="00F02776" w:rsidRPr="00F02776" w:rsidRDefault="00F02776" w:rsidP="00F02776">
            <w:pPr>
              <w:spacing w:line="240" w:lineRule="auto"/>
              <w:jc w:val="left"/>
              <w:rPr>
                <w:rFonts w:ascii="Arial" w:hAnsi="Arial" w:cs="Arial"/>
                <w:color w:val="12213E"/>
              </w:rPr>
            </w:pPr>
            <w:r w:rsidRPr="00F02776">
              <w:rPr>
                <w:rFonts w:ascii="Arial" w:hAnsi="Arial" w:cs="Arial"/>
                <w:color w:val="12213E"/>
                <w:sz w:val="22"/>
              </w:rPr>
              <w:t>Количество автомобилей:</w:t>
            </w:r>
          </w:p>
        </w:tc>
        <w:tc>
          <w:tcPr>
            <w:tcW w:w="1276"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50</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55</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100</w:t>
            </w:r>
          </w:p>
        </w:tc>
      </w:tr>
      <w:tr w:rsidR="00F02776" w:rsidRPr="00F02776" w:rsidTr="00F02776">
        <w:tc>
          <w:tcPr>
            <w:tcW w:w="5812" w:type="dxa"/>
          </w:tcPr>
          <w:p w:rsidR="00F02776" w:rsidRPr="00F02776" w:rsidRDefault="00F02776" w:rsidP="00F02776">
            <w:pPr>
              <w:spacing w:line="240" w:lineRule="auto"/>
              <w:jc w:val="left"/>
              <w:rPr>
                <w:rFonts w:ascii="Arial" w:hAnsi="Arial" w:cs="Arial"/>
                <w:color w:val="12213E"/>
              </w:rPr>
            </w:pPr>
            <w:r w:rsidRPr="00F02776">
              <w:rPr>
                <w:rFonts w:ascii="Arial" w:hAnsi="Arial" w:cs="Arial"/>
                <w:color w:val="12213E"/>
                <w:sz w:val="22"/>
              </w:rPr>
              <w:t>в том числе:</w:t>
            </w:r>
          </w:p>
          <w:p w:rsidR="00F02776" w:rsidRPr="00F02776" w:rsidRDefault="00F02776" w:rsidP="00F02776">
            <w:pPr>
              <w:spacing w:line="240" w:lineRule="auto"/>
              <w:jc w:val="left"/>
              <w:rPr>
                <w:rFonts w:ascii="Arial" w:hAnsi="Arial" w:cs="Arial"/>
                <w:color w:val="12213E"/>
              </w:rPr>
            </w:pPr>
            <w:r w:rsidRPr="00A05321">
              <w:rPr>
                <w:rFonts w:ascii="Arial" w:hAnsi="Arial" w:cs="Arial"/>
                <w:color w:val="12213E"/>
                <w:sz w:val="22"/>
              </w:rPr>
              <w:t>–</w:t>
            </w:r>
            <w:r w:rsidRPr="00F02776">
              <w:rPr>
                <w:rFonts w:ascii="Arial" w:hAnsi="Arial" w:cs="Arial"/>
                <w:color w:val="12213E"/>
                <w:sz w:val="22"/>
              </w:rPr>
              <w:t xml:space="preserve"> легковые автомобили, находящиеся в собственн</w:t>
            </w:r>
            <w:r w:rsidRPr="00F02776">
              <w:rPr>
                <w:rFonts w:ascii="Arial" w:hAnsi="Arial" w:cs="Arial"/>
                <w:color w:val="12213E"/>
                <w:sz w:val="22"/>
              </w:rPr>
              <w:t>о</w:t>
            </w:r>
            <w:r w:rsidRPr="00F02776">
              <w:rPr>
                <w:rFonts w:ascii="Arial" w:hAnsi="Arial" w:cs="Arial"/>
                <w:color w:val="12213E"/>
                <w:sz w:val="22"/>
              </w:rPr>
              <w:t>сти граждан;</w:t>
            </w:r>
          </w:p>
          <w:p w:rsidR="00F02776" w:rsidRPr="00F02776" w:rsidRDefault="00F02776" w:rsidP="00F02776">
            <w:pPr>
              <w:spacing w:line="240" w:lineRule="auto"/>
              <w:jc w:val="left"/>
              <w:rPr>
                <w:rFonts w:ascii="Arial" w:hAnsi="Arial" w:cs="Arial"/>
                <w:color w:val="12213E"/>
              </w:rPr>
            </w:pPr>
            <w:r w:rsidRPr="00A05321">
              <w:rPr>
                <w:rFonts w:ascii="Arial" w:hAnsi="Arial" w:cs="Arial"/>
                <w:color w:val="12213E"/>
                <w:sz w:val="22"/>
              </w:rPr>
              <w:t>–</w:t>
            </w:r>
            <w:r w:rsidRPr="00F02776">
              <w:rPr>
                <w:rFonts w:ascii="Arial" w:hAnsi="Arial" w:cs="Arial"/>
                <w:b/>
                <w:color w:val="12213E"/>
                <w:sz w:val="22"/>
              </w:rPr>
              <w:t xml:space="preserve"> </w:t>
            </w:r>
            <w:r w:rsidRPr="00F02776">
              <w:rPr>
                <w:rFonts w:ascii="Arial" w:hAnsi="Arial" w:cs="Arial"/>
                <w:color w:val="12213E"/>
                <w:sz w:val="22"/>
              </w:rPr>
              <w:t xml:space="preserve">ведомственные автомобили; </w:t>
            </w:r>
          </w:p>
          <w:p w:rsidR="00F02776" w:rsidRPr="00F02776" w:rsidRDefault="00F02776" w:rsidP="00F02776">
            <w:pPr>
              <w:spacing w:line="240" w:lineRule="auto"/>
              <w:jc w:val="left"/>
              <w:rPr>
                <w:rFonts w:ascii="Arial" w:hAnsi="Arial" w:cs="Arial"/>
                <w:color w:val="12213E"/>
              </w:rPr>
            </w:pPr>
            <w:r w:rsidRPr="00A05321">
              <w:rPr>
                <w:rFonts w:ascii="Arial" w:hAnsi="Arial" w:cs="Arial"/>
                <w:color w:val="12213E"/>
                <w:sz w:val="22"/>
              </w:rPr>
              <w:t>–</w:t>
            </w:r>
            <w:r w:rsidRPr="00F02776">
              <w:rPr>
                <w:rFonts w:ascii="Arial" w:hAnsi="Arial" w:cs="Arial"/>
                <w:b/>
                <w:color w:val="12213E"/>
                <w:sz w:val="22"/>
              </w:rPr>
              <w:t xml:space="preserve"> </w:t>
            </w:r>
            <w:r w:rsidRPr="00F02776">
              <w:rPr>
                <w:rFonts w:ascii="Arial" w:hAnsi="Arial" w:cs="Arial"/>
                <w:color w:val="12213E"/>
                <w:sz w:val="22"/>
              </w:rPr>
              <w:t>такси;</w:t>
            </w:r>
          </w:p>
          <w:p w:rsidR="00F02776" w:rsidRPr="00F02776" w:rsidRDefault="00F02776" w:rsidP="00F02776">
            <w:pPr>
              <w:spacing w:line="240" w:lineRule="auto"/>
              <w:jc w:val="left"/>
              <w:rPr>
                <w:rFonts w:ascii="Arial" w:hAnsi="Arial" w:cs="Arial"/>
                <w:color w:val="12213E"/>
              </w:rPr>
            </w:pPr>
            <w:r w:rsidRPr="00A05321">
              <w:rPr>
                <w:rFonts w:ascii="Arial" w:hAnsi="Arial" w:cs="Arial"/>
                <w:color w:val="12213E"/>
                <w:sz w:val="22"/>
              </w:rPr>
              <w:t>–</w:t>
            </w:r>
            <w:r w:rsidRPr="00F02776">
              <w:rPr>
                <w:rFonts w:ascii="Arial" w:hAnsi="Arial" w:cs="Arial"/>
                <w:b/>
                <w:color w:val="12213E"/>
                <w:sz w:val="22"/>
              </w:rPr>
              <w:t xml:space="preserve"> </w:t>
            </w:r>
            <w:r w:rsidRPr="00F02776">
              <w:rPr>
                <w:rFonts w:ascii="Arial" w:hAnsi="Arial" w:cs="Arial"/>
                <w:color w:val="12213E"/>
                <w:sz w:val="22"/>
              </w:rPr>
              <w:t>грузовые автомобили.</w:t>
            </w:r>
          </w:p>
        </w:tc>
        <w:tc>
          <w:tcPr>
            <w:tcW w:w="1276"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50</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55</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100</w:t>
            </w:r>
          </w:p>
        </w:tc>
      </w:tr>
      <w:tr w:rsidR="00F02776" w:rsidRPr="00F02776" w:rsidTr="00542469">
        <w:trPr>
          <w:trHeight w:val="245"/>
        </w:trPr>
        <w:tc>
          <w:tcPr>
            <w:tcW w:w="5812" w:type="dxa"/>
          </w:tcPr>
          <w:p w:rsidR="00F02776" w:rsidRPr="00542469" w:rsidRDefault="00A05321" w:rsidP="00F02776">
            <w:pPr>
              <w:spacing w:line="240" w:lineRule="auto"/>
              <w:jc w:val="left"/>
              <w:rPr>
                <w:rFonts w:ascii="Arial" w:hAnsi="Arial" w:cs="Arial"/>
                <w:color w:val="12213E"/>
                <w:lang w:val="en-US"/>
              </w:rPr>
            </w:pPr>
            <w:r>
              <w:rPr>
                <w:rFonts w:ascii="Arial" w:hAnsi="Arial" w:cs="Arial"/>
                <w:color w:val="12213E"/>
                <w:sz w:val="22"/>
              </w:rPr>
              <w:t xml:space="preserve">Кол-во </w:t>
            </w:r>
            <w:proofErr w:type="spellStart"/>
            <w:r>
              <w:rPr>
                <w:rFonts w:ascii="Arial" w:hAnsi="Arial" w:cs="Arial"/>
                <w:color w:val="12213E"/>
                <w:sz w:val="22"/>
              </w:rPr>
              <w:t>мото</w:t>
            </w:r>
            <w:r w:rsidR="00F02776" w:rsidRPr="00F02776">
              <w:rPr>
                <w:rFonts w:ascii="Arial" w:hAnsi="Arial" w:cs="Arial"/>
                <w:color w:val="12213E"/>
                <w:sz w:val="22"/>
              </w:rPr>
              <w:t>транспортных</w:t>
            </w:r>
            <w:proofErr w:type="spellEnd"/>
            <w:r w:rsidR="00F02776" w:rsidRPr="00F02776">
              <w:rPr>
                <w:rFonts w:ascii="Arial" w:hAnsi="Arial" w:cs="Arial"/>
                <w:color w:val="12213E"/>
                <w:sz w:val="22"/>
              </w:rPr>
              <w:t xml:space="preserve"> средств </w:t>
            </w:r>
          </w:p>
        </w:tc>
        <w:tc>
          <w:tcPr>
            <w:tcW w:w="1276"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25</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25</w:t>
            </w:r>
          </w:p>
        </w:tc>
        <w:tc>
          <w:tcPr>
            <w:tcW w:w="1134" w:type="dxa"/>
          </w:tcPr>
          <w:p w:rsidR="00F02776" w:rsidRPr="00F02776" w:rsidRDefault="00F02776" w:rsidP="00F02776">
            <w:pPr>
              <w:spacing w:line="240" w:lineRule="auto"/>
              <w:rPr>
                <w:rFonts w:ascii="Arial" w:hAnsi="Arial" w:cs="Arial"/>
                <w:color w:val="12213E"/>
              </w:rPr>
            </w:pPr>
            <w:r w:rsidRPr="00F02776">
              <w:rPr>
                <w:rFonts w:ascii="Arial" w:hAnsi="Arial" w:cs="Arial"/>
                <w:color w:val="12213E"/>
                <w:sz w:val="22"/>
              </w:rPr>
              <w:t>15</w:t>
            </w:r>
          </w:p>
        </w:tc>
      </w:tr>
    </w:tbl>
    <w:p w:rsidR="00F24172" w:rsidRPr="00AA5D8C" w:rsidRDefault="00F24172" w:rsidP="00F02776">
      <w:pPr>
        <w:spacing w:before="240"/>
        <w:ind w:firstLine="709"/>
        <w:rPr>
          <w:rFonts w:ascii="Arial" w:hAnsi="Arial" w:cs="Arial"/>
          <w:color w:val="000000" w:themeColor="text1"/>
        </w:rPr>
      </w:pPr>
      <w:r w:rsidRPr="008B2272">
        <w:rPr>
          <w:rFonts w:ascii="Arial" w:hAnsi="Arial" w:cs="Arial"/>
          <w:color w:val="000000" w:themeColor="text1"/>
        </w:rPr>
        <w:t>Станции технического обслуживания, автомойки, автодромы</w:t>
      </w:r>
      <w:r w:rsidR="00232D3F" w:rsidRPr="008B2272">
        <w:rPr>
          <w:rFonts w:ascii="Arial" w:hAnsi="Arial" w:cs="Arial"/>
          <w:color w:val="000000" w:themeColor="text1"/>
        </w:rPr>
        <w:t>, автозапр</w:t>
      </w:r>
      <w:r w:rsidR="00232D3F" w:rsidRPr="008B2272">
        <w:rPr>
          <w:rFonts w:ascii="Arial" w:hAnsi="Arial" w:cs="Arial"/>
          <w:color w:val="000000" w:themeColor="text1"/>
        </w:rPr>
        <w:t>а</w:t>
      </w:r>
      <w:r w:rsidR="00232D3F" w:rsidRPr="008B2272">
        <w:rPr>
          <w:rFonts w:ascii="Arial" w:hAnsi="Arial" w:cs="Arial"/>
          <w:color w:val="000000" w:themeColor="text1"/>
        </w:rPr>
        <w:t>вочные станции, автопредприятия</w:t>
      </w:r>
      <w:r w:rsidRPr="008B2272">
        <w:rPr>
          <w:rFonts w:ascii="Arial" w:hAnsi="Arial" w:cs="Arial"/>
          <w:color w:val="000000" w:themeColor="text1"/>
        </w:rPr>
        <w:t xml:space="preserve"> на территории сельского поселения отсутств</w:t>
      </w:r>
      <w:r w:rsidRPr="008B2272">
        <w:rPr>
          <w:rFonts w:ascii="Arial" w:hAnsi="Arial" w:cs="Arial"/>
          <w:color w:val="000000" w:themeColor="text1"/>
        </w:rPr>
        <w:t>у</w:t>
      </w:r>
      <w:r w:rsidRPr="008B2272">
        <w:rPr>
          <w:rFonts w:ascii="Arial" w:hAnsi="Arial" w:cs="Arial"/>
          <w:color w:val="000000" w:themeColor="text1"/>
        </w:rPr>
        <w:t>ют.</w:t>
      </w:r>
      <w:r w:rsidR="000B54CD" w:rsidRPr="008B2272">
        <w:rPr>
          <w:rFonts w:ascii="Arial" w:hAnsi="Arial" w:cs="Arial"/>
          <w:color w:val="000000" w:themeColor="text1"/>
        </w:rPr>
        <w:t xml:space="preserve"> </w:t>
      </w:r>
    </w:p>
    <w:p w:rsidR="00F24172" w:rsidRPr="00A21198" w:rsidRDefault="00F24172" w:rsidP="00F02776">
      <w:pPr>
        <w:spacing w:before="120"/>
        <w:ind w:firstLine="709"/>
        <w:rPr>
          <w:rFonts w:ascii="Arial" w:hAnsi="Arial" w:cs="Arial"/>
          <w:b/>
          <w:color w:val="000000" w:themeColor="text1"/>
          <w:u w:val="single"/>
        </w:rPr>
      </w:pPr>
      <w:r w:rsidRPr="00A21198">
        <w:rPr>
          <w:rFonts w:ascii="Arial" w:hAnsi="Arial" w:cs="Arial"/>
          <w:b/>
          <w:color w:val="000000" w:themeColor="text1"/>
          <w:u w:val="single"/>
        </w:rPr>
        <w:t>Межпоселковый транспорт</w:t>
      </w:r>
    </w:p>
    <w:p w:rsidR="00F24172" w:rsidRPr="00AA5D8C" w:rsidRDefault="00F24172" w:rsidP="00F24172">
      <w:pPr>
        <w:ind w:firstLine="709"/>
        <w:rPr>
          <w:rFonts w:ascii="Arial" w:hAnsi="Arial" w:cs="Arial"/>
          <w:szCs w:val="24"/>
        </w:rPr>
      </w:pPr>
      <w:r w:rsidRPr="00AA5D8C">
        <w:rPr>
          <w:rFonts w:ascii="Arial" w:hAnsi="Arial" w:cs="Arial"/>
          <w:szCs w:val="24"/>
        </w:rPr>
        <w:t xml:space="preserve">В таблице </w:t>
      </w:r>
      <w:r w:rsidR="00A21198">
        <w:rPr>
          <w:rFonts w:ascii="Arial" w:hAnsi="Arial" w:cs="Arial"/>
          <w:szCs w:val="24"/>
        </w:rPr>
        <w:t>1.</w:t>
      </w:r>
      <w:r w:rsidR="00F02776">
        <w:rPr>
          <w:rFonts w:ascii="Arial" w:hAnsi="Arial" w:cs="Arial"/>
          <w:szCs w:val="24"/>
        </w:rPr>
        <w:t>2</w:t>
      </w:r>
      <w:r w:rsidR="00A05321">
        <w:rPr>
          <w:rFonts w:ascii="Arial" w:hAnsi="Arial" w:cs="Arial"/>
          <w:szCs w:val="24"/>
        </w:rPr>
        <w:t>3</w:t>
      </w:r>
      <w:r w:rsidRPr="00AA5D8C">
        <w:rPr>
          <w:rFonts w:ascii="Arial" w:hAnsi="Arial" w:cs="Arial"/>
          <w:szCs w:val="24"/>
        </w:rPr>
        <w:t xml:space="preserve"> приведены сведения о маршрутной сети на территории </w:t>
      </w:r>
      <w:r w:rsidRPr="00AA5D8C">
        <w:rPr>
          <w:rFonts w:ascii="Arial" w:hAnsi="Arial" w:cs="Arial"/>
          <w:color w:val="000000" w:themeColor="text1"/>
          <w:szCs w:val="24"/>
        </w:rPr>
        <w:t>Н</w:t>
      </w:r>
      <w:r w:rsidRPr="00AA5D8C">
        <w:rPr>
          <w:rFonts w:ascii="Arial" w:hAnsi="Arial" w:cs="Arial"/>
          <w:color w:val="000000" w:themeColor="text1"/>
          <w:szCs w:val="24"/>
        </w:rPr>
        <w:t>о</w:t>
      </w:r>
      <w:r w:rsidRPr="00AA5D8C">
        <w:rPr>
          <w:rFonts w:ascii="Arial" w:hAnsi="Arial" w:cs="Arial"/>
          <w:color w:val="000000" w:themeColor="text1"/>
          <w:szCs w:val="24"/>
        </w:rPr>
        <w:t xml:space="preserve">воключевского </w:t>
      </w:r>
      <w:r w:rsidRPr="00AA5D8C">
        <w:rPr>
          <w:rFonts w:ascii="Arial" w:hAnsi="Arial" w:cs="Arial"/>
          <w:szCs w:val="24"/>
        </w:rPr>
        <w:t>сельсовета.</w:t>
      </w:r>
    </w:p>
    <w:p w:rsidR="00A21198" w:rsidRDefault="00A21198" w:rsidP="00A21198">
      <w:pPr>
        <w:spacing w:line="240" w:lineRule="auto"/>
        <w:rPr>
          <w:rFonts w:ascii="Arial" w:hAnsi="Arial" w:cs="Arial"/>
          <w:b/>
          <w:i/>
          <w:szCs w:val="24"/>
        </w:rPr>
      </w:pPr>
    </w:p>
    <w:p w:rsidR="00F24172" w:rsidRPr="00F02776" w:rsidRDefault="00F24172" w:rsidP="00A21198">
      <w:pPr>
        <w:spacing w:line="240" w:lineRule="auto"/>
        <w:rPr>
          <w:rFonts w:ascii="Arial" w:hAnsi="Arial" w:cs="Arial"/>
          <w:b/>
          <w:i/>
          <w:sz w:val="22"/>
        </w:rPr>
      </w:pPr>
      <w:r w:rsidRPr="00F02776">
        <w:rPr>
          <w:rFonts w:ascii="Arial" w:hAnsi="Arial" w:cs="Arial"/>
          <w:b/>
          <w:i/>
          <w:sz w:val="22"/>
        </w:rPr>
        <w:t xml:space="preserve">Таблица </w:t>
      </w:r>
      <w:r w:rsidR="008E5F2E" w:rsidRPr="00F02776">
        <w:rPr>
          <w:rFonts w:ascii="Arial" w:hAnsi="Arial" w:cs="Arial"/>
          <w:b/>
          <w:i/>
          <w:sz w:val="22"/>
        </w:rPr>
        <w:t>1.</w:t>
      </w:r>
      <w:r w:rsidR="00D44C9B" w:rsidRPr="00F02776">
        <w:rPr>
          <w:rFonts w:ascii="Arial" w:hAnsi="Arial" w:cs="Arial"/>
          <w:b/>
          <w:i/>
          <w:sz w:val="22"/>
        </w:rPr>
        <w:t>2</w:t>
      </w:r>
      <w:r w:rsidR="00A05321">
        <w:rPr>
          <w:rFonts w:ascii="Arial" w:hAnsi="Arial" w:cs="Arial"/>
          <w:b/>
          <w:i/>
          <w:sz w:val="22"/>
        </w:rPr>
        <w:t>3</w:t>
      </w:r>
    </w:p>
    <w:p w:rsidR="00F24172" w:rsidRPr="00F02776" w:rsidRDefault="00F24172" w:rsidP="00A21198">
      <w:pPr>
        <w:spacing w:after="120" w:line="240" w:lineRule="auto"/>
        <w:rPr>
          <w:rFonts w:ascii="Arial" w:hAnsi="Arial" w:cs="Arial"/>
          <w:bCs/>
          <w:i/>
          <w:sz w:val="22"/>
        </w:rPr>
      </w:pPr>
      <w:r w:rsidRPr="00F02776">
        <w:rPr>
          <w:rFonts w:ascii="Arial" w:hAnsi="Arial" w:cs="Arial"/>
          <w:bCs/>
          <w:i/>
          <w:sz w:val="22"/>
        </w:rPr>
        <w:t>Маршрутная сеть на</w:t>
      </w:r>
      <w:r w:rsidRPr="00F02776">
        <w:rPr>
          <w:rFonts w:ascii="Arial" w:hAnsi="Arial" w:cs="Arial"/>
          <w:i/>
          <w:sz w:val="22"/>
        </w:rPr>
        <w:t xml:space="preserve"> территории </w:t>
      </w:r>
      <w:r w:rsidR="00232D3F" w:rsidRPr="00F02776">
        <w:rPr>
          <w:rFonts w:ascii="Arial" w:hAnsi="Arial" w:cs="Arial"/>
          <w:i/>
          <w:sz w:val="22"/>
        </w:rPr>
        <w:t xml:space="preserve">Новоключевского </w:t>
      </w:r>
      <w:r w:rsidRPr="00F02776">
        <w:rPr>
          <w:rFonts w:ascii="Arial" w:hAnsi="Arial" w:cs="Arial"/>
          <w:i/>
          <w:sz w:val="22"/>
        </w:rPr>
        <w:t>сельсовета</w:t>
      </w:r>
    </w:p>
    <w:tbl>
      <w:tblPr>
        <w:tblW w:w="9408" w:type="dxa"/>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3"/>
        <w:gridCol w:w="2126"/>
        <w:gridCol w:w="1468"/>
        <w:gridCol w:w="1711"/>
        <w:gridCol w:w="1340"/>
      </w:tblGrid>
      <w:tr w:rsidR="00F24172" w:rsidRPr="00F02776" w:rsidTr="00F02776">
        <w:trPr>
          <w:trHeight w:val="927"/>
          <w:jc w:val="center"/>
        </w:trPr>
        <w:tc>
          <w:tcPr>
            <w:tcW w:w="2763" w:type="dxa"/>
            <w:vAlign w:val="center"/>
          </w:tcPr>
          <w:p w:rsidR="00F24172" w:rsidRPr="00F02776" w:rsidRDefault="00F24172" w:rsidP="00A21198">
            <w:pPr>
              <w:spacing w:line="240" w:lineRule="auto"/>
              <w:jc w:val="left"/>
              <w:rPr>
                <w:rFonts w:ascii="Arial" w:hAnsi="Arial" w:cs="Arial"/>
                <w:b/>
              </w:rPr>
            </w:pPr>
            <w:r w:rsidRPr="00F02776">
              <w:rPr>
                <w:rFonts w:ascii="Arial" w:hAnsi="Arial" w:cs="Arial"/>
                <w:b/>
                <w:sz w:val="22"/>
              </w:rPr>
              <w:t xml:space="preserve">Наименование </w:t>
            </w:r>
          </w:p>
          <w:p w:rsidR="00F24172" w:rsidRPr="00F02776" w:rsidRDefault="00F24172" w:rsidP="00A21198">
            <w:pPr>
              <w:spacing w:line="240" w:lineRule="auto"/>
              <w:jc w:val="left"/>
              <w:rPr>
                <w:rFonts w:ascii="Arial" w:hAnsi="Arial" w:cs="Arial"/>
                <w:b/>
              </w:rPr>
            </w:pPr>
            <w:r w:rsidRPr="00F02776">
              <w:rPr>
                <w:rFonts w:ascii="Arial" w:hAnsi="Arial" w:cs="Arial"/>
                <w:b/>
                <w:sz w:val="22"/>
              </w:rPr>
              <w:t>маршрута, проходящ</w:t>
            </w:r>
            <w:r w:rsidRPr="00F02776">
              <w:rPr>
                <w:rFonts w:ascii="Arial" w:hAnsi="Arial" w:cs="Arial"/>
                <w:b/>
                <w:sz w:val="22"/>
              </w:rPr>
              <w:t>е</w:t>
            </w:r>
            <w:r w:rsidRPr="00F02776">
              <w:rPr>
                <w:rFonts w:ascii="Arial" w:hAnsi="Arial" w:cs="Arial"/>
                <w:b/>
                <w:sz w:val="22"/>
              </w:rPr>
              <w:t>го через сельское п</w:t>
            </w:r>
            <w:r w:rsidRPr="00F02776">
              <w:rPr>
                <w:rFonts w:ascii="Arial" w:hAnsi="Arial" w:cs="Arial"/>
                <w:b/>
                <w:sz w:val="22"/>
              </w:rPr>
              <w:t>о</w:t>
            </w:r>
            <w:r w:rsidRPr="00F02776">
              <w:rPr>
                <w:rFonts w:ascii="Arial" w:hAnsi="Arial" w:cs="Arial"/>
                <w:b/>
                <w:sz w:val="22"/>
              </w:rPr>
              <w:t>селение</w:t>
            </w:r>
          </w:p>
        </w:tc>
        <w:tc>
          <w:tcPr>
            <w:tcW w:w="2126" w:type="dxa"/>
            <w:vAlign w:val="center"/>
          </w:tcPr>
          <w:p w:rsidR="00F24172" w:rsidRPr="00F02776" w:rsidRDefault="00F24172" w:rsidP="00A21198">
            <w:pPr>
              <w:spacing w:line="240" w:lineRule="auto"/>
              <w:jc w:val="left"/>
              <w:rPr>
                <w:rFonts w:ascii="Arial" w:hAnsi="Arial" w:cs="Arial"/>
                <w:b/>
                <w:bCs/>
              </w:rPr>
            </w:pPr>
            <w:r w:rsidRPr="00F02776">
              <w:rPr>
                <w:rFonts w:ascii="Arial" w:hAnsi="Arial" w:cs="Arial"/>
                <w:b/>
                <w:bCs/>
                <w:sz w:val="22"/>
              </w:rPr>
              <w:t>Название ост</w:t>
            </w:r>
            <w:r w:rsidRPr="00F02776">
              <w:rPr>
                <w:rFonts w:ascii="Arial" w:hAnsi="Arial" w:cs="Arial"/>
                <w:b/>
                <w:bCs/>
                <w:sz w:val="22"/>
              </w:rPr>
              <w:t>а</w:t>
            </w:r>
            <w:r w:rsidRPr="00F02776">
              <w:rPr>
                <w:rFonts w:ascii="Arial" w:hAnsi="Arial" w:cs="Arial"/>
                <w:b/>
                <w:bCs/>
                <w:sz w:val="22"/>
              </w:rPr>
              <w:t>новки</w:t>
            </w:r>
          </w:p>
        </w:tc>
        <w:tc>
          <w:tcPr>
            <w:tcW w:w="1468" w:type="dxa"/>
            <w:vAlign w:val="center"/>
          </w:tcPr>
          <w:p w:rsidR="00F24172" w:rsidRPr="00F02776" w:rsidRDefault="00F24172" w:rsidP="00A21198">
            <w:pPr>
              <w:spacing w:line="240" w:lineRule="auto"/>
              <w:jc w:val="left"/>
              <w:rPr>
                <w:rFonts w:ascii="Arial" w:hAnsi="Arial" w:cs="Arial"/>
                <w:b/>
                <w:iCs/>
              </w:rPr>
            </w:pPr>
            <w:proofErr w:type="gramStart"/>
            <w:r w:rsidRPr="00F02776">
              <w:rPr>
                <w:rFonts w:ascii="Arial" w:hAnsi="Arial" w:cs="Arial"/>
                <w:b/>
                <w:bCs/>
                <w:sz w:val="22"/>
              </w:rPr>
              <w:t>Протяжен-</w:t>
            </w:r>
            <w:proofErr w:type="spellStart"/>
            <w:r w:rsidRPr="00F02776">
              <w:rPr>
                <w:rFonts w:ascii="Arial" w:hAnsi="Arial" w:cs="Arial"/>
                <w:b/>
                <w:bCs/>
                <w:sz w:val="22"/>
              </w:rPr>
              <w:t>ность</w:t>
            </w:r>
            <w:proofErr w:type="spellEnd"/>
            <w:proofErr w:type="gramEnd"/>
            <w:r w:rsidRPr="00F02776">
              <w:rPr>
                <w:rFonts w:ascii="Arial" w:hAnsi="Arial" w:cs="Arial"/>
                <w:b/>
                <w:bCs/>
                <w:sz w:val="22"/>
              </w:rPr>
              <w:t xml:space="preserve"> (км)</w:t>
            </w:r>
          </w:p>
        </w:tc>
        <w:tc>
          <w:tcPr>
            <w:tcW w:w="1711" w:type="dxa"/>
            <w:vAlign w:val="center"/>
          </w:tcPr>
          <w:p w:rsidR="00F24172" w:rsidRPr="00F02776" w:rsidRDefault="00F24172" w:rsidP="00A21198">
            <w:pPr>
              <w:spacing w:line="240" w:lineRule="auto"/>
              <w:jc w:val="left"/>
              <w:rPr>
                <w:rFonts w:ascii="Arial" w:hAnsi="Arial" w:cs="Arial"/>
                <w:b/>
                <w:iCs/>
              </w:rPr>
            </w:pPr>
            <w:r w:rsidRPr="00F02776">
              <w:rPr>
                <w:rFonts w:ascii="Arial" w:hAnsi="Arial" w:cs="Arial"/>
                <w:b/>
                <w:sz w:val="22"/>
              </w:rPr>
              <w:t>Количество ед. подви</w:t>
            </w:r>
            <w:r w:rsidRPr="00F02776">
              <w:rPr>
                <w:rFonts w:ascii="Arial" w:hAnsi="Arial" w:cs="Arial"/>
                <w:b/>
                <w:sz w:val="22"/>
              </w:rPr>
              <w:t>ж</w:t>
            </w:r>
            <w:r w:rsidRPr="00F02776">
              <w:rPr>
                <w:rFonts w:ascii="Arial" w:hAnsi="Arial" w:cs="Arial"/>
                <w:b/>
                <w:sz w:val="22"/>
              </w:rPr>
              <w:t>ного состава на линии</w:t>
            </w:r>
          </w:p>
        </w:tc>
        <w:tc>
          <w:tcPr>
            <w:tcW w:w="1340" w:type="dxa"/>
            <w:vAlign w:val="center"/>
          </w:tcPr>
          <w:p w:rsidR="00F24172" w:rsidRPr="00F02776" w:rsidRDefault="00F24172" w:rsidP="00A21198">
            <w:pPr>
              <w:spacing w:line="240" w:lineRule="auto"/>
              <w:jc w:val="left"/>
              <w:rPr>
                <w:rFonts w:ascii="Arial" w:hAnsi="Arial" w:cs="Arial"/>
                <w:b/>
                <w:iCs/>
              </w:rPr>
            </w:pPr>
            <w:r w:rsidRPr="00F02776">
              <w:rPr>
                <w:rFonts w:ascii="Arial" w:hAnsi="Arial" w:cs="Arial"/>
                <w:b/>
                <w:iCs/>
                <w:sz w:val="22"/>
              </w:rPr>
              <w:t>Средний интервал</w:t>
            </w:r>
          </w:p>
        </w:tc>
      </w:tr>
      <w:tr w:rsidR="00F24172" w:rsidRPr="00F02776" w:rsidTr="00F02776">
        <w:trPr>
          <w:trHeight w:val="254"/>
          <w:jc w:val="center"/>
        </w:trPr>
        <w:tc>
          <w:tcPr>
            <w:tcW w:w="2763" w:type="dxa"/>
            <w:vAlign w:val="center"/>
          </w:tcPr>
          <w:p w:rsidR="00F24172" w:rsidRPr="00F02776" w:rsidRDefault="00F24172" w:rsidP="00A21198">
            <w:pPr>
              <w:spacing w:line="240" w:lineRule="auto"/>
              <w:jc w:val="left"/>
              <w:rPr>
                <w:rFonts w:ascii="Arial" w:hAnsi="Arial" w:cs="Arial"/>
              </w:rPr>
            </w:pPr>
            <w:r w:rsidRPr="00F02776">
              <w:rPr>
                <w:rFonts w:ascii="Arial" w:hAnsi="Arial" w:cs="Arial"/>
                <w:sz w:val="22"/>
              </w:rPr>
              <w:t xml:space="preserve">Купино - </w:t>
            </w:r>
            <w:r w:rsidR="0050692C" w:rsidRPr="00F02776">
              <w:rPr>
                <w:rFonts w:ascii="Arial" w:hAnsi="Arial" w:cs="Arial"/>
                <w:sz w:val="22"/>
              </w:rPr>
              <w:t>Лукошино</w:t>
            </w:r>
          </w:p>
        </w:tc>
        <w:tc>
          <w:tcPr>
            <w:tcW w:w="2126" w:type="dxa"/>
            <w:vAlign w:val="center"/>
          </w:tcPr>
          <w:p w:rsidR="00F24172" w:rsidRPr="00F02776" w:rsidRDefault="00F24172" w:rsidP="00A21198">
            <w:pPr>
              <w:spacing w:line="240" w:lineRule="auto"/>
              <w:jc w:val="left"/>
              <w:rPr>
                <w:rFonts w:ascii="Arial" w:hAnsi="Arial" w:cs="Arial"/>
              </w:rPr>
            </w:pPr>
            <w:r w:rsidRPr="00F02776">
              <w:rPr>
                <w:rFonts w:ascii="Arial" w:hAnsi="Arial" w:cs="Arial"/>
                <w:sz w:val="22"/>
              </w:rPr>
              <w:t xml:space="preserve">с. </w:t>
            </w:r>
            <w:r w:rsidR="0050692C" w:rsidRPr="00F02776">
              <w:rPr>
                <w:rFonts w:ascii="Arial" w:hAnsi="Arial" w:cs="Arial"/>
                <w:sz w:val="22"/>
              </w:rPr>
              <w:t>Новоключи</w:t>
            </w:r>
          </w:p>
        </w:tc>
        <w:tc>
          <w:tcPr>
            <w:tcW w:w="1468" w:type="dxa"/>
            <w:tcBorders>
              <w:right w:val="single" w:sz="4" w:space="0" w:color="auto"/>
            </w:tcBorders>
            <w:vAlign w:val="center"/>
          </w:tcPr>
          <w:p w:rsidR="00F24172" w:rsidRPr="00F02776" w:rsidRDefault="00F24172" w:rsidP="00A21198">
            <w:pPr>
              <w:spacing w:line="240" w:lineRule="auto"/>
              <w:jc w:val="left"/>
              <w:rPr>
                <w:rFonts w:ascii="Arial" w:hAnsi="Arial" w:cs="Arial"/>
              </w:rPr>
            </w:pPr>
            <w:r w:rsidRPr="00F02776">
              <w:rPr>
                <w:rFonts w:ascii="Arial" w:hAnsi="Arial" w:cs="Arial"/>
                <w:sz w:val="22"/>
              </w:rPr>
              <w:t>50</w:t>
            </w:r>
          </w:p>
        </w:tc>
        <w:tc>
          <w:tcPr>
            <w:tcW w:w="1711" w:type="dxa"/>
            <w:tcBorders>
              <w:top w:val="single" w:sz="4" w:space="0" w:color="auto"/>
              <w:left w:val="single" w:sz="4" w:space="0" w:color="auto"/>
              <w:bottom w:val="single" w:sz="4" w:space="0" w:color="auto"/>
              <w:right w:val="single" w:sz="4" w:space="0" w:color="auto"/>
            </w:tcBorders>
            <w:vAlign w:val="center"/>
          </w:tcPr>
          <w:p w:rsidR="00F24172" w:rsidRPr="00F02776" w:rsidRDefault="00F24172" w:rsidP="00A21198">
            <w:pPr>
              <w:spacing w:line="240" w:lineRule="auto"/>
              <w:jc w:val="left"/>
              <w:rPr>
                <w:rFonts w:ascii="Arial" w:hAnsi="Arial" w:cs="Arial"/>
              </w:rPr>
            </w:pPr>
            <w:r w:rsidRPr="00F02776">
              <w:rPr>
                <w:rFonts w:ascii="Arial" w:hAnsi="Arial" w:cs="Arial"/>
                <w:sz w:val="22"/>
              </w:rPr>
              <w:t>1</w:t>
            </w:r>
          </w:p>
        </w:tc>
        <w:tc>
          <w:tcPr>
            <w:tcW w:w="1340" w:type="dxa"/>
            <w:tcBorders>
              <w:left w:val="single" w:sz="4" w:space="0" w:color="auto"/>
            </w:tcBorders>
            <w:vAlign w:val="center"/>
          </w:tcPr>
          <w:p w:rsidR="00F24172" w:rsidRPr="00F02776" w:rsidRDefault="0050692C" w:rsidP="00A21198">
            <w:pPr>
              <w:spacing w:line="240" w:lineRule="auto"/>
              <w:jc w:val="left"/>
              <w:rPr>
                <w:rFonts w:ascii="Arial" w:hAnsi="Arial" w:cs="Arial"/>
              </w:rPr>
            </w:pPr>
            <w:r w:rsidRPr="00F02776">
              <w:rPr>
                <w:rFonts w:ascii="Arial" w:hAnsi="Arial" w:cs="Arial"/>
                <w:sz w:val="22"/>
              </w:rPr>
              <w:t>8</w:t>
            </w:r>
            <w:r w:rsidR="00F24172" w:rsidRPr="00F02776">
              <w:rPr>
                <w:rFonts w:ascii="Arial" w:hAnsi="Arial" w:cs="Arial"/>
                <w:sz w:val="22"/>
              </w:rPr>
              <w:t xml:space="preserve"> часов</w:t>
            </w:r>
          </w:p>
        </w:tc>
      </w:tr>
    </w:tbl>
    <w:p w:rsidR="00F02776" w:rsidRPr="00F02776" w:rsidRDefault="00F02776" w:rsidP="00F02776">
      <w:pPr>
        <w:spacing w:before="240"/>
        <w:ind w:firstLine="709"/>
        <w:rPr>
          <w:rFonts w:ascii="Arial" w:hAnsi="Arial" w:cs="Arial"/>
          <w:b/>
          <w:color w:val="000000" w:themeColor="text1"/>
          <w:u w:val="single"/>
        </w:rPr>
      </w:pPr>
      <w:r w:rsidRPr="00F02776">
        <w:rPr>
          <w:rFonts w:ascii="Arial" w:hAnsi="Arial" w:cs="Arial"/>
          <w:b/>
          <w:color w:val="000000" w:themeColor="text1"/>
          <w:u w:val="single"/>
        </w:rPr>
        <w:t>Трубопроводный транспорт</w:t>
      </w:r>
    </w:p>
    <w:p w:rsidR="00D44C9B" w:rsidRDefault="00D44C9B" w:rsidP="00A21198">
      <w:pPr>
        <w:ind w:firstLine="709"/>
        <w:rPr>
          <w:rFonts w:ascii="Arial" w:hAnsi="Arial" w:cs="Arial"/>
          <w:color w:val="000000" w:themeColor="text1"/>
          <w:u w:val="single"/>
        </w:rPr>
      </w:pPr>
      <w:r w:rsidRPr="00F02776">
        <w:rPr>
          <w:rFonts w:ascii="Arial" w:hAnsi="Arial" w:cs="Arial"/>
          <w:color w:val="000000" w:themeColor="text1"/>
        </w:rPr>
        <w:t xml:space="preserve">На территории </w:t>
      </w:r>
      <w:r w:rsidRPr="00F02776">
        <w:rPr>
          <w:rFonts w:ascii="Arial" w:hAnsi="Arial" w:cs="Arial"/>
          <w:color w:val="000000" w:themeColor="text1"/>
          <w:szCs w:val="24"/>
        </w:rPr>
        <w:t xml:space="preserve">Новоключевского </w:t>
      </w:r>
      <w:r w:rsidRPr="00F02776">
        <w:rPr>
          <w:rFonts w:ascii="Arial" w:hAnsi="Arial" w:cs="Arial"/>
          <w:color w:val="000000" w:themeColor="text1"/>
        </w:rPr>
        <w:t>сельсовета трубопроводный транспорт о</w:t>
      </w:r>
      <w:r w:rsidRPr="00F02776">
        <w:rPr>
          <w:rFonts w:ascii="Arial" w:hAnsi="Arial" w:cs="Arial"/>
          <w:color w:val="000000" w:themeColor="text1"/>
        </w:rPr>
        <w:t>т</w:t>
      </w:r>
      <w:r w:rsidRPr="00F02776">
        <w:rPr>
          <w:rFonts w:ascii="Arial" w:hAnsi="Arial" w:cs="Arial"/>
          <w:color w:val="000000" w:themeColor="text1"/>
        </w:rPr>
        <w:t>сутствует.</w:t>
      </w:r>
    </w:p>
    <w:p w:rsidR="00F24172" w:rsidRPr="00A21198" w:rsidRDefault="00F24172" w:rsidP="00F02776">
      <w:pPr>
        <w:spacing w:before="120"/>
        <w:ind w:firstLine="709"/>
        <w:rPr>
          <w:rFonts w:ascii="Arial" w:hAnsi="Arial" w:cs="Arial"/>
          <w:color w:val="000000" w:themeColor="text1"/>
          <w:u w:val="single"/>
        </w:rPr>
      </w:pPr>
      <w:r w:rsidRPr="00A21198">
        <w:rPr>
          <w:rFonts w:ascii="Arial" w:hAnsi="Arial" w:cs="Arial"/>
          <w:color w:val="000000" w:themeColor="text1"/>
          <w:u w:val="single"/>
        </w:rPr>
        <w:t>Проблемы</w:t>
      </w:r>
    </w:p>
    <w:p w:rsidR="00D44C9B" w:rsidRPr="00D44C9B" w:rsidRDefault="00D44C9B" w:rsidP="00D44C9B">
      <w:pPr>
        <w:pStyle w:val="34"/>
        <w:spacing w:after="0"/>
        <w:ind w:left="0" w:firstLine="709"/>
        <w:rPr>
          <w:rFonts w:ascii="Arial" w:hAnsi="Arial" w:cs="Arial"/>
          <w:sz w:val="24"/>
          <w:szCs w:val="24"/>
        </w:rPr>
      </w:pPr>
      <w:r w:rsidRPr="00D44C9B">
        <w:rPr>
          <w:rFonts w:ascii="Arial" w:hAnsi="Arial" w:cs="Arial"/>
          <w:sz w:val="24"/>
          <w:szCs w:val="24"/>
        </w:rPr>
        <w:t>Автотранспортных предприятий в поселении нет. Низкий технический ур</w:t>
      </w:r>
      <w:r w:rsidRPr="00D44C9B">
        <w:rPr>
          <w:rFonts w:ascii="Arial" w:hAnsi="Arial" w:cs="Arial"/>
          <w:sz w:val="24"/>
          <w:szCs w:val="24"/>
        </w:rPr>
        <w:t>о</w:t>
      </w:r>
      <w:r w:rsidRPr="00D44C9B">
        <w:rPr>
          <w:rFonts w:ascii="Arial" w:hAnsi="Arial" w:cs="Arial"/>
          <w:sz w:val="24"/>
          <w:szCs w:val="24"/>
        </w:rPr>
        <w:t>вень</w:t>
      </w:r>
      <w:r w:rsidR="00A05321">
        <w:rPr>
          <w:rFonts w:ascii="Arial" w:hAnsi="Arial" w:cs="Arial"/>
          <w:sz w:val="24"/>
          <w:szCs w:val="24"/>
        </w:rPr>
        <w:t xml:space="preserve"> существующих дорог в поселении</w:t>
      </w:r>
      <w:r w:rsidRPr="00D44C9B">
        <w:rPr>
          <w:rFonts w:ascii="Arial" w:hAnsi="Arial" w:cs="Arial"/>
          <w:sz w:val="24"/>
          <w:szCs w:val="24"/>
        </w:rPr>
        <w:t xml:space="preserve"> на участке д. Красный Кут</w:t>
      </w:r>
      <w:r>
        <w:rPr>
          <w:rFonts w:ascii="Arial" w:hAnsi="Arial" w:cs="Arial"/>
          <w:sz w:val="24"/>
          <w:szCs w:val="24"/>
        </w:rPr>
        <w:t xml:space="preserve"> </w:t>
      </w:r>
      <w:r w:rsidRPr="00D44C9B">
        <w:rPr>
          <w:rFonts w:ascii="Arial" w:hAnsi="Arial" w:cs="Arial"/>
          <w:sz w:val="24"/>
          <w:szCs w:val="24"/>
        </w:rPr>
        <w:t>- д.</w:t>
      </w:r>
      <w:r>
        <w:rPr>
          <w:rFonts w:ascii="Arial" w:hAnsi="Arial" w:cs="Arial"/>
          <w:sz w:val="24"/>
          <w:szCs w:val="24"/>
        </w:rPr>
        <w:t xml:space="preserve"> </w:t>
      </w:r>
      <w:r w:rsidRPr="00D44C9B">
        <w:rPr>
          <w:rFonts w:ascii="Arial" w:hAnsi="Arial" w:cs="Arial"/>
          <w:sz w:val="24"/>
          <w:szCs w:val="24"/>
        </w:rPr>
        <w:t>Петровка  способствует росту стоимости грузоперевозок, снижению сроков службы автом</w:t>
      </w:r>
      <w:r w:rsidRPr="00D44C9B">
        <w:rPr>
          <w:rFonts w:ascii="Arial" w:hAnsi="Arial" w:cs="Arial"/>
          <w:sz w:val="24"/>
          <w:szCs w:val="24"/>
        </w:rPr>
        <w:t>о</w:t>
      </w:r>
      <w:r w:rsidRPr="00D44C9B">
        <w:rPr>
          <w:rFonts w:ascii="Arial" w:hAnsi="Arial" w:cs="Arial"/>
          <w:sz w:val="24"/>
          <w:szCs w:val="24"/>
        </w:rPr>
        <w:t>бильного транспорта, увеличению расходов на техническое обслуживание, пов</w:t>
      </w:r>
      <w:r w:rsidRPr="00D44C9B">
        <w:rPr>
          <w:rFonts w:ascii="Arial" w:hAnsi="Arial" w:cs="Arial"/>
          <w:sz w:val="24"/>
          <w:szCs w:val="24"/>
        </w:rPr>
        <w:t>ы</w:t>
      </w:r>
      <w:r w:rsidRPr="00D44C9B">
        <w:rPr>
          <w:rFonts w:ascii="Arial" w:hAnsi="Arial" w:cs="Arial"/>
          <w:sz w:val="24"/>
          <w:szCs w:val="24"/>
        </w:rPr>
        <w:lastRenderedPageBreak/>
        <w:t xml:space="preserve">шенному </w:t>
      </w:r>
      <w:r w:rsidR="00711980">
        <w:rPr>
          <w:rFonts w:ascii="Arial" w:hAnsi="Arial" w:cs="Arial"/>
          <w:sz w:val="24"/>
          <w:szCs w:val="24"/>
        </w:rPr>
        <w:t>вы</w:t>
      </w:r>
      <w:r w:rsidRPr="00D44C9B">
        <w:rPr>
          <w:rFonts w:ascii="Arial" w:hAnsi="Arial" w:cs="Arial"/>
          <w:sz w:val="24"/>
          <w:szCs w:val="24"/>
        </w:rPr>
        <w:t>бросу вредных веществ в атмосферу. В дождливый период и период снежных бурь затруднена доставка учеников в школы.</w:t>
      </w:r>
    </w:p>
    <w:p w:rsidR="00D44C9B" w:rsidRPr="00D44C9B" w:rsidRDefault="00D44C9B" w:rsidP="00D44C9B">
      <w:pPr>
        <w:pStyle w:val="34"/>
        <w:spacing w:after="0"/>
        <w:ind w:left="0" w:firstLine="709"/>
        <w:rPr>
          <w:rFonts w:ascii="Arial" w:hAnsi="Arial" w:cs="Arial"/>
          <w:sz w:val="24"/>
          <w:szCs w:val="24"/>
        </w:rPr>
      </w:pPr>
      <w:r w:rsidRPr="00D44C9B">
        <w:rPr>
          <w:rFonts w:ascii="Arial" w:hAnsi="Arial" w:cs="Arial"/>
          <w:sz w:val="24"/>
          <w:szCs w:val="24"/>
        </w:rPr>
        <w:t>Отсутствует надежное пассажирское сообщение с указанными населенн</w:t>
      </w:r>
      <w:r w:rsidRPr="00D44C9B">
        <w:rPr>
          <w:rFonts w:ascii="Arial" w:hAnsi="Arial" w:cs="Arial"/>
          <w:sz w:val="24"/>
          <w:szCs w:val="24"/>
        </w:rPr>
        <w:t>ы</w:t>
      </w:r>
      <w:r w:rsidRPr="00D44C9B">
        <w:rPr>
          <w:rFonts w:ascii="Arial" w:hAnsi="Arial" w:cs="Arial"/>
          <w:sz w:val="24"/>
          <w:szCs w:val="24"/>
        </w:rPr>
        <w:t>ми пунктами в неблагоприятный климатический период.</w:t>
      </w:r>
    </w:p>
    <w:p w:rsidR="00D44C9B" w:rsidRPr="00D44C9B" w:rsidRDefault="00D44C9B" w:rsidP="00D44C9B">
      <w:pPr>
        <w:pStyle w:val="af5"/>
        <w:spacing w:after="0"/>
        <w:ind w:firstLine="709"/>
        <w:rPr>
          <w:rFonts w:ascii="Arial" w:hAnsi="Arial" w:cs="Arial"/>
          <w:szCs w:val="24"/>
        </w:rPr>
      </w:pPr>
      <w:r w:rsidRPr="00D44C9B">
        <w:rPr>
          <w:rFonts w:ascii="Arial" w:hAnsi="Arial" w:cs="Arial"/>
          <w:szCs w:val="24"/>
        </w:rPr>
        <w:t>Муниципального общественного транспорта внутри поселения нет.</w:t>
      </w:r>
    </w:p>
    <w:p w:rsidR="00711980" w:rsidRPr="00711CC3" w:rsidRDefault="00711980" w:rsidP="00241C79">
      <w:pPr>
        <w:spacing w:before="120"/>
        <w:ind w:firstLine="709"/>
        <w:rPr>
          <w:rFonts w:ascii="Arial" w:hAnsi="Arial" w:cs="Arial"/>
          <w:color w:val="000000" w:themeColor="text1"/>
          <w:szCs w:val="24"/>
          <w:u w:val="single"/>
        </w:rPr>
      </w:pPr>
      <w:r>
        <w:rPr>
          <w:rFonts w:ascii="Arial" w:hAnsi="Arial" w:cs="Arial"/>
          <w:color w:val="000000" w:themeColor="text1"/>
          <w:szCs w:val="24"/>
          <w:u w:val="single"/>
        </w:rPr>
        <w:t>Направления развития</w:t>
      </w:r>
    </w:p>
    <w:p w:rsidR="00711980" w:rsidRPr="005C6FEE" w:rsidRDefault="00711980" w:rsidP="00711980">
      <w:pPr>
        <w:ind w:firstLine="709"/>
        <w:rPr>
          <w:rFonts w:ascii="Arial" w:hAnsi="Arial" w:cs="Arial"/>
          <w:color w:val="000000"/>
        </w:rPr>
      </w:pPr>
      <w:r w:rsidRPr="005C6FEE">
        <w:rPr>
          <w:rFonts w:ascii="Arial" w:hAnsi="Arial" w:cs="Arial"/>
          <w:color w:val="000000"/>
        </w:rPr>
        <w:t>На территории насел</w:t>
      </w:r>
      <w:r w:rsidR="00E46885">
        <w:rPr>
          <w:rFonts w:ascii="Arial" w:hAnsi="Arial" w:cs="Arial"/>
          <w:color w:val="000000"/>
        </w:rPr>
        <w:t>е</w:t>
      </w:r>
      <w:r w:rsidRPr="005C6FEE">
        <w:rPr>
          <w:rFonts w:ascii="Arial" w:hAnsi="Arial" w:cs="Arial"/>
          <w:color w:val="000000"/>
        </w:rPr>
        <w:t>нных пунктов сохраняется существующая сеть улиц и дорог. Главной задачей поселения, в рамках полномочий является благоустро</w:t>
      </w:r>
      <w:r w:rsidRPr="005C6FEE">
        <w:rPr>
          <w:rFonts w:ascii="Arial" w:hAnsi="Arial" w:cs="Arial"/>
          <w:color w:val="000000"/>
        </w:rPr>
        <w:t>й</w:t>
      </w:r>
      <w:r w:rsidRPr="005C6FEE">
        <w:rPr>
          <w:rFonts w:ascii="Arial" w:hAnsi="Arial" w:cs="Arial"/>
          <w:color w:val="000000"/>
        </w:rPr>
        <w:t>ство и реконструкция существующей улично-дорожной сети в границах населе</w:t>
      </w:r>
      <w:r w:rsidRPr="005C6FEE">
        <w:rPr>
          <w:rFonts w:ascii="Arial" w:hAnsi="Arial" w:cs="Arial"/>
          <w:color w:val="000000"/>
        </w:rPr>
        <w:t>н</w:t>
      </w:r>
      <w:r w:rsidRPr="005C6FEE">
        <w:rPr>
          <w:rFonts w:ascii="Arial" w:hAnsi="Arial" w:cs="Arial"/>
          <w:color w:val="000000"/>
        </w:rPr>
        <w:t>ных пунктов. На планируемых для индивидуального жилищного строительства территориях, развитие улично-дорожной инфраструктуры возможно за счет з</w:t>
      </w:r>
      <w:r w:rsidRPr="005C6FEE">
        <w:rPr>
          <w:rFonts w:ascii="Arial" w:hAnsi="Arial" w:cs="Arial"/>
          <w:color w:val="000000"/>
        </w:rPr>
        <w:t>а</w:t>
      </w:r>
      <w:r w:rsidRPr="005C6FEE">
        <w:rPr>
          <w:rFonts w:ascii="Arial" w:hAnsi="Arial" w:cs="Arial"/>
          <w:color w:val="000000"/>
        </w:rPr>
        <w:t>стройщиков.</w:t>
      </w:r>
    </w:p>
    <w:p w:rsidR="00711980" w:rsidRDefault="00711980" w:rsidP="00711980">
      <w:pPr>
        <w:ind w:firstLine="709"/>
        <w:rPr>
          <w:rFonts w:ascii="Arial" w:hAnsi="Arial" w:cs="Arial"/>
          <w:color w:val="000000"/>
        </w:rPr>
      </w:pPr>
      <w:r w:rsidRPr="005C6FEE">
        <w:rPr>
          <w:rFonts w:ascii="Arial" w:hAnsi="Arial" w:cs="Arial"/>
          <w:color w:val="000000"/>
        </w:rPr>
        <w:t>Протяженность улиц и протяженность внутриквартальных проездов будут уточняться в проектах планировки на новые и реконструируемые территории</w:t>
      </w:r>
      <w:r w:rsidR="00A05321">
        <w:rPr>
          <w:rFonts w:ascii="Arial" w:hAnsi="Arial" w:cs="Arial"/>
          <w:color w:val="000000"/>
        </w:rPr>
        <w:t>.</w:t>
      </w:r>
    </w:p>
    <w:p w:rsidR="00711980" w:rsidRPr="00EC535C" w:rsidRDefault="00711980" w:rsidP="00711980">
      <w:pPr>
        <w:ind w:firstLine="708"/>
        <w:rPr>
          <w:rFonts w:ascii="Arial" w:hAnsi="Arial" w:cs="Arial"/>
          <w:szCs w:val="24"/>
        </w:rPr>
      </w:pPr>
      <w:r>
        <w:rPr>
          <w:rFonts w:ascii="Arial" w:hAnsi="Arial" w:cs="Arial"/>
          <w:szCs w:val="24"/>
        </w:rPr>
        <w:t>Основные направления ра</w:t>
      </w:r>
      <w:r w:rsidRPr="00EC535C">
        <w:rPr>
          <w:rFonts w:ascii="Arial" w:hAnsi="Arial" w:cs="Arial"/>
          <w:szCs w:val="24"/>
        </w:rPr>
        <w:t>звития:</w:t>
      </w:r>
    </w:p>
    <w:p w:rsidR="00711980" w:rsidRPr="00BF291A" w:rsidRDefault="00711980" w:rsidP="00711980">
      <w:pPr>
        <w:ind w:firstLine="708"/>
        <w:rPr>
          <w:rFonts w:ascii="Arial" w:hAnsi="Arial" w:cs="Arial"/>
          <w:szCs w:val="24"/>
        </w:rPr>
      </w:pPr>
      <w:r w:rsidRPr="00BF291A">
        <w:rPr>
          <w:rFonts w:ascii="Arial" w:hAnsi="Arial" w:cs="Arial"/>
          <w:szCs w:val="24"/>
        </w:rPr>
        <w:t xml:space="preserve">- обеспечение безопасных условий движения на дорогах и </w:t>
      </w:r>
      <w:r w:rsidR="00A05321">
        <w:rPr>
          <w:rFonts w:ascii="Arial" w:hAnsi="Arial" w:cs="Arial"/>
          <w:szCs w:val="24"/>
        </w:rPr>
        <w:t xml:space="preserve">улицах </w:t>
      </w:r>
      <w:r w:rsidR="00B41973" w:rsidRPr="00B41973">
        <w:rPr>
          <w:rFonts w:ascii="Arial" w:hAnsi="Arial" w:cs="Arial"/>
          <w:szCs w:val="24"/>
        </w:rPr>
        <w:t>Новокл</w:t>
      </w:r>
      <w:r w:rsidR="00B41973" w:rsidRPr="00B41973">
        <w:rPr>
          <w:rFonts w:ascii="Arial" w:hAnsi="Arial" w:cs="Arial"/>
          <w:szCs w:val="24"/>
        </w:rPr>
        <w:t>ю</w:t>
      </w:r>
      <w:r w:rsidR="00B41973" w:rsidRPr="00B41973">
        <w:rPr>
          <w:rFonts w:ascii="Arial" w:hAnsi="Arial" w:cs="Arial"/>
          <w:szCs w:val="24"/>
        </w:rPr>
        <w:t>чевского</w:t>
      </w:r>
      <w:r w:rsidRPr="00B41973">
        <w:rPr>
          <w:rFonts w:ascii="Arial" w:hAnsi="Arial" w:cs="Arial"/>
          <w:szCs w:val="28"/>
        </w:rPr>
        <w:t xml:space="preserve"> </w:t>
      </w:r>
      <w:r w:rsidRPr="00B41973">
        <w:rPr>
          <w:rFonts w:ascii="Arial" w:hAnsi="Arial" w:cs="Arial"/>
          <w:szCs w:val="24"/>
        </w:rPr>
        <w:t>сельсовета</w:t>
      </w:r>
      <w:r w:rsidR="00A05321">
        <w:rPr>
          <w:rFonts w:ascii="Arial" w:hAnsi="Arial" w:cs="Arial"/>
          <w:szCs w:val="24"/>
        </w:rPr>
        <w:t>;</w:t>
      </w:r>
    </w:p>
    <w:p w:rsidR="00711980" w:rsidRPr="00BF291A" w:rsidRDefault="00B41973" w:rsidP="00711980">
      <w:pPr>
        <w:tabs>
          <w:tab w:val="left" w:pos="993"/>
        </w:tabs>
        <w:ind w:firstLine="708"/>
        <w:rPr>
          <w:rFonts w:ascii="Arial" w:hAnsi="Arial" w:cs="Arial"/>
          <w:szCs w:val="24"/>
        </w:rPr>
      </w:pPr>
      <w:r>
        <w:rPr>
          <w:rFonts w:ascii="Arial" w:hAnsi="Arial" w:cs="Arial"/>
          <w:szCs w:val="24"/>
        </w:rPr>
        <w:t xml:space="preserve">- </w:t>
      </w:r>
      <w:r w:rsidR="00711980" w:rsidRPr="00BF291A">
        <w:rPr>
          <w:rFonts w:ascii="Arial" w:hAnsi="Arial" w:cs="Arial"/>
          <w:szCs w:val="24"/>
        </w:rPr>
        <w:t>совершенствование систе</w:t>
      </w:r>
      <w:r w:rsidR="00711980">
        <w:rPr>
          <w:rFonts w:ascii="Arial" w:hAnsi="Arial" w:cs="Arial"/>
          <w:szCs w:val="24"/>
        </w:rPr>
        <w:t>мы управления</w:t>
      </w:r>
      <w:r w:rsidR="00711980" w:rsidRPr="00BF291A">
        <w:rPr>
          <w:rFonts w:ascii="Arial" w:hAnsi="Arial" w:cs="Arial"/>
          <w:szCs w:val="24"/>
        </w:rPr>
        <w:t xml:space="preserve"> обеспечением </w:t>
      </w:r>
      <w:r w:rsidR="00711980">
        <w:rPr>
          <w:rFonts w:ascii="Arial" w:hAnsi="Arial" w:cs="Arial"/>
          <w:szCs w:val="24"/>
        </w:rPr>
        <w:t>безопасности д</w:t>
      </w:r>
      <w:r w:rsidR="00711980">
        <w:rPr>
          <w:rFonts w:ascii="Arial" w:hAnsi="Arial" w:cs="Arial"/>
          <w:szCs w:val="24"/>
        </w:rPr>
        <w:t>о</w:t>
      </w:r>
      <w:r w:rsidR="00711980">
        <w:rPr>
          <w:rFonts w:ascii="Arial" w:hAnsi="Arial" w:cs="Arial"/>
          <w:szCs w:val="24"/>
        </w:rPr>
        <w:t>рожного движения</w:t>
      </w:r>
      <w:r w:rsidR="00711980" w:rsidRPr="00BF291A">
        <w:rPr>
          <w:rFonts w:ascii="Arial" w:hAnsi="Arial" w:cs="Arial"/>
          <w:szCs w:val="24"/>
        </w:rPr>
        <w:t xml:space="preserve">; </w:t>
      </w:r>
    </w:p>
    <w:p w:rsidR="00711980" w:rsidRPr="00BF291A" w:rsidRDefault="00B41973" w:rsidP="00711980">
      <w:pPr>
        <w:tabs>
          <w:tab w:val="left" w:pos="993"/>
        </w:tabs>
        <w:ind w:firstLine="708"/>
        <w:rPr>
          <w:rFonts w:ascii="Arial" w:hAnsi="Arial" w:cs="Arial"/>
          <w:szCs w:val="24"/>
        </w:rPr>
      </w:pPr>
      <w:r>
        <w:rPr>
          <w:rFonts w:ascii="Arial" w:hAnsi="Arial" w:cs="Arial"/>
          <w:szCs w:val="24"/>
        </w:rPr>
        <w:t xml:space="preserve">- </w:t>
      </w:r>
      <w:r w:rsidR="00711980" w:rsidRPr="00BF291A">
        <w:rPr>
          <w:rFonts w:ascii="Arial" w:hAnsi="Arial" w:cs="Arial"/>
          <w:szCs w:val="24"/>
        </w:rPr>
        <w:t>пре</w:t>
      </w:r>
      <w:r w:rsidR="00711980">
        <w:rPr>
          <w:rFonts w:ascii="Arial" w:hAnsi="Arial" w:cs="Arial"/>
          <w:szCs w:val="24"/>
        </w:rPr>
        <w:t xml:space="preserve">дупреждение опасного поведения </w:t>
      </w:r>
      <w:r w:rsidR="00711980" w:rsidRPr="00BF291A">
        <w:rPr>
          <w:rFonts w:ascii="Arial" w:hAnsi="Arial" w:cs="Arial"/>
          <w:szCs w:val="24"/>
        </w:rPr>
        <w:t>участников дорожного движения;</w:t>
      </w:r>
    </w:p>
    <w:p w:rsidR="00711980" w:rsidRPr="00BF291A" w:rsidRDefault="00B41973" w:rsidP="00711980">
      <w:pPr>
        <w:tabs>
          <w:tab w:val="left" w:pos="993"/>
        </w:tabs>
        <w:ind w:firstLine="708"/>
        <w:rPr>
          <w:rFonts w:ascii="Arial" w:hAnsi="Arial" w:cs="Arial"/>
          <w:szCs w:val="24"/>
        </w:rPr>
      </w:pPr>
      <w:r>
        <w:rPr>
          <w:rFonts w:ascii="Arial" w:hAnsi="Arial" w:cs="Arial"/>
          <w:szCs w:val="24"/>
        </w:rPr>
        <w:t xml:space="preserve">- </w:t>
      </w:r>
      <w:r w:rsidR="00711980">
        <w:rPr>
          <w:rFonts w:ascii="Arial" w:hAnsi="Arial" w:cs="Arial"/>
          <w:szCs w:val="24"/>
        </w:rPr>
        <w:t xml:space="preserve">своевременное </w:t>
      </w:r>
      <w:r w:rsidR="00711980" w:rsidRPr="00BF291A">
        <w:rPr>
          <w:rFonts w:ascii="Arial" w:hAnsi="Arial" w:cs="Arial"/>
          <w:szCs w:val="24"/>
        </w:rPr>
        <w:t>выявление, ликвидаци</w:t>
      </w:r>
      <w:r w:rsidR="00711980">
        <w:rPr>
          <w:rFonts w:ascii="Arial" w:hAnsi="Arial" w:cs="Arial"/>
          <w:szCs w:val="24"/>
        </w:rPr>
        <w:t xml:space="preserve">я и профилактика возникновения опасных участков на дорогах и </w:t>
      </w:r>
      <w:r w:rsidR="00711980" w:rsidRPr="00BF291A">
        <w:rPr>
          <w:rFonts w:ascii="Arial" w:hAnsi="Arial" w:cs="Arial"/>
          <w:szCs w:val="24"/>
        </w:rPr>
        <w:t>ули</w:t>
      </w:r>
      <w:r w:rsidR="00A05321">
        <w:rPr>
          <w:rFonts w:ascii="Arial" w:hAnsi="Arial" w:cs="Arial"/>
          <w:szCs w:val="24"/>
        </w:rPr>
        <w:t xml:space="preserve">цах </w:t>
      </w:r>
      <w:r w:rsidR="00711980" w:rsidRPr="00AA5D8C">
        <w:rPr>
          <w:rFonts w:ascii="Arial" w:hAnsi="Arial" w:cs="Arial"/>
          <w:color w:val="000000" w:themeColor="text1"/>
          <w:szCs w:val="24"/>
        </w:rPr>
        <w:t xml:space="preserve">Новоключевского </w:t>
      </w:r>
      <w:r w:rsidR="00711980" w:rsidRPr="00BF291A">
        <w:rPr>
          <w:rFonts w:ascii="Arial" w:hAnsi="Arial" w:cs="Arial"/>
          <w:szCs w:val="24"/>
        </w:rPr>
        <w:t>сельсовета;</w:t>
      </w:r>
    </w:p>
    <w:p w:rsidR="00C52689" w:rsidRDefault="00B41973" w:rsidP="00B41973">
      <w:pPr>
        <w:tabs>
          <w:tab w:val="left" w:pos="993"/>
        </w:tabs>
        <w:ind w:firstLine="708"/>
        <w:rPr>
          <w:rFonts w:ascii="Arial" w:hAnsi="Arial" w:cs="Arial"/>
          <w:color w:val="1F497D" w:themeColor="text2"/>
          <w:szCs w:val="24"/>
        </w:rPr>
      </w:pPr>
      <w:r>
        <w:rPr>
          <w:rFonts w:ascii="Arial" w:hAnsi="Arial" w:cs="Arial"/>
          <w:szCs w:val="24"/>
        </w:rPr>
        <w:t xml:space="preserve">- </w:t>
      </w:r>
      <w:r w:rsidR="00711980" w:rsidRPr="00BF291A">
        <w:rPr>
          <w:rFonts w:ascii="Arial" w:hAnsi="Arial" w:cs="Arial"/>
          <w:szCs w:val="24"/>
        </w:rPr>
        <w:t>совершенствование информационного, организационного и технического обеспечения деятельности в</w:t>
      </w:r>
      <w:r w:rsidR="00711980">
        <w:rPr>
          <w:rFonts w:ascii="Arial" w:hAnsi="Arial" w:cs="Arial"/>
          <w:szCs w:val="24"/>
        </w:rPr>
        <w:t xml:space="preserve"> сфере обеспечения безопасности</w:t>
      </w:r>
      <w:r w:rsidR="00711980" w:rsidRPr="00BF291A">
        <w:rPr>
          <w:rFonts w:ascii="Arial" w:hAnsi="Arial" w:cs="Arial"/>
          <w:szCs w:val="24"/>
        </w:rPr>
        <w:t xml:space="preserve"> дорожного движ</w:t>
      </w:r>
      <w:r w:rsidR="00711980" w:rsidRPr="00BF291A">
        <w:rPr>
          <w:rFonts w:ascii="Arial" w:hAnsi="Arial" w:cs="Arial"/>
          <w:szCs w:val="24"/>
        </w:rPr>
        <w:t>е</w:t>
      </w:r>
      <w:r w:rsidR="00711980" w:rsidRPr="00BF291A">
        <w:rPr>
          <w:rFonts w:ascii="Arial" w:hAnsi="Arial" w:cs="Arial"/>
          <w:szCs w:val="24"/>
        </w:rPr>
        <w:t>ния.</w:t>
      </w:r>
      <w:r w:rsidR="00C52689">
        <w:rPr>
          <w:rFonts w:ascii="Arial" w:hAnsi="Arial" w:cs="Arial"/>
          <w:color w:val="1F497D" w:themeColor="text2"/>
          <w:szCs w:val="24"/>
        </w:rPr>
        <w:br w:type="page"/>
      </w:r>
    </w:p>
    <w:p w:rsidR="00711980" w:rsidRPr="009C37AC" w:rsidRDefault="00711980" w:rsidP="00711980">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7. </w:t>
      </w:r>
      <w:r>
        <w:rPr>
          <w:rFonts w:ascii="Arial" w:hAnsi="Arial" w:cs="Arial"/>
          <w:color w:val="1F497D" w:themeColor="text2"/>
          <w:szCs w:val="24"/>
        </w:rPr>
        <w:t>Инженерная инфраструктура</w:t>
      </w:r>
    </w:p>
    <w:p w:rsidR="00711980" w:rsidRPr="00D2011D" w:rsidRDefault="00D2011D" w:rsidP="00D2011D">
      <w:pPr>
        <w:pStyle w:val="ab"/>
        <w:spacing w:after="240"/>
        <w:ind w:left="0"/>
        <w:contextualSpacing w:val="0"/>
        <w:rPr>
          <w:rFonts w:ascii="Arial" w:hAnsi="Arial" w:cs="Arial"/>
          <w:b/>
          <w:szCs w:val="24"/>
        </w:rPr>
      </w:pPr>
      <w:r>
        <w:rPr>
          <w:rFonts w:ascii="Arial" w:hAnsi="Arial" w:cs="Arial"/>
          <w:b/>
          <w:szCs w:val="24"/>
        </w:rPr>
        <w:t>7.1</w:t>
      </w:r>
      <w:r w:rsidR="00711980" w:rsidRPr="00D2011D">
        <w:rPr>
          <w:rFonts w:ascii="Arial" w:hAnsi="Arial" w:cs="Arial"/>
          <w:b/>
          <w:szCs w:val="24"/>
        </w:rPr>
        <w:t xml:space="preserve"> ВОДОСНАБЖЕНИЕ</w:t>
      </w:r>
    </w:p>
    <w:p w:rsidR="00711980" w:rsidRPr="00990203" w:rsidRDefault="00711980" w:rsidP="00711980">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711980" w:rsidRPr="00A05321" w:rsidRDefault="00711980" w:rsidP="00711980">
      <w:pPr>
        <w:ind w:firstLine="709"/>
        <w:rPr>
          <w:rFonts w:ascii="Arial" w:hAnsi="Arial" w:cs="Arial"/>
          <w:i/>
          <w:szCs w:val="24"/>
          <w:u w:val="single"/>
        </w:rPr>
      </w:pPr>
      <w:r w:rsidRPr="00A05321">
        <w:rPr>
          <w:rFonts w:ascii="Arial" w:hAnsi="Arial" w:cs="Arial"/>
          <w:i/>
          <w:szCs w:val="24"/>
          <w:u w:val="single"/>
        </w:rPr>
        <w:t>Существующее положение</w:t>
      </w:r>
    </w:p>
    <w:p w:rsidR="00711980" w:rsidRPr="00E7104E" w:rsidRDefault="00711980" w:rsidP="00711980">
      <w:pPr>
        <w:ind w:firstLine="709"/>
        <w:rPr>
          <w:rFonts w:ascii="Arial" w:hAnsi="Arial" w:cs="Arial"/>
          <w:szCs w:val="24"/>
        </w:rPr>
      </w:pPr>
      <w:r w:rsidRPr="00E7104E">
        <w:rPr>
          <w:rFonts w:ascii="Arial" w:hAnsi="Arial" w:cs="Arial"/>
          <w:szCs w:val="24"/>
        </w:rPr>
        <w:t xml:space="preserve">Система централизованного водоснабжения в </w:t>
      </w:r>
      <w:r>
        <w:rPr>
          <w:rFonts w:ascii="Arial" w:hAnsi="Arial" w:cs="Arial"/>
          <w:szCs w:val="24"/>
        </w:rPr>
        <w:t>Новоключевском</w:t>
      </w:r>
      <w:r w:rsidRPr="00E7104E">
        <w:rPr>
          <w:rFonts w:ascii="Arial" w:hAnsi="Arial" w:cs="Arial"/>
          <w:szCs w:val="24"/>
        </w:rPr>
        <w:t xml:space="preserve"> сельском поселении </w:t>
      </w:r>
      <w:r>
        <w:rPr>
          <w:rFonts w:ascii="Arial" w:hAnsi="Arial" w:cs="Arial"/>
          <w:szCs w:val="24"/>
        </w:rPr>
        <w:t xml:space="preserve">достаточно развита. Водопроводные сети и сооружения имеются </w:t>
      </w:r>
      <w:proofErr w:type="gramStart"/>
      <w:r>
        <w:rPr>
          <w:rFonts w:ascii="Arial" w:hAnsi="Arial" w:cs="Arial"/>
          <w:szCs w:val="24"/>
        </w:rPr>
        <w:t>в</w:t>
      </w:r>
      <w:proofErr w:type="gramEnd"/>
      <w:r>
        <w:rPr>
          <w:rFonts w:ascii="Arial" w:hAnsi="Arial" w:cs="Arial"/>
          <w:szCs w:val="24"/>
        </w:rPr>
        <w:t xml:space="preserve"> </w:t>
      </w:r>
      <w:r w:rsidR="00A05321">
        <w:rPr>
          <w:rFonts w:ascii="Arial" w:hAnsi="Arial" w:cs="Arial"/>
          <w:szCs w:val="24"/>
        </w:rPr>
        <w:t xml:space="preserve">          </w:t>
      </w:r>
      <w:r>
        <w:rPr>
          <w:rFonts w:ascii="Arial" w:hAnsi="Arial" w:cs="Arial"/>
          <w:szCs w:val="24"/>
        </w:rPr>
        <w:t xml:space="preserve">с. Новоключи, д. </w:t>
      </w:r>
      <w:proofErr w:type="gramStart"/>
      <w:r>
        <w:rPr>
          <w:rFonts w:ascii="Arial" w:hAnsi="Arial" w:cs="Arial"/>
          <w:szCs w:val="24"/>
        </w:rPr>
        <w:t>Петровка</w:t>
      </w:r>
      <w:proofErr w:type="gramEnd"/>
      <w:r>
        <w:rPr>
          <w:rFonts w:ascii="Arial" w:hAnsi="Arial" w:cs="Arial"/>
          <w:szCs w:val="24"/>
        </w:rPr>
        <w:t xml:space="preserve"> и д. Красный Кут</w:t>
      </w:r>
      <w:r w:rsidR="00A05321">
        <w:rPr>
          <w:rFonts w:ascii="Arial" w:hAnsi="Arial" w:cs="Arial"/>
          <w:szCs w:val="24"/>
        </w:rPr>
        <w:t>.</w:t>
      </w:r>
    </w:p>
    <w:p w:rsidR="00711980" w:rsidRDefault="00711980" w:rsidP="00711980">
      <w:pPr>
        <w:ind w:firstLine="709"/>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населенных пунктов Новоключевского сельск</w:t>
      </w:r>
      <w:r>
        <w:rPr>
          <w:rFonts w:ascii="Arial" w:hAnsi="Arial" w:cs="Arial"/>
          <w:szCs w:val="24"/>
        </w:rPr>
        <w:t>о</w:t>
      </w:r>
      <w:r>
        <w:rPr>
          <w:rFonts w:ascii="Arial" w:hAnsi="Arial" w:cs="Arial"/>
          <w:szCs w:val="24"/>
        </w:rPr>
        <w:t xml:space="preserve">го поселения </w:t>
      </w:r>
      <w:r w:rsidRPr="001A428E">
        <w:rPr>
          <w:rFonts w:ascii="Arial" w:hAnsi="Arial" w:cs="Arial"/>
          <w:szCs w:val="24"/>
        </w:rPr>
        <w:t>являются подземные воды (артезианские скважины</w:t>
      </w:r>
      <w:r>
        <w:rPr>
          <w:rFonts w:ascii="Arial" w:hAnsi="Arial" w:cs="Arial"/>
          <w:szCs w:val="24"/>
        </w:rPr>
        <w:t>, шахтные к</w:t>
      </w:r>
      <w:r>
        <w:rPr>
          <w:rFonts w:ascii="Arial" w:hAnsi="Arial" w:cs="Arial"/>
          <w:szCs w:val="24"/>
        </w:rPr>
        <w:t>о</w:t>
      </w:r>
      <w:r>
        <w:rPr>
          <w:rFonts w:ascii="Arial" w:hAnsi="Arial" w:cs="Arial"/>
          <w:szCs w:val="24"/>
        </w:rPr>
        <w:t>лодцы) (таблица 1.2</w:t>
      </w:r>
      <w:r w:rsidR="00D2011D" w:rsidRPr="00D2011D">
        <w:rPr>
          <w:rFonts w:ascii="Arial" w:hAnsi="Arial" w:cs="Arial"/>
          <w:szCs w:val="24"/>
        </w:rPr>
        <w:t>4</w:t>
      </w:r>
      <w:r>
        <w:rPr>
          <w:rFonts w:ascii="Arial" w:hAnsi="Arial" w:cs="Arial"/>
          <w:szCs w:val="24"/>
        </w:rPr>
        <w:t>).</w:t>
      </w:r>
    </w:p>
    <w:p w:rsidR="00711980" w:rsidRPr="00B4737C" w:rsidRDefault="00711980" w:rsidP="00711980">
      <w:pPr>
        <w:ind w:firstLine="709"/>
        <w:rPr>
          <w:rFonts w:ascii="Arial" w:hAnsi="Arial" w:cs="Arial"/>
          <w:szCs w:val="24"/>
        </w:rPr>
      </w:pPr>
      <w:r>
        <w:rPr>
          <w:rFonts w:ascii="Arial" w:hAnsi="Arial" w:cs="Arial"/>
          <w:szCs w:val="24"/>
        </w:rPr>
        <w:t xml:space="preserve">Схема </w:t>
      </w:r>
      <w:proofErr w:type="gramStart"/>
      <w:r>
        <w:rPr>
          <w:rFonts w:ascii="Arial" w:hAnsi="Arial" w:cs="Arial"/>
          <w:szCs w:val="24"/>
        </w:rPr>
        <w:t>водоснабжения</w:t>
      </w:r>
      <w:proofErr w:type="gramEnd"/>
      <w:r>
        <w:rPr>
          <w:rFonts w:ascii="Arial" w:hAnsi="Arial" w:cs="Arial"/>
          <w:szCs w:val="24"/>
        </w:rPr>
        <w:t xml:space="preserve"> в населенных пунктах сельсовета следующая: вода забирается насосами из артезианских скважин и подается в  регулирующую е</w:t>
      </w:r>
      <w:r>
        <w:rPr>
          <w:rFonts w:ascii="Arial" w:hAnsi="Arial" w:cs="Arial"/>
          <w:szCs w:val="24"/>
        </w:rPr>
        <w:t>м</w:t>
      </w:r>
      <w:r>
        <w:rPr>
          <w:rFonts w:ascii="Arial" w:hAnsi="Arial" w:cs="Arial"/>
          <w:szCs w:val="24"/>
        </w:rPr>
        <w:t>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 сельского поселения</w:t>
      </w:r>
      <w:r w:rsidRPr="00385366">
        <w:rPr>
          <w:rFonts w:ascii="Arial" w:hAnsi="Arial" w:cs="Arial"/>
          <w:szCs w:val="24"/>
        </w:rPr>
        <w:t xml:space="preserve"> наход</w:t>
      </w:r>
      <w:r w:rsidR="00D2011D">
        <w:rPr>
          <w:rFonts w:ascii="Arial" w:hAnsi="Arial" w:cs="Arial"/>
          <w:szCs w:val="24"/>
        </w:rPr>
        <w:t>и</w:t>
      </w:r>
      <w:r w:rsidRPr="00385366">
        <w:rPr>
          <w:rFonts w:ascii="Arial" w:hAnsi="Arial" w:cs="Arial"/>
          <w:szCs w:val="24"/>
        </w:rPr>
        <w:t>тся в неудовлетворительном состоянии и требует реконструкции.</w:t>
      </w:r>
      <w:r>
        <w:rPr>
          <w:rFonts w:ascii="Arial" w:hAnsi="Arial" w:cs="Arial"/>
          <w:szCs w:val="24"/>
        </w:rPr>
        <w:t xml:space="preserve"> Общая протяженность водопроводных сетей Новоключевского сельсовета составляет 17,600 км. </w:t>
      </w:r>
    </w:p>
    <w:p w:rsidR="00711980" w:rsidRPr="00385366" w:rsidRDefault="00711980" w:rsidP="00711980">
      <w:pPr>
        <w:ind w:firstLine="709"/>
        <w:rPr>
          <w:rFonts w:ascii="Arial" w:hAnsi="Arial" w:cs="Arial"/>
          <w:szCs w:val="24"/>
        </w:rPr>
      </w:pPr>
      <w:r w:rsidRPr="00B46C30">
        <w:rPr>
          <w:rFonts w:ascii="Arial" w:hAnsi="Arial" w:cs="Arial"/>
          <w:szCs w:val="24"/>
        </w:rPr>
        <w:t xml:space="preserve">Обеспеченность водопроводом в сельсовете составляет около </w:t>
      </w:r>
      <w:r>
        <w:rPr>
          <w:rFonts w:ascii="Arial" w:hAnsi="Arial" w:cs="Arial"/>
          <w:szCs w:val="24"/>
        </w:rPr>
        <w:t>75</w:t>
      </w:r>
      <w:r w:rsidRPr="00B46C30">
        <w:rPr>
          <w:rFonts w:ascii="Arial" w:hAnsi="Arial" w:cs="Arial"/>
          <w:szCs w:val="24"/>
        </w:rPr>
        <w:t xml:space="preserve"> %</w:t>
      </w:r>
      <w:r w:rsidR="00241C79">
        <w:rPr>
          <w:rFonts w:ascii="Arial" w:hAnsi="Arial" w:cs="Arial"/>
          <w:szCs w:val="24"/>
        </w:rPr>
        <w:t>.</w:t>
      </w:r>
    </w:p>
    <w:p w:rsidR="00711980" w:rsidRDefault="00711980" w:rsidP="00711980">
      <w:pPr>
        <w:ind w:firstLine="709"/>
        <w:rPr>
          <w:rFonts w:ascii="Arial" w:hAnsi="Arial" w:cs="Arial"/>
          <w:szCs w:val="24"/>
        </w:rPr>
        <w:sectPr w:rsidR="00711980" w:rsidSect="00711980">
          <w:pgSz w:w="11906" w:h="16838" w:code="9"/>
          <w:pgMar w:top="851" w:right="851" w:bottom="851" w:left="1701" w:header="284" w:footer="544" w:gutter="0"/>
          <w:cols w:space="708"/>
          <w:docGrid w:linePitch="360"/>
        </w:sectPr>
      </w:pPr>
    </w:p>
    <w:p w:rsidR="00711980" w:rsidRPr="00241C79" w:rsidRDefault="00241C79" w:rsidP="00241C79">
      <w:pPr>
        <w:spacing w:line="240" w:lineRule="auto"/>
        <w:ind w:left="426"/>
        <w:contextualSpacing/>
        <w:rPr>
          <w:rFonts w:ascii="Arial" w:hAnsi="Arial" w:cs="Arial"/>
          <w:sz w:val="22"/>
        </w:rPr>
      </w:pPr>
      <w:r w:rsidRPr="00241C79">
        <w:rPr>
          <w:rFonts w:ascii="Arial" w:hAnsi="Arial" w:cs="Arial"/>
          <w:b/>
          <w:i/>
          <w:sz w:val="22"/>
        </w:rPr>
        <w:lastRenderedPageBreak/>
        <w:t>Таблица 1.2</w:t>
      </w:r>
      <w:r w:rsidR="00D2011D">
        <w:rPr>
          <w:rFonts w:ascii="Arial" w:hAnsi="Arial" w:cs="Arial"/>
          <w:b/>
          <w:i/>
          <w:sz w:val="22"/>
        </w:rPr>
        <w:t>4</w:t>
      </w:r>
    </w:p>
    <w:p w:rsidR="00711980" w:rsidRPr="00241C79" w:rsidRDefault="00711980" w:rsidP="00241C79">
      <w:pPr>
        <w:ind w:left="426"/>
        <w:contextualSpacing/>
        <w:rPr>
          <w:rFonts w:ascii="Arial" w:hAnsi="Arial" w:cs="Arial"/>
          <w:i/>
          <w:sz w:val="22"/>
        </w:rPr>
      </w:pPr>
      <w:r w:rsidRPr="00241C79">
        <w:rPr>
          <w:rFonts w:ascii="Arial" w:hAnsi="Arial" w:cs="Arial"/>
          <w:i/>
          <w:sz w:val="22"/>
        </w:rPr>
        <w:t>Водопроводные сооружения Ново</w:t>
      </w:r>
      <w:r w:rsidR="00B76FFB">
        <w:rPr>
          <w:rFonts w:ascii="Arial" w:hAnsi="Arial" w:cs="Arial"/>
          <w:i/>
          <w:sz w:val="22"/>
        </w:rPr>
        <w:t>ключевского сельского поселения</w:t>
      </w:r>
    </w:p>
    <w:tbl>
      <w:tblPr>
        <w:tblW w:w="14742" w:type="dxa"/>
        <w:tblInd w:w="534" w:type="dxa"/>
        <w:tblLayout w:type="fixed"/>
        <w:tblLook w:val="04A0" w:firstRow="1" w:lastRow="0" w:firstColumn="1" w:lastColumn="0" w:noHBand="0" w:noVBand="1"/>
      </w:tblPr>
      <w:tblGrid>
        <w:gridCol w:w="567"/>
        <w:gridCol w:w="1842"/>
        <w:gridCol w:w="1276"/>
        <w:gridCol w:w="1418"/>
        <w:gridCol w:w="2302"/>
        <w:gridCol w:w="1808"/>
        <w:gridCol w:w="1242"/>
        <w:gridCol w:w="1104"/>
        <w:gridCol w:w="1055"/>
        <w:gridCol w:w="1135"/>
        <w:gridCol w:w="993"/>
      </w:tblGrid>
      <w:tr w:rsidR="00711980" w:rsidRPr="00241C79" w:rsidTr="00241C79">
        <w:trPr>
          <w:trHeight w:val="300"/>
        </w:trPr>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 xml:space="preserve">№ </w:t>
            </w:r>
            <w:proofErr w:type="gramStart"/>
            <w:r w:rsidRPr="00241C79">
              <w:rPr>
                <w:rFonts w:ascii="Arial" w:eastAsia="Times New Roman" w:hAnsi="Arial" w:cs="Arial"/>
                <w:b/>
                <w:color w:val="000000"/>
                <w:sz w:val="22"/>
                <w:lang w:eastAsia="ru-RU"/>
              </w:rPr>
              <w:t>п</w:t>
            </w:r>
            <w:proofErr w:type="gramEnd"/>
            <w:r w:rsidRPr="00241C79">
              <w:rPr>
                <w:rFonts w:ascii="Arial" w:eastAsia="Times New Roman" w:hAnsi="Arial" w:cs="Arial"/>
                <w:b/>
                <w:color w:val="000000"/>
                <w:sz w:val="22"/>
                <w:lang w:eastAsia="ru-RU"/>
              </w:rPr>
              <w:t>/п</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Местонахо</w:t>
            </w:r>
            <w:r w:rsidRPr="00241C79">
              <w:rPr>
                <w:rFonts w:ascii="Arial" w:eastAsia="Times New Roman" w:hAnsi="Arial" w:cs="Arial"/>
                <w:b/>
                <w:color w:val="000000"/>
                <w:sz w:val="22"/>
                <w:lang w:eastAsia="ru-RU"/>
              </w:rPr>
              <w:t>ж</w:t>
            </w:r>
            <w:r w:rsidRPr="00241C79">
              <w:rPr>
                <w:rFonts w:ascii="Arial" w:eastAsia="Times New Roman" w:hAnsi="Arial" w:cs="Arial"/>
                <w:b/>
                <w:color w:val="000000"/>
                <w:sz w:val="22"/>
                <w:lang w:eastAsia="ru-RU"/>
              </w:rPr>
              <w:t>дение</w:t>
            </w:r>
          </w:p>
        </w:tc>
        <w:tc>
          <w:tcPr>
            <w:tcW w:w="8046" w:type="dxa"/>
            <w:gridSpan w:val="5"/>
            <w:tcBorders>
              <w:top w:val="single" w:sz="4" w:space="0" w:color="auto"/>
              <w:left w:val="nil"/>
              <w:bottom w:val="single" w:sz="4" w:space="0" w:color="auto"/>
              <w:right w:val="single" w:sz="4" w:space="0" w:color="000000"/>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Водозаборные сооружения</w:t>
            </w:r>
          </w:p>
        </w:tc>
        <w:tc>
          <w:tcPr>
            <w:tcW w:w="4287" w:type="dxa"/>
            <w:gridSpan w:val="4"/>
            <w:tcBorders>
              <w:top w:val="single" w:sz="4" w:space="0" w:color="auto"/>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Водопроводные сети</w:t>
            </w:r>
          </w:p>
        </w:tc>
      </w:tr>
      <w:tr w:rsidR="00711980" w:rsidRPr="00241C79" w:rsidTr="00241C79">
        <w:trPr>
          <w:trHeight w:val="1755"/>
        </w:trPr>
        <w:tc>
          <w:tcPr>
            <w:tcW w:w="567" w:type="dxa"/>
            <w:vMerge/>
            <w:tcBorders>
              <w:top w:val="single" w:sz="4" w:space="0" w:color="auto"/>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Номер по паспорту</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Суточная произв</w:t>
            </w:r>
            <w:r w:rsidRPr="00241C79">
              <w:rPr>
                <w:rFonts w:ascii="Arial" w:eastAsia="Times New Roman" w:hAnsi="Arial" w:cs="Arial"/>
                <w:b/>
                <w:color w:val="000000"/>
                <w:sz w:val="22"/>
                <w:lang w:eastAsia="ru-RU"/>
              </w:rPr>
              <w:t>о</w:t>
            </w:r>
            <w:r w:rsidRPr="00241C79">
              <w:rPr>
                <w:rFonts w:ascii="Arial" w:eastAsia="Times New Roman" w:hAnsi="Arial" w:cs="Arial"/>
                <w:b/>
                <w:color w:val="000000"/>
                <w:sz w:val="22"/>
                <w:lang w:eastAsia="ru-RU"/>
              </w:rPr>
              <w:t>дител</w:t>
            </w:r>
            <w:r w:rsidRPr="00241C79">
              <w:rPr>
                <w:rFonts w:ascii="Arial" w:eastAsia="Times New Roman" w:hAnsi="Arial" w:cs="Arial"/>
                <w:b/>
                <w:color w:val="000000"/>
                <w:sz w:val="22"/>
                <w:lang w:eastAsia="ru-RU"/>
              </w:rPr>
              <w:t>ь</w:t>
            </w:r>
            <w:r w:rsidRPr="00241C79">
              <w:rPr>
                <w:rFonts w:ascii="Arial" w:eastAsia="Times New Roman" w:hAnsi="Arial" w:cs="Arial"/>
                <w:b/>
                <w:color w:val="000000"/>
                <w:sz w:val="22"/>
                <w:lang w:eastAsia="ru-RU"/>
              </w:rPr>
              <w:t>ность, м</w:t>
            </w:r>
            <w:r w:rsidRPr="00B76FFB">
              <w:rPr>
                <w:rFonts w:ascii="Arial" w:eastAsia="Times New Roman" w:hAnsi="Arial" w:cs="Arial"/>
                <w:b/>
                <w:color w:val="000000"/>
                <w:sz w:val="22"/>
                <w:vertAlign w:val="superscript"/>
                <w:lang w:eastAsia="ru-RU"/>
              </w:rPr>
              <w:t>3</w:t>
            </w:r>
            <w:r w:rsidRPr="00241C79">
              <w:rPr>
                <w:rFonts w:ascii="Arial" w:eastAsia="Times New Roman" w:hAnsi="Arial" w:cs="Arial"/>
                <w:b/>
                <w:color w:val="000000"/>
                <w:sz w:val="22"/>
                <w:lang w:eastAsia="ru-RU"/>
              </w:rPr>
              <w:t>/</w:t>
            </w:r>
            <w:proofErr w:type="spellStart"/>
            <w:r w:rsidRPr="00241C79">
              <w:rPr>
                <w:rFonts w:ascii="Arial" w:eastAsia="Times New Roman" w:hAnsi="Arial" w:cs="Arial"/>
                <w:b/>
                <w:color w:val="000000"/>
                <w:sz w:val="22"/>
                <w:lang w:eastAsia="ru-RU"/>
              </w:rPr>
              <w:t>сут</w:t>
            </w:r>
            <w:proofErr w:type="spellEnd"/>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Характеристика качества воды. Параметры нес</w:t>
            </w:r>
            <w:r w:rsidRPr="00241C79">
              <w:rPr>
                <w:rFonts w:ascii="Arial" w:eastAsia="Times New Roman" w:hAnsi="Arial" w:cs="Arial"/>
                <w:b/>
                <w:color w:val="000000"/>
                <w:sz w:val="22"/>
                <w:lang w:eastAsia="ru-RU"/>
              </w:rPr>
              <w:t>о</w:t>
            </w:r>
            <w:r w:rsidRPr="00241C79">
              <w:rPr>
                <w:rFonts w:ascii="Arial" w:eastAsia="Times New Roman" w:hAnsi="Arial" w:cs="Arial"/>
                <w:b/>
                <w:color w:val="000000"/>
                <w:sz w:val="22"/>
                <w:lang w:eastAsia="ru-RU"/>
              </w:rPr>
              <w:t>ответствия Са</w:t>
            </w:r>
            <w:r w:rsidRPr="00241C79">
              <w:rPr>
                <w:rFonts w:ascii="Arial" w:eastAsia="Times New Roman" w:hAnsi="Arial" w:cs="Arial"/>
                <w:b/>
                <w:color w:val="000000"/>
                <w:sz w:val="22"/>
                <w:lang w:eastAsia="ru-RU"/>
              </w:rPr>
              <w:t>н</w:t>
            </w:r>
            <w:r w:rsidRPr="00241C79">
              <w:rPr>
                <w:rFonts w:ascii="Arial" w:eastAsia="Times New Roman" w:hAnsi="Arial" w:cs="Arial"/>
                <w:b/>
                <w:color w:val="000000"/>
                <w:sz w:val="22"/>
                <w:lang w:eastAsia="ru-RU"/>
              </w:rPr>
              <w:t>ПиН 2.1.4.1074-01</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Марка насоса</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Состо</w:t>
            </w:r>
            <w:r w:rsidRPr="00241C79">
              <w:rPr>
                <w:rFonts w:ascii="Arial" w:eastAsia="Times New Roman" w:hAnsi="Arial" w:cs="Arial"/>
                <w:b/>
                <w:color w:val="000000"/>
                <w:sz w:val="22"/>
                <w:lang w:eastAsia="ru-RU"/>
              </w:rPr>
              <w:t>я</w:t>
            </w:r>
            <w:r w:rsidRPr="00241C79">
              <w:rPr>
                <w:rFonts w:ascii="Arial" w:eastAsia="Times New Roman" w:hAnsi="Arial" w:cs="Arial"/>
                <w:b/>
                <w:color w:val="000000"/>
                <w:sz w:val="22"/>
                <w:lang w:eastAsia="ru-RU"/>
              </w:rPr>
              <w:t>ние (% износа)</w:t>
            </w:r>
          </w:p>
        </w:tc>
        <w:tc>
          <w:tcPr>
            <w:tcW w:w="1104"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Ди</w:t>
            </w:r>
            <w:r w:rsidRPr="00241C79">
              <w:rPr>
                <w:rFonts w:ascii="Arial" w:eastAsia="Times New Roman" w:hAnsi="Arial" w:cs="Arial"/>
                <w:b/>
                <w:color w:val="000000"/>
                <w:sz w:val="22"/>
                <w:lang w:eastAsia="ru-RU"/>
              </w:rPr>
              <w:t>а</w:t>
            </w:r>
            <w:r w:rsidRPr="00241C79">
              <w:rPr>
                <w:rFonts w:ascii="Arial" w:eastAsia="Times New Roman" w:hAnsi="Arial" w:cs="Arial"/>
                <w:b/>
                <w:color w:val="000000"/>
                <w:sz w:val="22"/>
                <w:lang w:eastAsia="ru-RU"/>
              </w:rPr>
              <w:t xml:space="preserve">метр, </w:t>
            </w:r>
            <w:proofErr w:type="gramStart"/>
            <w:r w:rsidRPr="00241C79">
              <w:rPr>
                <w:rFonts w:ascii="Arial" w:eastAsia="Times New Roman" w:hAnsi="Arial" w:cs="Arial"/>
                <w:b/>
                <w:color w:val="000000"/>
                <w:sz w:val="22"/>
                <w:lang w:eastAsia="ru-RU"/>
              </w:rPr>
              <w:t>мм</w:t>
            </w:r>
            <w:proofErr w:type="gramEnd"/>
          </w:p>
        </w:tc>
        <w:tc>
          <w:tcPr>
            <w:tcW w:w="1055"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Мат</w:t>
            </w:r>
            <w:r w:rsidRPr="00241C79">
              <w:rPr>
                <w:rFonts w:ascii="Arial" w:eastAsia="Times New Roman" w:hAnsi="Arial" w:cs="Arial"/>
                <w:b/>
                <w:color w:val="000000"/>
                <w:sz w:val="22"/>
                <w:lang w:eastAsia="ru-RU"/>
              </w:rPr>
              <w:t>е</w:t>
            </w:r>
            <w:r w:rsidRPr="00241C79">
              <w:rPr>
                <w:rFonts w:ascii="Arial" w:eastAsia="Times New Roman" w:hAnsi="Arial" w:cs="Arial"/>
                <w:b/>
                <w:color w:val="000000"/>
                <w:sz w:val="22"/>
                <w:lang w:eastAsia="ru-RU"/>
              </w:rPr>
              <w:t>риал</w:t>
            </w:r>
          </w:p>
        </w:tc>
        <w:tc>
          <w:tcPr>
            <w:tcW w:w="1135"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Прот</w:t>
            </w:r>
            <w:r w:rsidRPr="00241C79">
              <w:rPr>
                <w:rFonts w:ascii="Arial" w:eastAsia="Times New Roman" w:hAnsi="Arial" w:cs="Arial"/>
                <w:b/>
                <w:color w:val="000000"/>
                <w:sz w:val="22"/>
                <w:lang w:eastAsia="ru-RU"/>
              </w:rPr>
              <w:t>я</w:t>
            </w:r>
            <w:r w:rsidRPr="00241C79">
              <w:rPr>
                <w:rFonts w:ascii="Arial" w:eastAsia="Times New Roman" w:hAnsi="Arial" w:cs="Arial"/>
                <w:b/>
                <w:color w:val="000000"/>
                <w:sz w:val="22"/>
                <w:lang w:eastAsia="ru-RU"/>
              </w:rPr>
              <w:t>же</w:t>
            </w:r>
            <w:r w:rsidRPr="00241C79">
              <w:rPr>
                <w:rFonts w:ascii="Arial" w:eastAsia="Times New Roman" w:hAnsi="Arial" w:cs="Arial"/>
                <w:b/>
                <w:color w:val="000000"/>
                <w:sz w:val="22"/>
                <w:lang w:eastAsia="ru-RU"/>
              </w:rPr>
              <w:t>н</w:t>
            </w:r>
            <w:r w:rsidRPr="00241C79">
              <w:rPr>
                <w:rFonts w:ascii="Arial" w:eastAsia="Times New Roman" w:hAnsi="Arial" w:cs="Arial"/>
                <w:b/>
                <w:color w:val="000000"/>
                <w:sz w:val="22"/>
                <w:lang w:eastAsia="ru-RU"/>
              </w:rPr>
              <w:t xml:space="preserve">ность, </w:t>
            </w:r>
            <w:proofErr w:type="gramStart"/>
            <w:r w:rsidRPr="00241C79">
              <w:rPr>
                <w:rFonts w:ascii="Arial" w:eastAsia="Times New Roman" w:hAnsi="Arial" w:cs="Arial"/>
                <w:b/>
                <w:color w:val="000000"/>
                <w:sz w:val="22"/>
                <w:lang w:eastAsia="ru-RU"/>
              </w:rPr>
              <w:t>км</w:t>
            </w:r>
            <w:proofErr w:type="gramEnd"/>
          </w:p>
        </w:tc>
        <w:tc>
          <w:tcPr>
            <w:tcW w:w="993"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color w:val="000000"/>
                <w:lang w:eastAsia="ru-RU"/>
              </w:rPr>
            </w:pPr>
            <w:r w:rsidRPr="00241C79">
              <w:rPr>
                <w:rFonts w:ascii="Arial" w:eastAsia="Times New Roman" w:hAnsi="Arial" w:cs="Arial"/>
                <w:b/>
                <w:color w:val="000000"/>
                <w:sz w:val="22"/>
                <w:lang w:eastAsia="ru-RU"/>
              </w:rPr>
              <w:t>% и</w:t>
            </w:r>
            <w:r w:rsidRPr="00241C79">
              <w:rPr>
                <w:rFonts w:ascii="Arial" w:eastAsia="Times New Roman" w:hAnsi="Arial" w:cs="Arial"/>
                <w:b/>
                <w:color w:val="000000"/>
                <w:sz w:val="22"/>
                <w:lang w:eastAsia="ru-RU"/>
              </w:rPr>
              <w:t>з</w:t>
            </w:r>
            <w:r w:rsidRPr="00241C79">
              <w:rPr>
                <w:rFonts w:ascii="Arial" w:eastAsia="Times New Roman" w:hAnsi="Arial" w:cs="Arial"/>
                <w:b/>
                <w:color w:val="000000"/>
                <w:sz w:val="22"/>
                <w:lang w:eastAsia="ru-RU"/>
              </w:rPr>
              <w:t>носа</w:t>
            </w:r>
          </w:p>
        </w:tc>
      </w:tr>
      <w:tr w:rsidR="00711980" w:rsidRPr="00241C79" w:rsidTr="00241C79">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w:t>
            </w:r>
          </w:p>
        </w:tc>
        <w:tc>
          <w:tcPr>
            <w:tcW w:w="18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 Новоключи</w:t>
            </w: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10</w:t>
            </w:r>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соответствует</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ЭЦВ 6-10-110</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0</w:t>
            </w:r>
          </w:p>
        </w:tc>
        <w:tc>
          <w:tcPr>
            <w:tcW w:w="1104" w:type="dxa"/>
            <w:vMerge w:val="restart"/>
            <w:tcBorders>
              <w:top w:val="nil"/>
              <w:left w:val="single" w:sz="4" w:space="0" w:color="auto"/>
              <w:bottom w:val="single" w:sz="4" w:space="0" w:color="000000"/>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100              120</w:t>
            </w:r>
          </w:p>
        </w:tc>
        <w:tc>
          <w:tcPr>
            <w:tcW w:w="1055" w:type="dxa"/>
            <w:vMerge w:val="restart"/>
            <w:tcBorders>
              <w:top w:val="nil"/>
              <w:left w:val="single" w:sz="4" w:space="0" w:color="auto"/>
              <w:bottom w:val="single" w:sz="4" w:space="0" w:color="000000"/>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proofErr w:type="gramStart"/>
            <w:r w:rsidRPr="00241C79">
              <w:rPr>
                <w:rFonts w:ascii="Arial" w:eastAsia="Times New Roman" w:hAnsi="Arial" w:cs="Arial"/>
                <w:color w:val="000000"/>
                <w:sz w:val="22"/>
                <w:lang w:eastAsia="ru-RU"/>
              </w:rPr>
              <w:t>п</w:t>
            </w:r>
            <w:proofErr w:type="gramEnd"/>
            <w:r w:rsidRPr="00241C79">
              <w:rPr>
                <w:rFonts w:ascii="Arial" w:eastAsia="Times New Roman" w:hAnsi="Arial" w:cs="Arial"/>
                <w:color w:val="000000"/>
                <w:sz w:val="22"/>
                <w:lang w:eastAsia="ru-RU"/>
              </w:rPr>
              <w:t>/э, ч</w:t>
            </w:r>
            <w:r w:rsidRPr="00241C79">
              <w:rPr>
                <w:rFonts w:ascii="Arial" w:eastAsia="Times New Roman" w:hAnsi="Arial" w:cs="Arial"/>
                <w:color w:val="000000"/>
                <w:sz w:val="22"/>
                <w:lang w:eastAsia="ru-RU"/>
              </w:rPr>
              <w:t>у</w:t>
            </w:r>
            <w:r w:rsidRPr="00241C79">
              <w:rPr>
                <w:rFonts w:ascii="Arial" w:eastAsia="Times New Roman" w:hAnsi="Arial" w:cs="Arial"/>
                <w:color w:val="000000"/>
                <w:sz w:val="22"/>
                <w:lang w:eastAsia="ru-RU"/>
              </w:rPr>
              <w:t>гун</w:t>
            </w:r>
          </w:p>
        </w:tc>
        <w:tc>
          <w:tcPr>
            <w:tcW w:w="11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12,500</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55</w:t>
            </w:r>
          </w:p>
        </w:tc>
      </w:tr>
      <w:tr w:rsidR="00711980" w:rsidRPr="00241C79" w:rsidTr="00241C79">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2</w:t>
            </w:r>
          </w:p>
        </w:tc>
        <w:tc>
          <w:tcPr>
            <w:tcW w:w="18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 Новоключи</w:t>
            </w: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4</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10</w:t>
            </w:r>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соответствует</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ЭЦВ 6-10-110</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0</w:t>
            </w:r>
          </w:p>
        </w:tc>
        <w:tc>
          <w:tcPr>
            <w:tcW w:w="1104" w:type="dxa"/>
            <w:vMerge/>
            <w:tcBorders>
              <w:top w:val="nil"/>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color w:val="000000"/>
                <w:lang w:eastAsia="ru-RU"/>
              </w:rPr>
            </w:pPr>
          </w:p>
        </w:tc>
        <w:tc>
          <w:tcPr>
            <w:tcW w:w="1055" w:type="dxa"/>
            <w:vMerge/>
            <w:tcBorders>
              <w:top w:val="nil"/>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color w:val="000000"/>
                <w:lang w:eastAsia="ru-RU"/>
              </w:rPr>
            </w:pPr>
          </w:p>
        </w:tc>
        <w:tc>
          <w:tcPr>
            <w:tcW w:w="1135" w:type="dxa"/>
            <w:vMerge/>
            <w:tcBorders>
              <w:top w:val="nil"/>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color w:val="000000"/>
                <w:lang w:eastAsia="ru-RU"/>
              </w:rPr>
            </w:pPr>
          </w:p>
        </w:tc>
        <w:tc>
          <w:tcPr>
            <w:tcW w:w="993" w:type="dxa"/>
            <w:vMerge/>
            <w:tcBorders>
              <w:top w:val="nil"/>
              <w:left w:val="single" w:sz="4" w:space="0" w:color="auto"/>
              <w:bottom w:val="single" w:sz="4" w:space="0" w:color="000000"/>
              <w:right w:val="single" w:sz="4" w:space="0" w:color="auto"/>
            </w:tcBorders>
            <w:vAlign w:val="center"/>
            <w:hideMark/>
          </w:tcPr>
          <w:p w:rsidR="00711980" w:rsidRPr="00241C79" w:rsidRDefault="00711980" w:rsidP="00711980">
            <w:pPr>
              <w:spacing w:line="240" w:lineRule="auto"/>
              <w:jc w:val="left"/>
              <w:rPr>
                <w:rFonts w:ascii="Arial" w:eastAsia="Times New Roman" w:hAnsi="Arial" w:cs="Arial"/>
                <w:color w:val="000000"/>
                <w:lang w:eastAsia="ru-RU"/>
              </w:rPr>
            </w:pPr>
          </w:p>
        </w:tc>
      </w:tr>
      <w:tr w:rsidR="00711980" w:rsidRPr="00241C79" w:rsidTr="00241C79">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3</w:t>
            </w:r>
          </w:p>
        </w:tc>
        <w:tc>
          <w:tcPr>
            <w:tcW w:w="18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д. Петровка</w:t>
            </w: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2</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10</w:t>
            </w:r>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соответствует</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ЭЦВ 6-10-110</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0</w:t>
            </w:r>
          </w:p>
        </w:tc>
        <w:tc>
          <w:tcPr>
            <w:tcW w:w="1104"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120</w:t>
            </w:r>
          </w:p>
        </w:tc>
        <w:tc>
          <w:tcPr>
            <w:tcW w:w="1055"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чугун</w:t>
            </w:r>
          </w:p>
        </w:tc>
        <w:tc>
          <w:tcPr>
            <w:tcW w:w="1135"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3,600</w:t>
            </w:r>
          </w:p>
        </w:tc>
        <w:tc>
          <w:tcPr>
            <w:tcW w:w="993"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70</w:t>
            </w:r>
          </w:p>
        </w:tc>
      </w:tr>
      <w:tr w:rsidR="00711980" w:rsidRPr="00241C79" w:rsidTr="00241C79">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4</w:t>
            </w:r>
          </w:p>
        </w:tc>
        <w:tc>
          <w:tcPr>
            <w:tcW w:w="18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д. Красный Кут</w:t>
            </w: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3</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10</w:t>
            </w:r>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соответствует</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ЭЦВ 6-10-110</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0</w:t>
            </w:r>
          </w:p>
        </w:tc>
        <w:tc>
          <w:tcPr>
            <w:tcW w:w="1104"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120</w:t>
            </w:r>
          </w:p>
        </w:tc>
        <w:tc>
          <w:tcPr>
            <w:tcW w:w="1055"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чугун</w:t>
            </w:r>
          </w:p>
        </w:tc>
        <w:tc>
          <w:tcPr>
            <w:tcW w:w="1135"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1,500</w:t>
            </w:r>
          </w:p>
        </w:tc>
        <w:tc>
          <w:tcPr>
            <w:tcW w:w="993"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color w:val="000000"/>
                <w:lang w:eastAsia="ru-RU"/>
              </w:rPr>
            </w:pPr>
            <w:r w:rsidRPr="00241C79">
              <w:rPr>
                <w:rFonts w:ascii="Arial" w:eastAsia="Times New Roman" w:hAnsi="Arial" w:cs="Arial"/>
                <w:color w:val="000000"/>
                <w:sz w:val="22"/>
                <w:lang w:eastAsia="ru-RU"/>
              </w:rPr>
              <w:t>70</w:t>
            </w:r>
          </w:p>
        </w:tc>
      </w:tr>
      <w:tr w:rsidR="00711980" w:rsidRPr="00241C79" w:rsidTr="00241C79">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Всего</w:t>
            </w:r>
          </w:p>
        </w:tc>
        <w:tc>
          <w:tcPr>
            <w:tcW w:w="1276"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40</w:t>
            </w:r>
          </w:p>
        </w:tc>
        <w:tc>
          <w:tcPr>
            <w:tcW w:w="230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808"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242" w:type="dxa"/>
            <w:tcBorders>
              <w:top w:val="nil"/>
              <w:left w:val="nil"/>
              <w:bottom w:val="single" w:sz="4" w:space="0" w:color="auto"/>
              <w:right w:val="single" w:sz="4" w:space="0" w:color="auto"/>
            </w:tcBorders>
            <w:shd w:val="clear" w:color="auto" w:fill="auto"/>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104"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055"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c>
          <w:tcPr>
            <w:tcW w:w="1135"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17,600</w:t>
            </w:r>
          </w:p>
        </w:tc>
        <w:tc>
          <w:tcPr>
            <w:tcW w:w="993" w:type="dxa"/>
            <w:tcBorders>
              <w:top w:val="nil"/>
              <w:left w:val="nil"/>
              <w:bottom w:val="single" w:sz="4" w:space="0" w:color="auto"/>
              <w:right w:val="single" w:sz="4" w:space="0" w:color="auto"/>
            </w:tcBorders>
            <w:shd w:val="clear" w:color="auto" w:fill="auto"/>
            <w:noWrap/>
            <w:vAlign w:val="center"/>
            <w:hideMark/>
          </w:tcPr>
          <w:p w:rsidR="00711980" w:rsidRPr="00241C79" w:rsidRDefault="00711980" w:rsidP="00711980">
            <w:pPr>
              <w:spacing w:line="240" w:lineRule="auto"/>
              <w:jc w:val="left"/>
              <w:rPr>
                <w:rFonts w:ascii="Arial" w:eastAsia="Times New Roman" w:hAnsi="Arial" w:cs="Arial"/>
                <w:b/>
                <w:bCs/>
                <w:color w:val="000000"/>
                <w:lang w:eastAsia="ru-RU"/>
              </w:rPr>
            </w:pPr>
            <w:r w:rsidRPr="00241C79">
              <w:rPr>
                <w:rFonts w:ascii="Arial" w:eastAsia="Times New Roman" w:hAnsi="Arial" w:cs="Arial"/>
                <w:b/>
                <w:bCs/>
                <w:color w:val="000000"/>
                <w:sz w:val="22"/>
                <w:lang w:eastAsia="ru-RU"/>
              </w:rPr>
              <w:t> </w:t>
            </w:r>
          </w:p>
        </w:tc>
      </w:tr>
    </w:tbl>
    <w:p w:rsidR="00711980" w:rsidRDefault="00711980" w:rsidP="00711980">
      <w:pPr>
        <w:ind w:firstLine="652"/>
        <w:rPr>
          <w:rFonts w:ascii="Arial" w:hAnsi="Arial" w:cs="Arial"/>
          <w:szCs w:val="24"/>
        </w:rPr>
        <w:sectPr w:rsidR="00711980" w:rsidSect="00711980">
          <w:pgSz w:w="16838" w:h="11906" w:orient="landscape" w:code="9"/>
          <w:pgMar w:top="1701" w:right="851" w:bottom="851" w:left="851" w:header="284" w:footer="544" w:gutter="0"/>
          <w:cols w:space="708"/>
          <w:docGrid w:linePitch="360"/>
        </w:sectPr>
      </w:pPr>
    </w:p>
    <w:p w:rsidR="00711980" w:rsidRPr="00B76FFB" w:rsidRDefault="00711980" w:rsidP="00711980">
      <w:pPr>
        <w:ind w:firstLine="652"/>
        <w:rPr>
          <w:rFonts w:ascii="Arial" w:hAnsi="Arial" w:cs="Arial"/>
          <w:szCs w:val="24"/>
        </w:rPr>
      </w:pPr>
      <w:r w:rsidRPr="00B76FFB">
        <w:rPr>
          <w:rFonts w:ascii="Arial" w:hAnsi="Arial" w:cs="Arial"/>
          <w:i/>
          <w:szCs w:val="24"/>
          <w:u w:val="single"/>
        </w:rPr>
        <w:lastRenderedPageBreak/>
        <w:t>Проектн</w:t>
      </w:r>
      <w:r w:rsidR="006449FD">
        <w:rPr>
          <w:rFonts w:ascii="Arial" w:hAnsi="Arial" w:cs="Arial"/>
          <w:i/>
          <w:szCs w:val="24"/>
          <w:u w:val="single"/>
        </w:rPr>
        <w:t>ы</w:t>
      </w:r>
      <w:r w:rsidRPr="00B76FFB">
        <w:rPr>
          <w:rFonts w:ascii="Arial" w:hAnsi="Arial" w:cs="Arial"/>
          <w:i/>
          <w:szCs w:val="24"/>
          <w:u w:val="single"/>
        </w:rPr>
        <w:t>е предложени</w:t>
      </w:r>
      <w:r w:rsidR="006449FD">
        <w:rPr>
          <w:rFonts w:ascii="Arial" w:hAnsi="Arial" w:cs="Arial"/>
          <w:i/>
          <w:szCs w:val="24"/>
          <w:u w:val="single"/>
        </w:rPr>
        <w:t>я</w:t>
      </w:r>
    </w:p>
    <w:p w:rsidR="00711980" w:rsidRPr="001A428E" w:rsidRDefault="00711980" w:rsidP="00711980">
      <w:pPr>
        <w:ind w:firstLine="652"/>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существующ</w:t>
      </w:r>
      <w:r w:rsidRPr="001A428E">
        <w:rPr>
          <w:rFonts w:ascii="Arial" w:hAnsi="Arial" w:cs="Arial"/>
          <w:szCs w:val="24"/>
        </w:rPr>
        <w:t>е</w:t>
      </w:r>
      <w:r w:rsidRPr="001A428E">
        <w:rPr>
          <w:rFonts w:ascii="Arial" w:hAnsi="Arial" w:cs="Arial"/>
          <w:szCs w:val="24"/>
        </w:rPr>
        <w:t>го жилья и планируемой застройк</w:t>
      </w:r>
      <w:r w:rsidR="00B76FFB">
        <w:rPr>
          <w:rFonts w:ascii="Arial" w:hAnsi="Arial" w:cs="Arial"/>
          <w:szCs w:val="24"/>
        </w:rPr>
        <w:t>ой</w:t>
      </w:r>
      <w:r w:rsidRPr="001A428E">
        <w:rPr>
          <w:rFonts w:ascii="Arial" w:hAnsi="Arial" w:cs="Arial"/>
          <w:szCs w:val="24"/>
        </w:rPr>
        <w:t xml:space="preserve"> жилыми домами, оборудованными внутре</w:t>
      </w:r>
      <w:r w:rsidRPr="001A428E">
        <w:rPr>
          <w:rFonts w:ascii="Arial" w:hAnsi="Arial" w:cs="Arial"/>
          <w:szCs w:val="24"/>
        </w:rPr>
        <w:t>н</w:t>
      </w:r>
      <w:r w:rsidRPr="001A428E">
        <w:rPr>
          <w:rFonts w:ascii="Arial" w:hAnsi="Arial" w:cs="Arial"/>
          <w:szCs w:val="24"/>
        </w:rPr>
        <w:t xml:space="preserve">ним водопроводом и канализацией, водопотребление по </w:t>
      </w:r>
      <w:r>
        <w:rPr>
          <w:rFonts w:ascii="Arial" w:hAnsi="Arial" w:cs="Arial"/>
          <w:szCs w:val="24"/>
        </w:rPr>
        <w:t>Новоключевскому сел</w:t>
      </w:r>
      <w:r>
        <w:rPr>
          <w:rFonts w:ascii="Arial" w:hAnsi="Arial" w:cs="Arial"/>
          <w:szCs w:val="24"/>
        </w:rPr>
        <w:t>ь</w:t>
      </w:r>
      <w:r>
        <w:rPr>
          <w:rFonts w:ascii="Arial" w:hAnsi="Arial" w:cs="Arial"/>
          <w:szCs w:val="24"/>
        </w:rPr>
        <w:t>скому поселению</w:t>
      </w:r>
      <w:r w:rsidRPr="001A428E">
        <w:rPr>
          <w:rFonts w:ascii="Arial" w:hAnsi="Arial" w:cs="Arial"/>
          <w:szCs w:val="24"/>
        </w:rPr>
        <w:t xml:space="preserve"> составит </w:t>
      </w:r>
      <w:r>
        <w:rPr>
          <w:rFonts w:ascii="Arial" w:hAnsi="Arial" w:cs="Arial"/>
          <w:szCs w:val="24"/>
        </w:rPr>
        <w:t xml:space="preserve">673,97 </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 из них:</w:t>
      </w:r>
    </w:p>
    <w:p w:rsidR="00711980" w:rsidRPr="001A428E" w:rsidRDefault="00711980" w:rsidP="00711980">
      <w:pPr>
        <w:tabs>
          <w:tab w:val="left" w:pos="851"/>
        </w:tabs>
        <w:ind w:firstLine="652"/>
        <w:rPr>
          <w:rFonts w:ascii="Arial" w:hAnsi="Arial" w:cs="Arial"/>
          <w:szCs w:val="24"/>
        </w:rPr>
      </w:pPr>
      <w:r w:rsidRPr="001A428E">
        <w:rPr>
          <w:rFonts w:ascii="Arial" w:hAnsi="Arial" w:cs="Arial"/>
          <w:szCs w:val="24"/>
        </w:rPr>
        <w:t xml:space="preserve">- население – </w:t>
      </w:r>
      <w:r>
        <w:rPr>
          <w:rFonts w:ascii="Arial" w:hAnsi="Arial" w:cs="Arial"/>
          <w:szCs w:val="24"/>
        </w:rPr>
        <w:t>211,29</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711980" w:rsidRPr="001A428E" w:rsidRDefault="00711980" w:rsidP="00711980">
      <w:pPr>
        <w:tabs>
          <w:tab w:val="left" w:pos="709"/>
          <w:tab w:val="left" w:pos="851"/>
        </w:tabs>
        <w:ind w:firstLine="652"/>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42,26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711980" w:rsidRPr="001A428E" w:rsidRDefault="00711980" w:rsidP="00711980">
      <w:pPr>
        <w:tabs>
          <w:tab w:val="left" w:pos="709"/>
          <w:tab w:val="left" w:pos="851"/>
        </w:tabs>
        <w:ind w:firstLine="652"/>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85,86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711980" w:rsidRPr="001A428E" w:rsidRDefault="00711980" w:rsidP="00711980">
      <w:pPr>
        <w:tabs>
          <w:tab w:val="left" w:pos="709"/>
          <w:tab w:val="left" w:pos="851"/>
        </w:tabs>
        <w:ind w:firstLine="652"/>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10,56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711980" w:rsidRPr="001A428E" w:rsidRDefault="00711980" w:rsidP="00711980">
      <w:pPr>
        <w:tabs>
          <w:tab w:val="left" w:pos="709"/>
          <w:tab w:val="left" w:pos="851"/>
        </w:tabs>
        <w:ind w:firstLine="652"/>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324,00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711980" w:rsidRPr="001A428E" w:rsidRDefault="00711980" w:rsidP="00711980">
      <w:pPr>
        <w:ind w:firstLine="652"/>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w:t>
      </w:r>
      <w:r w:rsidR="00E46885">
        <w:rPr>
          <w:rFonts w:ascii="Arial" w:hAnsi="Arial" w:cs="Arial"/>
          <w:szCs w:val="24"/>
        </w:rPr>
        <w:t>е</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sidR="00F84D5E">
        <w:rPr>
          <w:rFonts w:ascii="Arial" w:hAnsi="Arial" w:cs="Arial"/>
          <w:szCs w:val="24"/>
        </w:rPr>
        <w:t>1.2</w:t>
      </w:r>
      <w:r w:rsidR="00B76FFB">
        <w:rPr>
          <w:rFonts w:ascii="Arial" w:hAnsi="Arial" w:cs="Arial"/>
          <w:szCs w:val="24"/>
        </w:rPr>
        <w:t>5</w:t>
      </w:r>
      <w:r w:rsidRPr="001A428E">
        <w:rPr>
          <w:rFonts w:ascii="Arial" w:hAnsi="Arial" w:cs="Arial"/>
          <w:szCs w:val="24"/>
        </w:rPr>
        <w:t>.</w:t>
      </w:r>
    </w:p>
    <w:p w:rsidR="00711980" w:rsidRPr="00D468B4" w:rsidRDefault="00711980" w:rsidP="00711980">
      <w:pPr>
        <w:ind w:firstLine="709"/>
        <w:contextualSpacing/>
        <w:rPr>
          <w:rFonts w:ascii="Arial" w:hAnsi="Arial" w:cs="Arial"/>
          <w:szCs w:val="24"/>
        </w:rPr>
      </w:pPr>
      <w:r>
        <w:rPr>
          <w:rFonts w:ascii="Arial" w:hAnsi="Arial" w:cs="Arial"/>
          <w:color w:val="FF0000"/>
          <w:szCs w:val="24"/>
        </w:rPr>
        <w:t xml:space="preserve"> </w:t>
      </w:r>
      <w:r w:rsidRPr="00D468B4">
        <w:rPr>
          <w:rFonts w:ascii="Arial" w:hAnsi="Arial" w:cs="Arial"/>
          <w:szCs w:val="24"/>
        </w:rPr>
        <w:t xml:space="preserve">Проектом предлагается дальнейшее развитие систем централизованного водоснабжения </w:t>
      </w:r>
      <w:proofErr w:type="gramStart"/>
      <w:r w:rsidRPr="00D468B4">
        <w:rPr>
          <w:rFonts w:ascii="Arial" w:hAnsi="Arial" w:cs="Arial"/>
          <w:szCs w:val="24"/>
        </w:rPr>
        <w:t>в</w:t>
      </w:r>
      <w:proofErr w:type="gramEnd"/>
      <w:r w:rsidRPr="00D468B4">
        <w:rPr>
          <w:rFonts w:ascii="Arial" w:hAnsi="Arial" w:cs="Arial"/>
          <w:szCs w:val="24"/>
        </w:rPr>
        <w:t xml:space="preserve"> </w:t>
      </w:r>
      <w:r>
        <w:rPr>
          <w:rFonts w:ascii="Arial" w:hAnsi="Arial" w:cs="Arial"/>
          <w:szCs w:val="24"/>
        </w:rPr>
        <w:t xml:space="preserve">с. Новоключи, д. </w:t>
      </w:r>
      <w:proofErr w:type="gramStart"/>
      <w:r>
        <w:rPr>
          <w:rFonts w:ascii="Arial" w:hAnsi="Arial" w:cs="Arial"/>
          <w:szCs w:val="24"/>
        </w:rPr>
        <w:t>Петровка</w:t>
      </w:r>
      <w:proofErr w:type="gramEnd"/>
      <w:r>
        <w:rPr>
          <w:rFonts w:ascii="Arial" w:hAnsi="Arial" w:cs="Arial"/>
          <w:szCs w:val="24"/>
        </w:rPr>
        <w:t xml:space="preserve"> и д. Красный Кут</w:t>
      </w:r>
      <w:r w:rsidRPr="00D468B4">
        <w:rPr>
          <w:rFonts w:ascii="Arial" w:hAnsi="Arial" w:cs="Arial"/>
          <w:szCs w:val="24"/>
        </w:rPr>
        <w:t xml:space="preserve"> </w:t>
      </w:r>
      <w:r>
        <w:rPr>
          <w:rFonts w:ascii="Arial" w:hAnsi="Arial" w:cs="Arial"/>
          <w:szCs w:val="24"/>
        </w:rPr>
        <w:t xml:space="preserve">Новоключевского </w:t>
      </w:r>
      <w:r w:rsidRPr="00D468B4">
        <w:rPr>
          <w:rFonts w:ascii="Arial" w:hAnsi="Arial" w:cs="Arial"/>
          <w:szCs w:val="24"/>
        </w:rPr>
        <w:t>сельского поселения. Планируемые и все существующие кварталы жилой з</w:t>
      </w:r>
      <w:r w:rsidRPr="00D468B4">
        <w:rPr>
          <w:rFonts w:ascii="Arial" w:hAnsi="Arial" w:cs="Arial"/>
          <w:szCs w:val="24"/>
        </w:rPr>
        <w:t>а</w:t>
      </w:r>
      <w:r w:rsidRPr="00D468B4">
        <w:rPr>
          <w:rFonts w:ascii="Arial" w:hAnsi="Arial" w:cs="Arial"/>
          <w:szCs w:val="24"/>
        </w:rPr>
        <w:t>стройки в данных населенных пунктах предлагается подключить к существующей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711980" w:rsidRDefault="00711980" w:rsidP="00711980">
      <w:pPr>
        <w:ind w:firstLine="652"/>
        <w:rPr>
          <w:rFonts w:ascii="Arial" w:hAnsi="Arial" w:cs="Arial"/>
          <w:szCs w:val="24"/>
        </w:rPr>
      </w:pPr>
      <w:r>
        <w:rPr>
          <w:rFonts w:ascii="Arial" w:eastAsia="Times New Roman" w:hAnsi="Arial" w:cs="Arial"/>
          <w:szCs w:val="24"/>
        </w:rPr>
        <w:t xml:space="preserve">На расчетный срок </w:t>
      </w:r>
      <w:r w:rsidR="00316FDE">
        <w:rPr>
          <w:rFonts w:ascii="Arial" w:eastAsia="Times New Roman" w:hAnsi="Arial" w:cs="Arial"/>
          <w:szCs w:val="24"/>
        </w:rPr>
        <w:t>строительства,</w:t>
      </w:r>
      <w:r>
        <w:rPr>
          <w:rFonts w:ascii="Arial" w:eastAsia="Times New Roman" w:hAnsi="Arial" w:cs="Arial"/>
          <w:szCs w:val="24"/>
        </w:rPr>
        <w:t xml:space="preserve"> с</w:t>
      </w:r>
      <w:r w:rsidRPr="00D468B4">
        <w:rPr>
          <w:rFonts w:ascii="Arial" w:eastAsia="Times New Roman" w:hAnsi="Arial" w:cs="Arial"/>
          <w:szCs w:val="24"/>
        </w:rPr>
        <w:t>уществующие сети водопровода в с</w:t>
      </w:r>
      <w:r>
        <w:rPr>
          <w:rFonts w:ascii="Arial" w:eastAsia="Times New Roman" w:hAnsi="Arial" w:cs="Arial"/>
          <w:szCs w:val="24"/>
        </w:rPr>
        <w:t>ел</w:t>
      </w:r>
      <w:r>
        <w:rPr>
          <w:rFonts w:ascii="Arial" w:eastAsia="Times New Roman" w:hAnsi="Arial" w:cs="Arial"/>
          <w:szCs w:val="24"/>
        </w:rPr>
        <w:t>ь</w:t>
      </w:r>
      <w:r>
        <w:rPr>
          <w:rFonts w:ascii="Arial" w:eastAsia="Times New Roman" w:hAnsi="Arial" w:cs="Arial"/>
          <w:szCs w:val="24"/>
        </w:rPr>
        <w:t>ском поселении</w:t>
      </w:r>
      <w:r w:rsidRPr="00D468B4">
        <w:rPr>
          <w:rFonts w:ascii="Arial" w:eastAsia="Times New Roman" w:hAnsi="Arial" w:cs="Arial"/>
          <w:szCs w:val="24"/>
        </w:rPr>
        <w:t>, находящиеся в неудовлетворительном состоянии подлежат п</w:t>
      </w:r>
      <w:r w:rsidRPr="00D468B4">
        <w:rPr>
          <w:rFonts w:ascii="Arial" w:eastAsia="Times New Roman" w:hAnsi="Arial" w:cs="Arial"/>
          <w:szCs w:val="24"/>
        </w:rPr>
        <w:t>е</w:t>
      </w:r>
      <w:r w:rsidRPr="00D468B4">
        <w:rPr>
          <w:rFonts w:ascii="Arial" w:eastAsia="Times New Roman" w:hAnsi="Arial" w:cs="Arial"/>
          <w:szCs w:val="24"/>
        </w:rPr>
        <w:t xml:space="preserve">рекладке с заменой трубы и колодцев </w:t>
      </w:r>
      <w:proofErr w:type="gramStart"/>
      <w:r w:rsidRPr="00D468B4">
        <w:rPr>
          <w:rFonts w:ascii="Arial" w:eastAsia="Times New Roman" w:hAnsi="Arial" w:cs="Arial"/>
          <w:szCs w:val="24"/>
        </w:rPr>
        <w:t>на</w:t>
      </w:r>
      <w:proofErr w:type="gramEnd"/>
      <w:r w:rsidRPr="00D468B4">
        <w:rPr>
          <w:rFonts w:ascii="Arial" w:eastAsia="Times New Roman" w:hAnsi="Arial" w:cs="Arial"/>
          <w:szCs w:val="24"/>
        </w:rPr>
        <w:t xml:space="preserve"> новые из современных материалов</w:t>
      </w:r>
      <w:r w:rsidRPr="00D468B4">
        <w:rPr>
          <w:rFonts w:ascii="Arial" w:hAnsi="Arial" w:cs="Arial"/>
          <w:szCs w:val="24"/>
        </w:rPr>
        <w:t>.</w:t>
      </w:r>
    </w:p>
    <w:p w:rsidR="00711980" w:rsidRPr="0007373D" w:rsidRDefault="00711980" w:rsidP="00711980">
      <w:pPr>
        <w:ind w:firstLine="652"/>
        <w:rPr>
          <w:rFonts w:ascii="Arial" w:hAnsi="Arial" w:cs="Arial"/>
          <w:bCs/>
          <w:szCs w:val="24"/>
        </w:rPr>
      </w:pPr>
      <w:r w:rsidRPr="00465D70">
        <w:rPr>
          <w:rFonts w:ascii="Arial" w:hAnsi="Arial" w:cs="Arial"/>
          <w:bCs/>
          <w:szCs w:val="24"/>
        </w:rPr>
        <w:t xml:space="preserve"> </w:t>
      </w:r>
      <w:r w:rsidRPr="0007373D">
        <w:rPr>
          <w:rFonts w:ascii="Arial" w:hAnsi="Arial" w:cs="Arial"/>
          <w:bCs/>
          <w:szCs w:val="24"/>
        </w:rPr>
        <w:t>В целях экономии питьевой воды проектом предусматривается:</w:t>
      </w:r>
    </w:p>
    <w:p w:rsidR="00711980" w:rsidRPr="0007373D" w:rsidRDefault="00711980" w:rsidP="00711980">
      <w:pPr>
        <w:ind w:firstLine="652"/>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711980" w:rsidRPr="0007373D" w:rsidRDefault="00711980" w:rsidP="00711980">
      <w:pPr>
        <w:ind w:firstLine="652"/>
        <w:rPr>
          <w:rFonts w:ascii="Arial" w:hAnsi="Arial" w:cs="Arial"/>
          <w:szCs w:val="24"/>
        </w:rPr>
      </w:pPr>
      <w:r w:rsidRPr="0007373D">
        <w:rPr>
          <w:rFonts w:ascii="Arial" w:hAnsi="Arial" w:cs="Arial"/>
          <w:bCs/>
          <w:szCs w:val="24"/>
        </w:rPr>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p>
    <w:p w:rsidR="00711980" w:rsidRDefault="00711980" w:rsidP="00711980">
      <w:pPr>
        <w:ind w:firstLine="652"/>
        <w:rPr>
          <w:rFonts w:ascii="Arial" w:hAnsi="Arial" w:cs="Arial"/>
          <w:bCs/>
          <w:szCs w:val="24"/>
        </w:rPr>
      </w:pPr>
      <w:r w:rsidRPr="0007373D">
        <w:rPr>
          <w:rFonts w:ascii="Arial" w:hAnsi="Arial" w:cs="Arial"/>
          <w:bCs/>
          <w:szCs w:val="24"/>
        </w:rPr>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r w:rsidRPr="00160A2A">
        <w:rPr>
          <w:rFonts w:ascii="Arial" w:hAnsi="Arial" w:cs="Arial"/>
          <w:bCs/>
          <w:szCs w:val="24"/>
        </w:rPr>
        <w:t xml:space="preserve"> </w:t>
      </w:r>
    </w:p>
    <w:p w:rsidR="00316FDE" w:rsidRDefault="00711980" w:rsidP="00316FDE">
      <w:pPr>
        <w:ind w:firstLine="652"/>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w:t>
      </w:r>
      <w:proofErr w:type="gramStart"/>
      <w:r w:rsidRPr="0007373D">
        <w:rPr>
          <w:rFonts w:ascii="Arial" w:hAnsi="Arial" w:cs="Arial"/>
          <w:bCs/>
          <w:szCs w:val="24"/>
        </w:rPr>
        <w:t>райо</w:t>
      </w:r>
      <w:r w:rsidRPr="0007373D">
        <w:rPr>
          <w:rFonts w:ascii="Arial" w:hAnsi="Arial" w:cs="Arial"/>
          <w:bCs/>
          <w:szCs w:val="24"/>
        </w:rPr>
        <w:t>н</w:t>
      </w:r>
      <w:r w:rsidRPr="0007373D">
        <w:rPr>
          <w:rFonts w:ascii="Arial" w:hAnsi="Arial" w:cs="Arial"/>
          <w:bCs/>
          <w:szCs w:val="24"/>
        </w:rPr>
        <w:t>ным</w:t>
      </w:r>
      <w:proofErr w:type="gramEnd"/>
      <w:r w:rsidRPr="0007373D">
        <w:rPr>
          <w:rFonts w:ascii="Arial" w:hAnsi="Arial" w:cs="Arial"/>
          <w:bCs/>
          <w:szCs w:val="24"/>
        </w:rPr>
        <w:t xml:space="preserve"> ЦГСЭН;</w:t>
      </w:r>
      <w:r w:rsidR="00316FDE" w:rsidRPr="00316FDE">
        <w:rPr>
          <w:rFonts w:ascii="Arial" w:hAnsi="Arial" w:cs="Arial"/>
          <w:bCs/>
          <w:szCs w:val="24"/>
        </w:rPr>
        <w:t xml:space="preserve"> </w:t>
      </w:r>
    </w:p>
    <w:p w:rsidR="00316FDE" w:rsidRPr="0007373D" w:rsidRDefault="00316FDE" w:rsidP="00316FDE">
      <w:pPr>
        <w:ind w:firstLine="652"/>
        <w:rPr>
          <w:rFonts w:ascii="Arial" w:hAnsi="Arial" w:cs="Arial"/>
          <w:bCs/>
          <w:szCs w:val="24"/>
        </w:rPr>
      </w:pPr>
      <w:r w:rsidRPr="0007373D">
        <w:rPr>
          <w:rFonts w:ascii="Arial" w:hAnsi="Arial" w:cs="Arial"/>
          <w:bCs/>
          <w:szCs w:val="24"/>
        </w:rPr>
        <w:lastRenderedPageBreak/>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316FDE" w:rsidRPr="0007373D" w:rsidRDefault="00316FDE" w:rsidP="00316FDE">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316FDE" w:rsidRPr="0007373D" w:rsidRDefault="00316FDE" w:rsidP="00316FDE">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316FDE" w:rsidRPr="0007373D" w:rsidRDefault="00316FDE" w:rsidP="00316FDE">
      <w:pPr>
        <w:ind w:firstLine="652"/>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711980" w:rsidRDefault="00711980" w:rsidP="00241C79">
      <w:pPr>
        <w:ind w:firstLine="652"/>
        <w:rPr>
          <w:rFonts w:ascii="Arial" w:hAnsi="Arial" w:cs="Arial"/>
          <w:bCs/>
          <w:szCs w:val="24"/>
        </w:rPr>
      </w:pPr>
    </w:p>
    <w:p w:rsidR="00F84D5E" w:rsidRDefault="00F84D5E" w:rsidP="00241C79">
      <w:pPr>
        <w:ind w:firstLine="652"/>
        <w:rPr>
          <w:rFonts w:ascii="Arial" w:hAnsi="Arial" w:cs="Arial"/>
          <w:color w:val="FF0000"/>
          <w:szCs w:val="24"/>
        </w:rPr>
        <w:sectPr w:rsidR="00F84D5E" w:rsidSect="00F84D5E">
          <w:pgSz w:w="11906" w:h="16838" w:code="9"/>
          <w:pgMar w:top="851" w:right="851" w:bottom="851" w:left="1701" w:header="284" w:footer="544" w:gutter="0"/>
          <w:cols w:space="708"/>
          <w:docGrid w:linePitch="360"/>
        </w:sectPr>
      </w:pPr>
    </w:p>
    <w:p w:rsidR="00711980" w:rsidRPr="00711980" w:rsidRDefault="00F84D5E" w:rsidP="00711980">
      <w:pPr>
        <w:spacing w:line="240" w:lineRule="auto"/>
        <w:contextualSpacing/>
        <w:rPr>
          <w:rFonts w:ascii="Arial" w:hAnsi="Arial" w:cs="Arial"/>
          <w:b/>
          <w:i/>
          <w:sz w:val="22"/>
        </w:rPr>
      </w:pPr>
      <w:r>
        <w:rPr>
          <w:rFonts w:ascii="Arial" w:hAnsi="Arial" w:cs="Arial"/>
          <w:b/>
          <w:i/>
          <w:sz w:val="22"/>
        </w:rPr>
        <w:lastRenderedPageBreak/>
        <w:t>Таблица 1.2</w:t>
      </w:r>
      <w:r w:rsidR="00B76FFB">
        <w:rPr>
          <w:rFonts w:ascii="Arial" w:hAnsi="Arial" w:cs="Arial"/>
          <w:b/>
          <w:i/>
          <w:sz w:val="22"/>
        </w:rPr>
        <w:t>5</w:t>
      </w:r>
    </w:p>
    <w:p w:rsidR="00711980" w:rsidRPr="00F84D5E" w:rsidRDefault="00711980" w:rsidP="00F84D5E">
      <w:pPr>
        <w:spacing w:line="240" w:lineRule="auto"/>
        <w:rPr>
          <w:rFonts w:ascii="Arial" w:hAnsi="Arial" w:cs="Arial"/>
          <w:i/>
          <w:sz w:val="22"/>
        </w:rPr>
      </w:pPr>
      <w:r w:rsidRPr="00F84D5E">
        <w:rPr>
          <w:rFonts w:ascii="Arial" w:hAnsi="Arial" w:cs="Arial"/>
          <w:i/>
          <w:sz w:val="22"/>
        </w:rPr>
        <w:t xml:space="preserve">Водопотребление </w:t>
      </w:r>
      <w:r w:rsidR="00316FDE" w:rsidRPr="00F84D5E">
        <w:rPr>
          <w:rFonts w:ascii="Arial" w:hAnsi="Arial" w:cs="Arial"/>
          <w:i/>
          <w:sz w:val="22"/>
        </w:rPr>
        <w:t xml:space="preserve">населенных пунктов Новоключевского сельского поселения </w:t>
      </w:r>
      <w:r w:rsidRPr="00F84D5E">
        <w:rPr>
          <w:rFonts w:ascii="Arial" w:hAnsi="Arial" w:cs="Arial"/>
          <w:i/>
          <w:sz w:val="22"/>
        </w:rPr>
        <w:t xml:space="preserve">на </w:t>
      </w:r>
      <w:r w:rsidRPr="00F84D5E">
        <w:rPr>
          <w:rFonts w:ascii="Arial" w:hAnsi="Arial" w:cs="Arial"/>
          <w:i/>
          <w:sz w:val="22"/>
          <w:lang w:val="en-US"/>
        </w:rPr>
        <w:t>I</w:t>
      </w:r>
      <w:r w:rsidRPr="00F84D5E">
        <w:rPr>
          <w:rFonts w:ascii="Arial" w:hAnsi="Arial" w:cs="Arial"/>
          <w:i/>
          <w:sz w:val="22"/>
        </w:rPr>
        <w:t xml:space="preserve"> очередь и на расчетный срок</w:t>
      </w:r>
    </w:p>
    <w:tbl>
      <w:tblPr>
        <w:tblW w:w="14460" w:type="dxa"/>
        <w:tblInd w:w="93" w:type="dxa"/>
        <w:tblLook w:val="04A0" w:firstRow="1" w:lastRow="0" w:firstColumn="1" w:lastColumn="0" w:noHBand="0" w:noVBand="1"/>
      </w:tblPr>
      <w:tblGrid>
        <w:gridCol w:w="543"/>
        <w:gridCol w:w="3160"/>
        <w:gridCol w:w="978"/>
        <w:gridCol w:w="1360"/>
        <w:gridCol w:w="1680"/>
        <w:gridCol w:w="1720"/>
        <w:gridCol w:w="1540"/>
        <w:gridCol w:w="980"/>
        <w:gridCol w:w="1420"/>
        <w:gridCol w:w="1260"/>
      </w:tblGrid>
      <w:tr w:rsidR="00711980" w:rsidRPr="00F84D5E" w:rsidTr="00711980">
        <w:trPr>
          <w:trHeight w:val="1155"/>
        </w:trPr>
        <w:tc>
          <w:tcPr>
            <w:tcW w:w="400" w:type="dxa"/>
            <w:tcBorders>
              <w:top w:val="single" w:sz="4" w:space="0" w:color="auto"/>
              <w:left w:val="single" w:sz="4" w:space="0" w:color="auto"/>
              <w:bottom w:val="nil"/>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 </w:t>
            </w:r>
            <w:proofErr w:type="gramStart"/>
            <w:r w:rsidRPr="00F84D5E">
              <w:rPr>
                <w:rFonts w:ascii="Arial" w:eastAsia="Times New Roman" w:hAnsi="Arial" w:cs="Arial"/>
                <w:b/>
                <w:color w:val="000000"/>
                <w:sz w:val="22"/>
                <w:lang w:eastAsia="ru-RU"/>
              </w:rPr>
              <w:t>п</w:t>
            </w:r>
            <w:proofErr w:type="gramEnd"/>
            <w:r w:rsidRPr="00F84D5E">
              <w:rPr>
                <w:rFonts w:ascii="Arial" w:eastAsia="Times New Roman" w:hAnsi="Arial" w:cs="Arial"/>
                <w:b/>
                <w:color w:val="000000"/>
                <w:sz w:val="22"/>
                <w:lang w:eastAsia="ru-RU"/>
              </w:rPr>
              <w:t>/п</w:t>
            </w:r>
          </w:p>
        </w:tc>
        <w:tc>
          <w:tcPr>
            <w:tcW w:w="3160" w:type="dxa"/>
            <w:tcBorders>
              <w:top w:val="single" w:sz="4" w:space="0" w:color="auto"/>
              <w:left w:val="nil"/>
              <w:bottom w:val="nil"/>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Наименование потреб</w:t>
            </w:r>
            <w:r w:rsidRPr="00F84D5E">
              <w:rPr>
                <w:rFonts w:ascii="Arial" w:eastAsia="Times New Roman" w:hAnsi="Arial" w:cs="Arial"/>
                <w:b/>
                <w:color w:val="000000"/>
                <w:sz w:val="22"/>
                <w:lang w:eastAsia="ru-RU"/>
              </w:rPr>
              <w:t>и</w:t>
            </w:r>
            <w:r w:rsidRPr="00F84D5E">
              <w:rPr>
                <w:rFonts w:ascii="Arial" w:eastAsia="Times New Roman" w:hAnsi="Arial" w:cs="Arial"/>
                <w:b/>
                <w:color w:val="000000"/>
                <w:sz w:val="22"/>
                <w:lang w:eastAsia="ru-RU"/>
              </w:rPr>
              <w:t>телей</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Кол-во насел</w:t>
            </w:r>
            <w:proofErr w:type="gramStart"/>
            <w:r w:rsidRPr="00F84D5E">
              <w:rPr>
                <w:rFonts w:ascii="Arial" w:eastAsia="Times New Roman" w:hAnsi="Arial" w:cs="Arial"/>
                <w:b/>
                <w:color w:val="000000"/>
                <w:sz w:val="22"/>
                <w:lang w:eastAsia="ru-RU"/>
              </w:rPr>
              <w:t xml:space="preserve">., </w:t>
            </w:r>
            <w:proofErr w:type="gramEnd"/>
            <w:r w:rsidRPr="00F84D5E">
              <w:rPr>
                <w:rFonts w:ascii="Arial" w:eastAsia="Times New Roman" w:hAnsi="Arial" w:cs="Arial"/>
                <w:b/>
                <w:color w:val="000000"/>
                <w:sz w:val="22"/>
                <w:lang w:eastAsia="ru-RU"/>
              </w:rPr>
              <w:t>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Норма </w:t>
            </w:r>
            <w:proofErr w:type="spellStart"/>
            <w:r w:rsidRPr="00F84D5E">
              <w:rPr>
                <w:rFonts w:ascii="Arial" w:eastAsia="Times New Roman" w:hAnsi="Arial" w:cs="Arial"/>
                <w:b/>
                <w:color w:val="000000"/>
                <w:sz w:val="22"/>
                <w:lang w:eastAsia="ru-RU"/>
              </w:rPr>
              <w:t>водопот</w:t>
            </w:r>
            <w:proofErr w:type="spellEnd"/>
            <w:r w:rsidRPr="00F84D5E">
              <w:rPr>
                <w:rFonts w:ascii="Arial" w:eastAsia="Times New Roman" w:hAnsi="Arial" w:cs="Arial"/>
                <w:b/>
                <w:color w:val="000000"/>
                <w:sz w:val="22"/>
                <w:lang w:eastAsia="ru-RU"/>
              </w:rPr>
              <w:t>., л/</w:t>
            </w:r>
            <w:proofErr w:type="spellStart"/>
            <w:r w:rsidRPr="00F84D5E">
              <w:rPr>
                <w:rFonts w:ascii="Arial" w:eastAsia="Times New Roman" w:hAnsi="Arial" w:cs="Arial"/>
                <w:b/>
                <w:color w:val="000000"/>
                <w:sz w:val="22"/>
                <w:lang w:eastAsia="ru-RU"/>
              </w:rPr>
              <w:t>сут</w:t>
            </w:r>
            <w:proofErr w:type="spellEnd"/>
            <w:r w:rsidRPr="00F84D5E">
              <w:rPr>
                <w:rFonts w:ascii="Arial" w:eastAsia="Times New Roman" w:hAnsi="Arial" w:cs="Arial"/>
                <w:b/>
                <w:color w:val="000000"/>
                <w:sz w:val="22"/>
                <w:lang w:eastAsia="ru-RU"/>
              </w:rPr>
              <w:t xml:space="preserve"> </w:t>
            </w:r>
            <w:proofErr w:type="gramStart"/>
            <w:r w:rsidRPr="00F84D5E">
              <w:rPr>
                <w:rFonts w:ascii="Arial" w:eastAsia="Times New Roman" w:hAnsi="Arial" w:cs="Arial"/>
                <w:b/>
                <w:color w:val="000000"/>
                <w:sz w:val="22"/>
                <w:lang w:eastAsia="ru-RU"/>
              </w:rPr>
              <w:t>на</w:t>
            </w:r>
            <w:proofErr w:type="gramEnd"/>
            <w:r w:rsidRPr="00F84D5E">
              <w:rPr>
                <w:rFonts w:ascii="Arial" w:eastAsia="Times New Roman" w:hAnsi="Arial" w:cs="Arial"/>
                <w:b/>
                <w:color w:val="000000"/>
                <w:sz w:val="22"/>
                <w:lang w:eastAsia="ru-RU"/>
              </w:rPr>
              <w:t xml:space="preserve">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Хоз</w:t>
            </w:r>
            <w:proofErr w:type="gramStart"/>
            <w:r w:rsidRPr="00F84D5E">
              <w:rPr>
                <w:rFonts w:ascii="Arial" w:eastAsia="Times New Roman" w:hAnsi="Arial" w:cs="Arial"/>
                <w:b/>
                <w:color w:val="000000"/>
                <w:sz w:val="22"/>
                <w:lang w:eastAsia="ru-RU"/>
              </w:rPr>
              <w:t>.-</w:t>
            </w:r>
            <w:proofErr w:type="gramEnd"/>
            <w:r w:rsidRPr="00F84D5E">
              <w:rPr>
                <w:rFonts w:ascii="Arial" w:eastAsia="Times New Roman" w:hAnsi="Arial" w:cs="Arial"/>
                <w:b/>
                <w:color w:val="000000"/>
                <w:sz w:val="22"/>
                <w:lang w:eastAsia="ru-RU"/>
              </w:rPr>
              <w:t>питьевые нужды, м³/</w:t>
            </w:r>
            <w:proofErr w:type="spellStart"/>
            <w:r w:rsidRPr="00F84D5E">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 Неучтенные расходы, </w:t>
            </w:r>
            <w:proofErr w:type="gramStart"/>
            <w:r w:rsidRPr="00F84D5E">
              <w:rPr>
                <w:rFonts w:ascii="Arial" w:eastAsia="Times New Roman" w:hAnsi="Arial" w:cs="Arial"/>
                <w:b/>
                <w:color w:val="000000"/>
                <w:sz w:val="22"/>
                <w:lang w:eastAsia="ru-RU"/>
              </w:rPr>
              <w:t>м</w:t>
            </w:r>
            <w:proofErr w:type="gramEnd"/>
            <w:r w:rsidRPr="00F84D5E">
              <w:rPr>
                <w:rFonts w:ascii="Arial" w:eastAsia="Times New Roman" w:hAnsi="Arial" w:cs="Arial"/>
                <w:b/>
                <w:color w:val="000000"/>
                <w:sz w:val="22"/>
                <w:lang w:eastAsia="ru-RU"/>
              </w:rPr>
              <w:t>³/</w:t>
            </w:r>
            <w:proofErr w:type="spellStart"/>
            <w:r w:rsidRPr="00F84D5E">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 Расходы на </w:t>
            </w:r>
            <w:proofErr w:type="spellStart"/>
            <w:r w:rsidRPr="00F84D5E">
              <w:rPr>
                <w:rFonts w:ascii="Arial" w:eastAsia="Times New Roman" w:hAnsi="Arial" w:cs="Arial"/>
                <w:b/>
                <w:color w:val="000000"/>
                <w:sz w:val="22"/>
                <w:lang w:eastAsia="ru-RU"/>
              </w:rPr>
              <w:t>прои</w:t>
            </w:r>
            <w:r w:rsidRPr="00F84D5E">
              <w:rPr>
                <w:rFonts w:ascii="Arial" w:eastAsia="Times New Roman" w:hAnsi="Arial" w:cs="Arial"/>
                <w:b/>
                <w:color w:val="000000"/>
                <w:sz w:val="22"/>
                <w:lang w:eastAsia="ru-RU"/>
              </w:rPr>
              <w:t>з</w:t>
            </w:r>
            <w:r w:rsidRPr="00F84D5E">
              <w:rPr>
                <w:rFonts w:ascii="Arial" w:eastAsia="Times New Roman" w:hAnsi="Arial" w:cs="Arial"/>
                <w:b/>
                <w:color w:val="000000"/>
                <w:sz w:val="22"/>
                <w:lang w:eastAsia="ru-RU"/>
              </w:rPr>
              <w:t>вод</w:t>
            </w:r>
            <w:proofErr w:type="spellEnd"/>
            <w:r w:rsidRPr="00F84D5E">
              <w:rPr>
                <w:rFonts w:ascii="Arial" w:eastAsia="Times New Roman" w:hAnsi="Arial" w:cs="Arial"/>
                <w:b/>
                <w:color w:val="000000"/>
                <w:sz w:val="22"/>
                <w:lang w:eastAsia="ru-RU"/>
              </w:rPr>
              <w:t>. ну</w:t>
            </w:r>
            <w:r w:rsidRPr="00F84D5E">
              <w:rPr>
                <w:rFonts w:ascii="Arial" w:eastAsia="Times New Roman" w:hAnsi="Arial" w:cs="Arial"/>
                <w:b/>
                <w:color w:val="000000"/>
                <w:sz w:val="22"/>
                <w:lang w:eastAsia="ru-RU"/>
              </w:rPr>
              <w:t>ж</w:t>
            </w:r>
            <w:r w:rsidRPr="00F84D5E">
              <w:rPr>
                <w:rFonts w:ascii="Arial" w:eastAsia="Times New Roman" w:hAnsi="Arial" w:cs="Arial"/>
                <w:b/>
                <w:color w:val="000000"/>
                <w:sz w:val="22"/>
                <w:lang w:eastAsia="ru-RU"/>
              </w:rPr>
              <w:t xml:space="preserve">ды, </w:t>
            </w:r>
            <w:proofErr w:type="gramStart"/>
            <w:r w:rsidRPr="00F84D5E">
              <w:rPr>
                <w:rFonts w:ascii="Arial" w:eastAsia="Times New Roman" w:hAnsi="Arial" w:cs="Arial"/>
                <w:b/>
                <w:color w:val="000000"/>
                <w:sz w:val="22"/>
                <w:lang w:eastAsia="ru-RU"/>
              </w:rPr>
              <w:t>м</w:t>
            </w:r>
            <w:proofErr w:type="gramEnd"/>
            <w:r w:rsidRPr="00F84D5E">
              <w:rPr>
                <w:rFonts w:ascii="Arial" w:eastAsia="Times New Roman" w:hAnsi="Arial" w:cs="Arial"/>
                <w:b/>
                <w:color w:val="000000"/>
                <w:sz w:val="22"/>
                <w:lang w:eastAsia="ru-RU"/>
              </w:rPr>
              <w:t>³/</w:t>
            </w:r>
            <w:proofErr w:type="spellStart"/>
            <w:r w:rsidRPr="00F84D5E">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Полив, </w:t>
            </w:r>
            <w:proofErr w:type="gramStart"/>
            <w:r w:rsidRPr="00F84D5E">
              <w:rPr>
                <w:rFonts w:ascii="Arial" w:eastAsia="Times New Roman" w:hAnsi="Arial" w:cs="Arial"/>
                <w:b/>
                <w:color w:val="000000"/>
                <w:sz w:val="22"/>
                <w:lang w:eastAsia="ru-RU"/>
              </w:rPr>
              <w:t>м</w:t>
            </w:r>
            <w:proofErr w:type="gramEnd"/>
            <w:r w:rsidRPr="00F84D5E">
              <w:rPr>
                <w:rFonts w:ascii="Arial" w:eastAsia="Times New Roman" w:hAnsi="Arial" w:cs="Arial"/>
                <w:b/>
                <w:color w:val="000000"/>
                <w:sz w:val="22"/>
                <w:lang w:eastAsia="ru-RU"/>
              </w:rPr>
              <w:t>³/</w:t>
            </w:r>
            <w:proofErr w:type="spellStart"/>
            <w:r w:rsidRPr="00F84D5E">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proofErr w:type="spellStart"/>
            <w:proofErr w:type="gramStart"/>
            <w:r w:rsidRPr="00F84D5E">
              <w:rPr>
                <w:rFonts w:ascii="Arial" w:eastAsia="Times New Roman" w:hAnsi="Arial" w:cs="Arial"/>
                <w:b/>
                <w:color w:val="000000"/>
                <w:sz w:val="22"/>
                <w:lang w:eastAsia="ru-RU"/>
              </w:rPr>
              <w:t>Пожароту-шение</w:t>
            </w:r>
            <w:proofErr w:type="spellEnd"/>
            <w:proofErr w:type="gramEnd"/>
            <w:r w:rsidRPr="00F84D5E">
              <w:rPr>
                <w:rFonts w:ascii="Arial" w:eastAsia="Times New Roman" w:hAnsi="Arial" w:cs="Arial"/>
                <w:b/>
                <w:color w:val="000000"/>
                <w:sz w:val="22"/>
                <w:lang w:eastAsia="ru-RU"/>
              </w:rPr>
              <w:t>, м³/</w:t>
            </w:r>
            <w:proofErr w:type="spellStart"/>
            <w:r w:rsidRPr="00F84D5E">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color w:val="000000"/>
                <w:lang w:eastAsia="ru-RU"/>
              </w:rPr>
            </w:pPr>
            <w:r w:rsidRPr="00F84D5E">
              <w:rPr>
                <w:rFonts w:ascii="Arial" w:eastAsia="Times New Roman" w:hAnsi="Arial" w:cs="Arial"/>
                <w:b/>
                <w:color w:val="000000"/>
                <w:sz w:val="22"/>
                <w:lang w:eastAsia="ru-RU"/>
              </w:rPr>
              <w:t xml:space="preserve">Всего, </w:t>
            </w:r>
            <w:proofErr w:type="gramStart"/>
            <w:r w:rsidRPr="00F84D5E">
              <w:rPr>
                <w:rFonts w:ascii="Arial" w:eastAsia="Times New Roman" w:hAnsi="Arial" w:cs="Arial"/>
                <w:b/>
                <w:color w:val="000000"/>
                <w:sz w:val="22"/>
                <w:lang w:eastAsia="ru-RU"/>
              </w:rPr>
              <w:t>м</w:t>
            </w:r>
            <w:proofErr w:type="gramEnd"/>
            <w:r w:rsidRPr="00F84D5E">
              <w:rPr>
                <w:rFonts w:ascii="Arial" w:eastAsia="Times New Roman" w:hAnsi="Arial" w:cs="Arial"/>
                <w:b/>
                <w:color w:val="000000"/>
                <w:sz w:val="22"/>
                <w:lang w:eastAsia="ru-RU"/>
              </w:rPr>
              <w:t>³/</w:t>
            </w:r>
            <w:proofErr w:type="spellStart"/>
            <w:r w:rsidRPr="00F84D5E">
              <w:rPr>
                <w:rFonts w:ascii="Arial" w:eastAsia="Times New Roman" w:hAnsi="Arial" w:cs="Arial"/>
                <w:b/>
                <w:color w:val="000000"/>
                <w:sz w:val="22"/>
                <w:lang w:eastAsia="ru-RU"/>
              </w:rPr>
              <w:t>сут</w:t>
            </w:r>
            <w:proofErr w:type="spellEnd"/>
          </w:p>
        </w:tc>
      </w:tr>
      <w:tr w:rsidR="00711980" w:rsidRPr="00F84D5E" w:rsidTr="00711980">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I очередь (20</w:t>
            </w:r>
            <w:r w:rsidR="006C46E4" w:rsidRPr="00F84D5E">
              <w:rPr>
                <w:rFonts w:ascii="Arial" w:eastAsia="Times New Roman" w:hAnsi="Arial" w:cs="Arial"/>
                <w:b/>
                <w:bCs/>
                <w:color w:val="000000"/>
                <w:sz w:val="22"/>
                <w:lang w:eastAsia="ru-RU"/>
              </w:rPr>
              <w:t>22</w:t>
            </w:r>
            <w:r w:rsidRPr="00F84D5E">
              <w:rPr>
                <w:rFonts w:ascii="Arial" w:eastAsia="Times New Roman" w:hAnsi="Arial" w:cs="Arial"/>
                <w:b/>
                <w:bCs/>
                <w:color w:val="000000"/>
                <w:sz w:val="22"/>
                <w:lang w:eastAsia="ru-RU"/>
              </w:rPr>
              <w:t xml:space="preserve"> г.)</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с. Новоключи</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945</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151,20</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7,56</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22,68</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56,70</w:t>
            </w:r>
          </w:p>
        </w:tc>
        <w:tc>
          <w:tcPr>
            <w:tcW w:w="1420" w:type="dxa"/>
            <w:tcBorders>
              <w:top w:val="nil"/>
              <w:left w:val="nil"/>
              <w:bottom w:val="single" w:sz="4" w:space="0" w:color="auto"/>
              <w:right w:val="single" w:sz="4" w:space="0" w:color="auto"/>
            </w:tcBorders>
            <w:shd w:val="clear" w:color="auto" w:fill="auto"/>
            <w:noWrap/>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400,14</w:t>
            </w:r>
          </w:p>
        </w:tc>
      </w:tr>
      <w:tr w:rsidR="00711980" w:rsidRPr="00F84D5E" w:rsidTr="00711980">
        <w:trPr>
          <w:trHeight w:val="28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д. Петровка</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412</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51,50</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2,58</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7,73</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24,72</w:t>
            </w:r>
          </w:p>
        </w:tc>
        <w:tc>
          <w:tcPr>
            <w:tcW w:w="1420" w:type="dxa"/>
            <w:tcBorders>
              <w:top w:val="nil"/>
              <w:left w:val="nil"/>
              <w:bottom w:val="single" w:sz="4" w:space="0" w:color="auto"/>
              <w:right w:val="single" w:sz="4" w:space="0" w:color="auto"/>
            </w:tcBorders>
            <w:shd w:val="clear" w:color="auto" w:fill="auto"/>
            <w:noWrap/>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167,52</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д. Красный Кут</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141</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17,63</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0,88</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2,64</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8,46</w:t>
            </w:r>
          </w:p>
        </w:tc>
        <w:tc>
          <w:tcPr>
            <w:tcW w:w="1420" w:type="dxa"/>
            <w:tcBorders>
              <w:top w:val="nil"/>
              <w:left w:val="nil"/>
              <w:bottom w:val="single" w:sz="4" w:space="0" w:color="auto"/>
              <w:right w:val="single" w:sz="4" w:space="0" w:color="auto"/>
            </w:tcBorders>
            <w:shd w:val="clear" w:color="auto" w:fill="auto"/>
            <w:noWrap/>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110,61</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right"/>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1498</w:t>
            </w:r>
          </w:p>
        </w:tc>
        <w:tc>
          <w:tcPr>
            <w:tcW w:w="13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220,33</w:t>
            </w:r>
          </w:p>
        </w:tc>
        <w:tc>
          <w:tcPr>
            <w:tcW w:w="172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11,02</w:t>
            </w:r>
          </w:p>
        </w:tc>
        <w:tc>
          <w:tcPr>
            <w:tcW w:w="154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33,05</w:t>
            </w:r>
          </w:p>
        </w:tc>
        <w:tc>
          <w:tcPr>
            <w:tcW w:w="98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89,88</w:t>
            </w:r>
          </w:p>
        </w:tc>
        <w:tc>
          <w:tcPr>
            <w:tcW w:w="142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324,00</w:t>
            </w:r>
          </w:p>
        </w:tc>
        <w:tc>
          <w:tcPr>
            <w:tcW w:w="12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678,27</w:t>
            </w:r>
          </w:p>
        </w:tc>
      </w:tr>
      <w:tr w:rsidR="00711980" w:rsidRPr="00F84D5E" w:rsidTr="00711980">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Расчетный срок (2032 г.)</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с. Новоключи</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926</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148,16</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7,41</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29,63</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55,56</w:t>
            </w:r>
          </w:p>
        </w:tc>
        <w:tc>
          <w:tcPr>
            <w:tcW w:w="14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402,76</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д. Петровка</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369</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46,13</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2,31</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9,23</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22,14</w:t>
            </w:r>
          </w:p>
        </w:tc>
        <w:tc>
          <w:tcPr>
            <w:tcW w:w="14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160,80</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д. Красный Кут</w:t>
            </w:r>
          </w:p>
        </w:tc>
        <w:tc>
          <w:tcPr>
            <w:tcW w:w="9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136</w:t>
            </w:r>
          </w:p>
        </w:tc>
        <w:tc>
          <w:tcPr>
            <w:tcW w:w="13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17,00</w:t>
            </w:r>
          </w:p>
        </w:tc>
        <w:tc>
          <w:tcPr>
            <w:tcW w:w="17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0,85</w:t>
            </w:r>
          </w:p>
        </w:tc>
        <w:tc>
          <w:tcPr>
            <w:tcW w:w="154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3,40</w:t>
            </w:r>
          </w:p>
        </w:tc>
        <w:tc>
          <w:tcPr>
            <w:tcW w:w="98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8,16</w:t>
            </w:r>
          </w:p>
        </w:tc>
        <w:tc>
          <w:tcPr>
            <w:tcW w:w="142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711980" w:rsidRPr="00F84D5E" w:rsidRDefault="00711980" w:rsidP="00F84D5E">
            <w:pPr>
              <w:spacing w:line="240" w:lineRule="auto"/>
              <w:jc w:val="center"/>
              <w:rPr>
                <w:rFonts w:ascii="Arial" w:eastAsia="Times New Roman" w:hAnsi="Arial" w:cs="Arial"/>
                <w:color w:val="000000"/>
                <w:lang w:eastAsia="ru-RU"/>
              </w:rPr>
            </w:pPr>
            <w:r w:rsidRPr="00F84D5E">
              <w:rPr>
                <w:rFonts w:ascii="Arial" w:eastAsia="Times New Roman" w:hAnsi="Arial" w:cs="Arial"/>
                <w:color w:val="000000"/>
                <w:sz w:val="22"/>
                <w:lang w:eastAsia="ru-RU"/>
              </w:rPr>
              <w:t>110,41</w:t>
            </w:r>
          </w:p>
        </w:tc>
      </w:tr>
      <w:tr w:rsidR="00711980" w:rsidRPr="00F84D5E" w:rsidTr="00711980">
        <w:trPr>
          <w:trHeight w:val="315"/>
        </w:trPr>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right"/>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bottom"/>
            <w:hideMark/>
          </w:tcPr>
          <w:p w:rsidR="00711980" w:rsidRPr="00F84D5E" w:rsidRDefault="00424888" w:rsidP="00F84D5E">
            <w:pPr>
              <w:spacing w:line="240" w:lineRule="auto"/>
              <w:jc w:val="center"/>
              <w:rPr>
                <w:rFonts w:ascii="Arial" w:eastAsia="Times New Roman" w:hAnsi="Arial" w:cs="Arial"/>
                <w:b/>
                <w:bCs/>
                <w:color w:val="000000"/>
                <w:lang w:eastAsia="ru-RU"/>
              </w:rPr>
            </w:pPr>
            <w:r>
              <w:rPr>
                <w:rFonts w:ascii="Arial" w:eastAsia="Times New Roman" w:hAnsi="Arial" w:cs="Arial"/>
                <w:b/>
                <w:bCs/>
                <w:color w:val="000000"/>
                <w:sz w:val="22"/>
                <w:lang w:eastAsia="ru-RU"/>
              </w:rPr>
              <w:t>1458</w:t>
            </w:r>
          </w:p>
        </w:tc>
        <w:tc>
          <w:tcPr>
            <w:tcW w:w="13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211,29</w:t>
            </w:r>
          </w:p>
        </w:tc>
        <w:tc>
          <w:tcPr>
            <w:tcW w:w="172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10,56</w:t>
            </w:r>
          </w:p>
        </w:tc>
        <w:tc>
          <w:tcPr>
            <w:tcW w:w="154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42,26</w:t>
            </w:r>
          </w:p>
        </w:tc>
        <w:tc>
          <w:tcPr>
            <w:tcW w:w="98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85,86</w:t>
            </w:r>
          </w:p>
        </w:tc>
        <w:tc>
          <w:tcPr>
            <w:tcW w:w="142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324,00</w:t>
            </w:r>
          </w:p>
        </w:tc>
        <w:tc>
          <w:tcPr>
            <w:tcW w:w="1260" w:type="dxa"/>
            <w:tcBorders>
              <w:top w:val="nil"/>
              <w:left w:val="nil"/>
              <w:bottom w:val="single" w:sz="4" w:space="0" w:color="auto"/>
              <w:right w:val="single" w:sz="4" w:space="0" w:color="auto"/>
            </w:tcBorders>
            <w:shd w:val="clear" w:color="auto" w:fill="auto"/>
            <w:noWrap/>
            <w:vAlign w:val="bottom"/>
            <w:hideMark/>
          </w:tcPr>
          <w:p w:rsidR="00711980" w:rsidRPr="00F84D5E" w:rsidRDefault="00711980" w:rsidP="00F84D5E">
            <w:pPr>
              <w:spacing w:line="240" w:lineRule="auto"/>
              <w:jc w:val="center"/>
              <w:rPr>
                <w:rFonts w:ascii="Arial" w:eastAsia="Times New Roman" w:hAnsi="Arial" w:cs="Arial"/>
                <w:b/>
                <w:bCs/>
                <w:color w:val="000000"/>
                <w:lang w:eastAsia="ru-RU"/>
              </w:rPr>
            </w:pPr>
            <w:r w:rsidRPr="00F84D5E">
              <w:rPr>
                <w:rFonts w:ascii="Arial" w:eastAsia="Times New Roman" w:hAnsi="Arial" w:cs="Arial"/>
                <w:b/>
                <w:bCs/>
                <w:color w:val="000000"/>
                <w:sz w:val="22"/>
                <w:lang w:eastAsia="ru-RU"/>
              </w:rPr>
              <w:t>673,97</w:t>
            </w:r>
          </w:p>
        </w:tc>
      </w:tr>
      <w:tr w:rsidR="00711980" w:rsidRPr="00F84D5E" w:rsidTr="00F84D5E">
        <w:trPr>
          <w:trHeight w:val="781"/>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316FDE" w:rsidRDefault="00711980" w:rsidP="00F84D5E">
            <w:pPr>
              <w:spacing w:line="240" w:lineRule="auto"/>
              <w:rPr>
                <w:rFonts w:ascii="Arial" w:eastAsia="Times New Roman" w:hAnsi="Arial" w:cs="Arial"/>
                <w:color w:val="000000"/>
                <w:lang w:eastAsia="ru-RU"/>
              </w:rPr>
            </w:pPr>
            <w:r w:rsidRPr="00F84D5E">
              <w:rPr>
                <w:rFonts w:ascii="Arial" w:eastAsia="Times New Roman" w:hAnsi="Arial" w:cs="Arial"/>
                <w:color w:val="000000"/>
                <w:sz w:val="22"/>
                <w:lang w:eastAsia="ru-RU"/>
              </w:rPr>
              <w:t xml:space="preserve">Примечания: </w:t>
            </w:r>
          </w:p>
          <w:p w:rsidR="00316FDE" w:rsidRDefault="00711980" w:rsidP="00F84D5E">
            <w:pPr>
              <w:spacing w:line="240" w:lineRule="auto"/>
              <w:rPr>
                <w:rFonts w:ascii="Arial" w:eastAsia="Times New Roman" w:hAnsi="Arial" w:cs="Arial"/>
                <w:color w:val="000000"/>
                <w:lang w:eastAsia="ru-RU"/>
              </w:rPr>
            </w:pPr>
            <w:r w:rsidRPr="00F84D5E">
              <w:rPr>
                <w:rFonts w:ascii="Arial" w:eastAsia="Times New Roman" w:hAnsi="Arial" w:cs="Arial"/>
                <w:color w:val="000000"/>
                <w:sz w:val="22"/>
                <w:lang w:eastAsia="ru-RU"/>
              </w:rPr>
              <w:t xml:space="preserve">-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F84D5E">
              <w:rPr>
                <w:rFonts w:ascii="Arial" w:eastAsia="Times New Roman" w:hAnsi="Arial" w:cs="Arial"/>
                <w:color w:val="000000"/>
                <w:sz w:val="22"/>
                <w:lang w:eastAsia="ru-RU"/>
              </w:rPr>
              <w:t>хоз</w:t>
            </w:r>
            <w:proofErr w:type="spellEnd"/>
            <w:r w:rsidRPr="00F84D5E">
              <w:rPr>
                <w:rFonts w:ascii="Arial" w:eastAsia="Times New Roman" w:hAnsi="Arial" w:cs="Arial"/>
                <w:color w:val="000000"/>
                <w:sz w:val="22"/>
                <w:lang w:eastAsia="ru-RU"/>
              </w:rPr>
              <w:t>-питьевые нужды населения в соответствии со СНиП 2.04.02-84*</w:t>
            </w:r>
            <w:r w:rsidR="00316FDE">
              <w:rPr>
                <w:rFonts w:ascii="Arial" w:eastAsia="Times New Roman" w:hAnsi="Arial" w:cs="Arial"/>
                <w:color w:val="000000"/>
                <w:sz w:val="22"/>
                <w:lang w:eastAsia="ru-RU"/>
              </w:rPr>
              <w:t>;</w:t>
            </w:r>
          </w:p>
          <w:p w:rsidR="00316FDE" w:rsidRDefault="00711980" w:rsidP="00316FDE">
            <w:pPr>
              <w:spacing w:line="240" w:lineRule="auto"/>
              <w:rPr>
                <w:rFonts w:ascii="Arial" w:eastAsia="Times New Roman" w:hAnsi="Arial" w:cs="Arial"/>
                <w:color w:val="000000"/>
                <w:lang w:eastAsia="ru-RU"/>
              </w:rPr>
            </w:pPr>
            <w:r w:rsidRPr="00F84D5E">
              <w:rPr>
                <w:rFonts w:ascii="Arial" w:eastAsia="Times New Roman" w:hAnsi="Arial" w:cs="Arial"/>
                <w:color w:val="000000"/>
                <w:sz w:val="22"/>
                <w:lang w:eastAsia="ru-RU"/>
              </w:rPr>
              <w:t>- расход воды на полив территории предусматривается 60 л/</w:t>
            </w:r>
            <w:proofErr w:type="spellStart"/>
            <w:r w:rsidRPr="00F84D5E">
              <w:rPr>
                <w:rFonts w:ascii="Arial" w:eastAsia="Times New Roman" w:hAnsi="Arial" w:cs="Arial"/>
                <w:color w:val="000000"/>
                <w:sz w:val="22"/>
                <w:lang w:eastAsia="ru-RU"/>
              </w:rPr>
              <w:t>сут</w:t>
            </w:r>
            <w:proofErr w:type="spellEnd"/>
            <w:r w:rsidRPr="00F84D5E">
              <w:rPr>
                <w:rFonts w:ascii="Arial" w:eastAsia="Times New Roman" w:hAnsi="Arial" w:cs="Arial"/>
                <w:color w:val="000000"/>
                <w:sz w:val="22"/>
                <w:lang w:eastAsia="ru-RU"/>
              </w:rPr>
              <w:t xml:space="preserve"> на 1 человека в соответствии со СНиП 2.04.02-84*;</w:t>
            </w:r>
          </w:p>
          <w:p w:rsidR="00711980" w:rsidRPr="00F84D5E" w:rsidRDefault="00711980" w:rsidP="00316FDE">
            <w:pPr>
              <w:spacing w:line="240" w:lineRule="auto"/>
              <w:rPr>
                <w:rFonts w:ascii="Arial" w:eastAsia="Times New Roman" w:hAnsi="Arial" w:cs="Arial"/>
                <w:color w:val="000000"/>
                <w:lang w:eastAsia="ru-RU"/>
              </w:rPr>
            </w:pPr>
            <w:r w:rsidRPr="00F84D5E">
              <w:rPr>
                <w:rFonts w:ascii="Arial" w:eastAsia="Times New Roman" w:hAnsi="Arial" w:cs="Arial"/>
                <w:color w:val="000000"/>
                <w:sz w:val="22"/>
                <w:lang w:eastAsia="ru-RU"/>
              </w:rPr>
              <w:t xml:space="preserve">- расход воды на пожаротушение представлен </w:t>
            </w:r>
            <w:proofErr w:type="gramStart"/>
            <w:r w:rsidRPr="00F84D5E">
              <w:rPr>
                <w:rFonts w:ascii="Arial" w:eastAsia="Times New Roman" w:hAnsi="Arial" w:cs="Arial"/>
                <w:color w:val="000000"/>
                <w:sz w:val="22"/>
                <w:lang w:eastAsia="ru-RU"/>
              </w:rPr>
              <w:t>в</w:t>
            </w:r>
            <w:proofErr w:type="gramEnd"/>
            <w:r w:rsidRPr="00F84D5E">
              <w:rPr>
                <w:rFonts w:ascii="Arial" w:eastAsia="Times New Roman" w:hAnsi="Arial" w:cs="Arial"/>
                <w:color w:val="000000"/>
                <w:sz w:val="22"/>
                <w:lang w:eastAsia="ru-RU"/>
              </w:rPr>
              <w:t xml:space="preserve"> табл</w:t>
            </w:r>
            <w:r w:rsidR="00F84D5E">
              <w:rPr>
                <w:rFonts w:ascii="Arial" w:eastAsia="Times New Roman" w:hAnsi="Arial" w:cs="Arial"/>
                <w:color w:val="000000"/>
                <w:sz w:val="22"/>
                <w:lang w:eastAsia="ru-RU"/>
              </w:rPr>
              <w:t>ица 1.2</w:t>
            </w:r>
            <w:r w:rsidR="00316FDE">
              <w:rPr>
                <w:rFonts w:ascii="Arial" w:eastAsia="Times New Roman" w:hAnsi="Arial" w:cs="Arial"/>
                <w:color w:val="000000"/>
                <w:sz w:val="22"/>
                <w:lang w:eastAsia="ru-RU"/>
              </w:rPr>
              <w:t>6.</w:t>
            </w:r>
          </w:p>
        </w:tc>
      </w:tr>
    </w:tbl>
    <w:p w:rsidR="00711980" w:rsidRDefault="00711980" w:rsidP="00711980">
      <w:pPr>
        <w:ind w:firstLine="709"/>
        <w:contextualSpacing/>
        <w:rPr>
          <w:rFonts w:ascii="Arial" w:hAnsi="Arial" w:cs="Arial"/>
          <w:color w:val="FF0000"/>
          <w:szCs w:val="24"/>
        </w:rPr>
        <w:sectPr w:rsidR="00711980" w:rsidSect="00711980">
          <w:pgSz w:w="16838" w:h="11906" w:orient="landscape" w:code="9"/>
          <w:pgMar w:top="1134" w:right="851" w:bottom="851" w:left="1134" w:header="284" w:footer="544" w:gutter="0"/>
          <w:cols w:space="708"/>
          <w:docGrid w:linePitch="360"/>
        </w:sectPr>
      </w:pPr>
    </w:p>
    <w:p w:rsidR="00711980" w:rsidRPr="00AB4A86" w:rsidRDefault="00711980" w:rsidP="00F84D5E">
      <w:pPr>
        <w:spacing w:before="120"/>
        <w:ind w:firstLine="709"/>
        <w:rPr>
          <w:rFonts w:ascii="Arial" w:hAnsi="Arial" w:cs="Arial"/>
          <w:b/>
          <w:szCs w:val="24"/>
          <w:u w:val="single"/>
        </w:rPr>
      </w:pPr>
      <w:r w:rsidRPr="00AB4A86">
        <w:rPr>
          <w:rFonts w:ascii="Arial" w:hAnsi="Arial" w:cs="Arial"/>
          <w:b/>
          <w:szCs w:val="24"/>
          <w:u w:val="single"/>
        </w:rPr>
        <w:lastRenderedPageBreak/>
        <w:t xml:space="preserve">Противопожарное водоснабжение </w:t>
      </w:r>
    </w:p>
    <w:p w:rsidR="00711980" w:rsidRPr="00316FDE" w:rsidRDefault="00711980" w:rsidP="00711980">
      <w:pPr>
        <w:ind w:firstLine="709"/>
        <w:rPr>
          <w:rFonts w:ascii="Arial" w:hAnsi="Arial" w:cs="Arial"/>
          <w:i/>
          <w:szCs w:val="24"/>
          <w:u w:val="single"/>
        </w:rPr>
      </w:pPr>
      <w:r w:rsidRPr="00316FDE">
        <w:rPr>
          <w:rFonts w:ascii="Arial" w:hAnsi="Arial" w:cs="Arial"/>
          <w:i/>
          <w:szCs w:val="24"/>
          <w:u w:val="single"/>
        </w:rPr>
        <w:t>Существующее положение</w:t>
      </w:r>
    </w:p>
    <w:p w:rsidR="00711980" w:rsidRDefault="00711980" w:rsidP="00316FDE">
      <w:pPr>
        <w:ind w:firstLine="709"/>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Pr>
          <w:rFonts w:ascii="Arial" w:hAnsi="Arial" w:cs="Arial"/>
          <w:szCs w:val="24"/>
        </w:rPr>
        <w:t>Новоключевского сельсовета</w:t>
      </w:r>
      <w:r w:rsidRPr="001A428E">
        <w:rPr>
          <w:rFonts w:ascii="Arial" w:hAnsi="Arial" w:cs="Arial"/>
          <w:szCs w:val="24"/>
        </w:rPr>
        <w:t xml:space="preserve"> </w:t>
      </w:r>
      <w:r>
        <w:rPr>
          <w:rFonts w:ascii="Arial" w:hAnsi="Arial" w:cs="Arial"/>
          <w:szCs w:val="24"/>
        </w:rPr>
        <w:t>испол</w:t>
      </w:r>
      <w:r>
        <w:rPr>
          <w:rFonts w:ascii="Arial" w:hAnsi="Arial" w:cs="Arial"/>
          <w:szCs w:val="24"/>
        </w:rPr>
        <w:t>ь</w:t>
      </w:r>
      <w:r>
        <w:rPr>
          <w:rFonts w:ascii="Arial" w:hAnsi="Arial" w:cs="Arial"/>
          <w:szCs w:val="24"/>
        </w:rPr>
        <w:t>зуются</w:t>
      </w:r>
      <w:r w:rsidRPr="001A428E">
        <w:rPr>
          <w:rFonts w:ascii="Arial" w:hAnsi="Arial" w:cs="Arial"/>
          <w:szCs w:val="24"/>
        </w:rPr>
        <w:t xml:space="preserve"> во</w:t>
      </w:r>
      <w:r>
        <w:rPr>
          <w:rFonts w:ascii="Arial" w:hAnsi="Arial" w:cs="Arial"/>
          <w:szCs w:val="24"/>
        </w:rPr>
        <w:t>доемы и пруды.</w:t>
      </w:r>
    </w:p>
    <w:p w:rsidR="00711980" w:rsidRPr="00316FDE" w:rsidRDefault="00711980" w:rsidP="00316FDE">
      <w:pPr>
        <w:spacing w:before="120"/>
        <w:ind w:firstLine="709"/>
        <w:rPr>
          <w:rFonts w:ascii="Arial" w:hAnsi="Arial" w:cs="Arial"/>
          <w:i/>
          <w:szCs w:val="24"/>
          <w:u w:val="single"/>
        </w:rPr>
      </w:pPr>
      <w:r w:rsidRPr="00316FDE">
        <w:rPr>
          <w:rFonts w:ascii="Arial" w:hAnsi="Arial" w:cs="Arial"/>
          <w:i/>
          <w:szCs w:val="24"/>
          <w:u w:val="single"/>
        </w:rPr>
        <w:t>Проектн</w:t>
      </w:r>
      <w:r w:rsidR="006449FD">
        <w:rPr>
          <w:rFonts w:ascii="Arial" w:hAnsi="Arial" w:cs="Arial"/>
          <w:i/>
          <w:szCs w:val="24"/>
          <w:u w:val="single"/>
        </w:rPr>
        <w:t>ы</w:t>
      </w:r>
      <w:r w:rsidRPr="00316FDE">
        <w:rPr>
          <w:rFonts w:ascii="Arial" w:hAnsi="Arial" w:cs="Arial"/>
          <w:i/>
          <w:szCs w:val="24"/>
          <w:u w:val="single"/>
        </w:rPr>
        <w:t>е предложени</w:t>
      </w:r>
      <w:r w:rsidR="006449FD">
        <w:rPr>
          <w:rFonts w:ascii="Arial" w:hAnsi="Arial" w:cs="Arial"/>
          <w:i/>
          <w:szCs w:val="24"/>
          <w:u w:val="single"/>
        </w:rPr>
        <w:t>я</w:t>
      </w:r>
    </w:p>
    <w:p w:rsidR="00711980" w:rsidRPr="00E44801" w:rsidRDefault="00711980" w:rsidP="00711980">
      <w:pPr>
        <w:ind w:firstLine="709"/>
        <w:contextualSpacing/>
        <w:rPr>
          <w:rFonts w:ascii="Arial" w:hAnsi="Arial" w:cs="Arial"/>
          <w:szCs w:val="24"/>
        </w:rPr>
      </w:pPr>
      <w:r w:rsidRPr="0051530B">
        <w:rPr>
          <w:rFonts w:ascii="Arial" w:hAnsi="Arial" w:cs="Arial"/>
          <w:szCs w:val="24"/>
        </w:rPr>
        <w:t xml:space="preserve">Расходы воды на наружное пожаротушение приняты в соответствии со СНиП 2.04.02-84* и СНиП 2.08.02-89 приведены в таблице </w:t>
      </w:r>
      <w:r w:rsidR="00F84D5E">
        <w:rPr>
          <w:rFonts w:ascii="Arial" w:hAnsi="Arial" w:cs="Arial"/>
          <w:szCs w:val="24"/>
        </w:rPr>
        <w:t>1.2</w:t>
      </w:r>
      <w:r w:rsidR="00316FDE">
        <w:rPr>
          <w:rFonts w:ascii="Arial" w:hAnsi="Arial" w:cs="Arial"/>
          <w:szCs w:val="24"/>
        </w:rPr>
        <w:t>6</w:t>
      </w:r>
      <w:r w:rsidRPr="0051530B">
        <w:rPr>
          <w:rFonts w:ascii="Arial" w:hAnsi="Arial" w:cs="Arial"/>
          <w:szCs w:val="24"/>
        </w:rPr>
        <w:t>.</w:t>
      </w:r>
    </w:p>
    <w:p w:rsidR="00711980" w:rsidRDefault="00711980" w:rsidP="00711980">
      <w:pPr>
        <w:spacing w:line="240" w:lineRule="auto"/>
        <w:ind w:firstLine="709"/>
        <w:contextualSpacing/>
        <w:rPr>
          <w:rFonts w:ascii="Arial" w:hAnsi="Arial" w:cs="Arial"/>
          <w:b/>
          <w:i/>
        </w:rPr>
      </w:pPr>
    </w:p>
    <w:p w:rsidR="00711980" w:rsidRPr="00711980" w:rsidRDefault="00711980" w:rsidP="00711980">
      <w:pPr>
        <w:spacing w:line="240" w:lineRule="auto"/>
        <w:contextualSpacing/>
        <w:rPr>
          <w:rFonts w:ascii="Arial" w:hAnsi="Arial" w:cs="Arial"/>
          <w:b/>
          <w:i/>
          <w:sz w:val="22"/>
        </w:rPr>
      </w:pPr>
      <w:r w:rsidRPr="00711980">
        <w:rPr>
          <w:rFonts w:ascii="Arial" w:hAnsi="Arial" w:cs="Arial"/>
          <w:b/>
          <w:i/>
          <w:sz w:val="22"/>
        </w:rPr>
        <w:t xml:space="preserve">Таблица </w:t>
      </w:r>
      <w:r>
        <w:rPr>
          <w:rFonts w:ascii="Arial" w:hAnsi="Arial" w:cs="Arial"/>
          <w:b/>
          <w:i/>
          <w:sz w:val="22"/>
        </w:rPr>
        <w:t>1</w:t>
      </w:r>
      <w:r w:rsidR="00F84D5E">
        <w:rPr>
          <w:rFonts w:ascii="Arial" w:hAnsi="Arial" w:cs="Arial"/>
          <w:b/>
          <w:i/>
          <w:sz w:val="22"/>
        </w:rPr>
        <w:t>.2</w:t>
      </w:r>
      <w:r w:rsidR="00316FDE">
        <w:rPr>
          <w:rFonts w:ascii="Arial" w:hAnsi="Arial" w:cs="Arial"/>
          <w:b/>
          <w:i/>
          <w:sz w:val="22"/>
        </w:rPr>
        <w:t>6</w:t>
      </w:r>
    </w:p>
    <w:p w:rsidR="00711980" w:rsidRPr="00711980" w:rsidRDefault="00711980" w:rsidP="00711980">
      <w:pPr>
        <w:contextualSpacing/>
        <w:rPr>
          <w:rFonts w:ascii="Arial" w:hAnsi="Arial" w:cs="Arial"/>
          <w:i/>
          <w:sz w:val="22"/>
        </w:rPr>
      </w:pPr>
      <w:r w:rsidRPr="00711980">
        <w:rPr>
          <w:rFonts w:ascii="Arial" w:hAnsi="Arial" w:cs="Arial"/>
          <w:i/>
          <w:sz w:val="22"/>
        </w:rPr>
        <w:t xml:space="preserve">Расходы на наружное пожаротушение Новоключевского сельского поселения </w:t>
      </w:r>
    </w:p>
    <w:tbl>
      <w:tblPr>
        <w:tblW w:w="9356" w:type="dxa"/>
        <w:tblInd w:w="108" w:type="dxa"/>
        <w:tblLayout w:type="fixed"/>
        <w:tblLook w:val="04A0" w:firstRow="1" w:lastRow="0" w:firstColumn="1" w:lastColumn="0" w:noHBand="0" w:noVBand="1"/>
      </w:tblPr>
      <w:tblGrid>
        <w:gridCol w:w="525"/>
        <w:gridCol w:w="1318"/>
        <w:gridCol w:w="851"/>
        <w:gridCol w:w="850"/>
        <w:gridCol w:w="851"/>
        <w:gridCol w:w="850"/>
        <w:gridCol w:w="1276"/>
        <w:gridCol w:w="567"/>
        <w:gridCol w:w="850"/>
        <w:gridCol w:w="567"/>
        <w:gridCol w:w="851"/>
      </w:tblGrid>
      <w:tr w:rsidR="00711980" w:rsidRPr="00711980" w:rsidTr="00F84D5E">
        <w:trPr>
          <w:trHeight w:val="945"/>
        </w:trPr>
        <w:tc>
          <w:tcPr>
            <w:tcW w:w="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 xml:space="preserve">№ </w:t>
            </w:r>
            <w:proofErr w:type="gramStart"/>
            <w:r w:rsidRPr="00CE5510">
              <w:rPr>
                <w:rFonts w:ascii="Arial" w:eastAsia="Times New Roman" w:hAnsi="Arial" w:cs="Arial"/>
                <w:b/>
                <w:color w:val="000000"/>
                <w:sz w:val="22"/>
                <w:lang w:eastAsia="ru-RU"/>
              </w:rPr>
              <w:t>п</w:t>
            </w:r>
            <w:proofErr w:type="gramEnd"/>
            <w:r w:rsidRPr="00CE5510">
              <w:rPr>
                <w:rFonts w:ascii="Arial" w:eastAsia="Times New Roman" w:hAnsi="Arial" w:cs="Arial"/>
                <w:b/>
                <w:color w:val="000000"/>
                <w:sz w:val="22"/>
                <w:lang w:eastAsia="ru-RU"/>
              </w:rPr>
              <w:t>/п</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Название населе</w:t>
            </w:r>
            <w:r w:rsidRPr="00CE5510">
              <w:rPr>
                <w:rFonts w:ascii="Arial" w:eastAsia="Times New Roman" w:hAnsi="Arial" w:cs="Arial"/>
                <w:b/>
                <w:color w:val="000000"/>
                <w:sz w:val="22"/>
                <w:lang w:eastAsia="ru-RU"/>
              </w:rPr>
              <w:t>н</w:t>
            </w:r>
            <w:r w:rsidRPr="00CE5510">
              <w:rPr>
                <w:rFonts w:ascii="Arial" w:eastAsia="Times New Roman" w:hAnsi="Arial" w:cs="Arial"/>
                <w:b/>
                <w:color w:val="000000"/>
                <w:sz w:val="22"/>
                <w:lang w:eastAsia="ru-RU"/>
              </w:rPr>
              <w:t>ного пункта</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Кол-во нас</w:t>
            </w:r>
            <w:r w:rsidRPr="00CE5510">
              <w:rPr>
                <w:rFonts w:ascii="Arial" w:eastAsia="Times New Roman" w:hAnsi="Arial" w:cs="Arial"/>
                <w:b/>
                <w:color w:val="000000"/>
                <w:sz w:val="22"/>
                <w:lang w:eastAsia="ru-RU"/>
              </w:rPr>
              <w:t>е</w:t>
            </w:r>
            <w:r w:rsidRPr="00CE5510">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Расход на наружное пожаротуш</w:t>
            </w:r>
            <w:r w:rsidRPr="00CE5510">
              <w:rPr>
                <w:rFonts w:ascii="Arial" w:eastAsia="Times New Roman" w:hAnsi="Arial" w:cs="Arial"/>
                <w:b/>
                <w:color w:val="000000"/>
                <w:sz w:val="22"/>
                <w:lang w:eastAsia="ru-RU"/>
              </w:rPr>
              <w:t>е</w:t>
            </w:r>
            <w:r w:rsidRPr="00CE5510">
              <w:rPr>
                <w:rFonts w:ascii="Arial" w:eastAsia="Times New Roman" w:hAnsi="Arial" w:cs="Arial"/>
                <w:b/>
                <w:color w:val="000000"/>
                <w:sz w:val="22"/>
                <w:lang w:eastAsia="ru-RU"/>
              </w:rPr>
              <w:t>ние, л/</w:t>
            </w:r>
            <w:proofErr w:type="gramStart"/>
            <w:r w:rsidRPr="00CE5510">
              <w:rPr>
                <w:rFonts w:ascii="Arial" w:eastAsia="Times New Roman" w:hAnsi="Arial" w:cs="Arial"/>
                <w:b/>
                <w:color w:val="000000"/>
                <w:sz w:val="22"/>
                <w:lang w:eastAsia="ru-RU"/>
              </w:rPr>
              <w:t>с</w:t>
            </w:r>
            <w:proofErr w:type="gramEnd"/>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1980" w:rsidRPr="00CE5510" w:rsidRDefault="00711980" w:rsidP="00F84D5E">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Расход воды на внутре</w:t>
            </w:r>
            <w:r w:rsidRPr="00CE5510">
              <w:rPr>
                <w:rFonts w:ascii="Arial" w:eastAsia="Times New Roman" w:hAnsi="Arial" w:cs="Arial"/>
                <w:b/>
                <w:color w:val="000000"/>
                <w:sz w:val="22"/>
                <w:lang w:eastAsia="ru-RU"/>
              </w:rPr>
              <w:t>н</w:t>
            </w:r>
            <w:r w:rsidRPr="00CE5510">
              <w:rPr>
                <w:rFonts w:ascii="Arial" w:eastAsia="Times New Roman" w:hAnsi="Arial" w:cs="Arial"/>
                <w:b/>
                <w:color w:val="000000"/>
                <w:sz w:val="22"/>
                <w:lang w:eastAsia="ru-RU"/>
              </w:rPr>
              <w:t>нее п</w:t>
            </w:r>
            <w:r w:rsidRPr="00CE5510">
              <w:rPr>
                <w:rFonts w:ascii="Arial" w:eastAsia="Times New Roman" w:hAnsi="Arial" w:cs="Arial"/>
                <w:b/>
                <w:color w:val="000000"/>
                <w:sz w:val="22"/>
                <w:lang w:eastAsia="ru-RU"/>
              </w:rPr>
              <w:t>о</w:t>
            </w:r>
            <w:r w:rsidRPr="00CE5510">
              <w:rPr>
                <w:rFonts w:ascii="Arial" w:eastAsia="Times New Roman" w:hAnsi="Arial" w:cs="Arial"/>
                <w:b/>
                <w:color w:val="000000"/>
                <w:sz w:val="22"/>
                <w:lang w:eastAsia="ru-RU"/>
              </w:rPr>
              <w:t>жарот</w:t>
            </w:r>
            <w:r w:rsidRPr="00CE5510">
              <w:rPr>
                <w:rFonts w:ascii="Arial" w:eastAsia="Times New Roman" w:hAnsi="Arial" w:cs="Arial"/>
                <w:b/>
                <w:color w:val="000000"/>
                <w:sz w:val="22"/>
                <w:lang w:eastAsia="ru-RU"/>
              </w:rPr>
              <w:t>у</w:t>
            </w:r>
            <w:r w:rsidRPr="00CE5510">
              <w:rPr>
                <w:rFonts w:ascii="Arial" w:eastAsia="Times New Roman" w:hAnsi="Arial" w:cs="Arial"/>
                <w:b/>
                <w:color w:val="000000"/>
                <w:sz w:val="22"/>
                <w:lang w:eastAsia="ru-RU"/>
              </w:rPr>
              <w:t>шение, л/</w:t>
            </w:r>
            <w:proofErr w:type="gramStart"/>
            <w:r w:rsidRPr="00CE5510">
              <w:rPr>
                <w:rFonts w:ascii="Arial" w:eastAsia="Times New Roman" w:hAnsi="Arial" w:cs="Arial"/>
                <w:b/>
                <w:color w:val="000000"/>
                <w:sz w:val="22"/>
                <w:lang w:eastAsia="ru-RU"/>
              </w:rPr>
              <w:t>с</w:t>
            </w:r>
            <w:proofErr w:type="gramEnd"/>
          </w:p>
        </w:tc>
        <w:tc>
          <w:tcPr>
            <w:tcW w:w="1417" w:type="dxa"/>
            <w:gridSpan w:val="2"/>
            <w:tcBorders>
              <w:top w:val="single" w:sz="4" w:space="0" w:color="auto"/>
              <w:left w:val="nil"/>
              <w:bottom w:val="single" w:sz="4" w:space="0" w:color="auto"/>
              <w:right w:val="single" w:sz="4" w:space="0" w:color="000000"/>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Общий расход на I очередь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 xml:space="preserve">Общий расход на </w:t>
            </w:r>
            <w:proofErr w:type="spellStart"/>
            <w:r w:rsidRPr="00CE5510">
              <w:rPr>
                <w:rFonts w:ascii="Arial" w:eastAsia="Times New Roman" w:hAnsi="Arial" w:cs="Arial"/>
                <w:b/>
                <w:color w:val="000000"/>
                <w:sz w:val="22"/>
                <w:lang w:eastAsia="ru-RU"/>
              </w:rPr>
              <w:t>преспе</w:t>
            </w:r>
            <w:r w:rsidRPr="00CE5510">
              <w:rPr>
                <w:rFonts w:ascii="Arial" w:eastAsia="Times New Roman" w:hAnsi="Arial" w:cs="Arial"/>
                <w:b/>
                <w:color w:val="000000"/>
                <w:sz w:val="22"/>
                <w:lang w:eastAsia="ru-RU"/>
              </w:rPr>
              <w:t>к</w:t>
            </w:r>
            <w:r w:rsidRPr="00CE5510">
              <w:rPr>
                <w:rFonts w:ascii="Arial" w:eastAsia="Times New Roman" w:hAnsi="Arial" w:cs="Arial"/>
                <w:b/>
                <w:color w:val="000000"/>
                <w:sz w:val="22"/>
                <w:lang w:eastAsia="ru-RU"/>
              </w:rPr>
              <w:t>тиву</w:t>
            </w:r>
            <w:proofErr w:type="spellEnd"/>
          </w:p>
        </w:tc>
      </w:tr>
      <w:tr w:rsidR="00711980" w:rsidRPr="00711980" w:rsidTr="00F84D5E">
        <w:trPr>
          <w:trHeight w:val="525"/>
        </w:trPr>
        <w:tc>
          <w:tcPr>
            <w:tcW w:w="525" w:type="dxa"/>
            <w:vMerge/>
            <w:tcBorders>
              <w:top w:val="single" w:sz="4" w:space="0" w:color="auto"/>
              <w:left w:val="single" w:sz="4" w:space="0" w:color="auto"/>
              <w:bottom w:val="single" w:sz="4" w:space="0" w:color="auto"/>
              <w:right w:val="single" w:sz="4" w:space="0" w:color="auto"/>
            </w:tcBorders>
            <w:vAlign w:val="center"/>
            <w:hideMark/>
          </w:tcPr>
          <w:p w:rsidR="00711980" w:rsidRPr="00CE5510" w:rsidRDefault="00711980" w:rsidP="00711980">
            <w:pPr>
              <w:spacing w:line="240" w:lineRule="auto"/>
              <w:rPr>
                <w:rFonts w:ascii="Arial" w:eastAsia="Times New Roman" w:hAnsi="Arial" w:cs="Arial"/>
                <w:b/>
                <w:color w:val="000000"/>
                <w:lang w:eastAsia="ru-RU"/>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rsidR="00711980" w:rsidRPr="00CE5510" w:rsidRDefault="00711980" w:rsidP="00711980">
            <w:pPr>
              <w:spacing w:line="240" w:lineRule="auto"/>
              <w:rPr>
                <w:rFonts w:ascii="Arial" w:eastAsia="Times New Roman" w:hAnsi="Arial" w:cs="Arial"/>
                <w:b/>
                <w:color w:val="000000"/>
                <w:lang w:eastAsia="ru-RU"/>
              </w:rPr>
            </w:pP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 xml:space="preserve">I </w:t>
            </w:r>
            <w:proofErr w:type="spellStart"/>
            <w:r w:rsidRPr="00CE5510">
              <w:rPr>
                <w:rFonts w:ascii="Arial" w:eastAsia="Times New Roman" w:hAnsi="Arial" w:cs="Arial"/>
                <w:b/>
                <w:color w:val="000000"/>
                <w:sz w:val="22"/>
                <w:lang w:eastAsia="ru-RU"/>
              </w:rPr>
              <w:t>очер</w:t>
            </w:r>
            <w:proofErr w:type="spellEnd"/>
            <w:r w:rsidRPr="00CE5510">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proofErr w:type="spellStart"/>
            <w:r w:rsidRPr="00CE5510">
              <w:rPr>
                <w:rFonts w:ascii="Arial" w:eastAsia="Times New Roman" w:hAnsi="Arial" w:cs="Arial"/>
                <w:b/>
                <w:color w:val="000000"/>
                <w:sz w:val="22"/>
                <w:lang w:eastAsia="ru-RU"/>
              </w:rPr>
              <w:t>Расч</w:t>
            </w:r>
            <w:proofErr w:type="spellEnd"/>
            <w:r w:rsidRPr="00CE5510">
              <w:rPr>
                <w:rFonts w:ascii="Arial" w:eastAsia="Times New Roman" w:hAnsi="Arial" w:cs="Arial"/>
                <w:b/>
                <w:color w:val="000000"/>
                <w:sz w:val="22"/>
                <w:lang w:eastAsia="ru-RU"/>
              </w:rPr>
              <w:t>. срок</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r w:rsidRPr="00CE5510">
              <w:rPr>
                <w:rFonts w:ascii="Arial" w:eastAsia="Times New Roman" w:hAnsi="Arial" w:cs="Arial"/>
                <w:b/>
                <w:color w:val="000000"/>
                <w:sz w:val="22"/>
                <w:lang w:eastAsia="ru-RU"/>
              </w:rPr>
              <w:t xml:space="preserve">I </w:t>
            </w:r>
            <w:proofErr w:type="spellStart"/>
            <w:r w:rsidRPr="00CE5510">
              <w:rPr>
                <w:rFonts w:ascii="Arial" w:eastAsia="Times New Roman" w:hAnsi="Arial" w:cs="Arial"/>
                <w:b/>
                <w:color w:val="000000"/>
                <w:sz w:val="22"/>
                <w:lang w:eastAsia="ru-RU"/>
              </w:rPr>
              <w:t>очер</w:t>
            </w:r>
            <w:proofErr w:type="spellEnd"/>
            <w:r w:rsidRPr="00CE5510">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proofErr w:type="spellStart"/>
            <w:r w:rsidRPr="00CE5510">
              <w:rPr>
                <w:rFonts w:ascii="Arial" w:eastAsia="Times New Roman" w:hAnsi="Arial" w:cs="Arial"/>
                <w:b/>
                <w:color w:val="000000"/>
                <w:sz w:val="22"/>
                <w:lang w:eastAsia="ru-RU"/>
              </w:rPr>
              <w:t>Расч</w:t>
            </w:r>
            <w:proofErr w:type="spellEnd"/>
            <w:r w:rsidRPr="00CE5510">
              <w:rPr>
                <w:rFonts w:ascii="Arial" w:eastAsia="Times New Roman" w:hAnsi="Arial" w:cs="Arial"/>
                <w:b/>
                <w:color w:val="000000"/>
                <w:sz w:val="22"/>
                <w:lang w:eastAsia="ru-RU"/>
              </w:rPr>
              <w:t>. срок</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711980" w:rsidRPr="00CE5510" w:rsidRDefault="00711980" w:rsidP="00711980">
            <w:pPr>
              <w:spacing w:line="240" w:lineRule="auto"/>
              <w:rPr>
                <w:rFonts w:ascii="Arial" w:eastAsia="Times New Roman" w:hAnsi="Arial" w:cs="Arial"/>
                <w:b/>
                <w:color w:val="000000"/>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proofErr w:type="gramStart"/>
            <w:r w:rsidRPr="00CE5510">
              <w:rPr>
                <w:rFonts w:ascii="Arial" w:eastAsia="Times New Roman" w:hAnsi="Arial" w:cs="Arial"/>
                <w:b/>
                <w:color w:val="000000"/>
                <w:sz w:val="22"/>
                <w:lang w:eastAsia="ru-RU"/>
              </w:rPr>
              <w:t>л</w:t>
            </w:r>
            <w:proofErr w:type="gramEnd"/>
            <w:r w:rsidRPr="00CE5510">
              <w:rPr>
                <w:rFonts w:ascii="Arial" w:eastAsia="Times New Roman" w:hAnsi="Arial" w:cs="Arial"/>
                <w:b/>
                <w:color w:val="000000"/>
                <w:sz w:val="22"/>
                <w:lang w:eastAsia="ru-RU"/>
              </w:rPr>
              <w:t>/с</w:t>
            </w:r>
          </w:p>
        </w:tc>
        <w:tc>
          <w:tcPr>
            <w:tcW w:w="850" w:type="dxa"/>
            <w:tcBorders>
              <w:top w:val="nil"/>
              <w:left w:val="nil"/>
              <w:bottom w:val="single" w:sz="4" w:space="0" w:color="auto"/>
              <w:right w:val="single" w:sz="4" w:space="0" w:color="auto"/>
            </w:tcBorders>
            <w:shd w:val="clear" w:color="auto" w:fill="auto"/>
            <w:noWrap/>
            <w:vAlign w:val="center"/>
            <w:hideMark/>
          </w:tcPr>
          <w:p w:rsidR="00F84D5E" w:rsidRPr="00CE5510" w:rsidRDefault="00711980" w:rsidP="00316FDE">
            <w:pPr>
              <w:spacing w:line="240" w:lineRule="auto"/>
              <w:ind w:right="-108" w:hanging="108"/>
              <w:jc w:val="center"/>
              <w:rPr>
                <w:rFonts w:ascii="Arial" w:eastAsia="Times New Roman" w:hAnsi="Arial" w:cs="Arial"/>
                <w:b/>
                <w:color w:val="000000"/>
                <w:lang w:eastAsia="ru-RU"/>
              </w:rPr>
            </w:pPr>
            <w:proofErr w:type="gramStart"/>
            <w:r w:rsidRPr="00CE5510">
              <w:rPr>
                <w:rFonts w:ascii="Arial" w:eastAsia="Times New Roman" w:hAnsi="Arial" w:cs="Arial"/>
                <w:b/>
                <w:color w:val="000000"/>
                <w:sz w:val="22"/>
                <w:lang w:eastAsia="ru-RU"/>
              </w:rPr>
              <w:t>м</w:t>
            </w:r>
            <w:proofErr w:type="gramEnd"/>
            <w:r w:rsidRPr="00CE5510">
              <w:rPr>
                <w:rFonts w:ascii="Arial" w:eastAsia="Times New Roman" w:hAnsi="Arial" w:cs="Arial"/>
                <w:b/>
                <w:color w:val="000000"/>
                <w:sz w:val="22"/>
                <w:lang w:eastAsia="ru-RU"/>
              </w:rPr>
              <w:t>³/</w:t>
            </w:r>
          </w:p>
          <w:p w:rsidR="00711980" w:rsidRPr="00CE5510" w:rsidRDefault="00711980" w:rsidP="00711980">
            <w:pPr>
              <w:spacing w:line="240" w:lineRule="auto"/>
              <w:jc w:val="center"/>
              <w:rPr>
                <w:rFonts w:ascii="Arial" w:eastAsia="Times New Roman" w:hAnsi="Arial" w:cs="Arial"/>
                <w:b/>
                <w:color w:val="000000"/>
                <w:lang w:eastAsia="ru-RU"/>
              </w:rPr>
            </w:pPr>
            <w:proofErr w:type="spellStart"/>
            <w:r w:rsidRPr="00CE5510">
              <w:rPr>
                <w:rFonts w:ascii="Arial" w:eastAsia="Times New Roman" w:hAnsi="Arial" w:cs="Arial"/>
                <w:b/>
                <w:color w:val="000000"/>
                <w:sz w:val="22"/>
                <w:lang w:eastAsia="ru-RU"/>
              </w:rPr>
              <w:t>сут</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711980">
            <w:pPr>
              <w:spacing w:line="240" w:lineRule="auto"/>
              <w:jc w:val="center"/>
              <w:rPr>
                <w:rFonts w:ascii="Arial" w:eastAsia="Times New Roman" w:hAnsi="Arial" w:cs="Arial"/>
                <w:b/>
                <w:color w:val="000000"/>
                <w:lang w:eastAsia="ru-RU"/>
              </w:rPr>
            </w:pPr>
            <w:proofErr w:type="gramStart"/>
            <w:r w:rsidRPr="00CE5510">
              <w:rPr>
                <w:rFonts w:ascii="Arial" w:eastAsia="Times New Roman" w:hAnsi="Arial" w:cs="Arial"/>
                <w:b/>
                <w:color w:val="000000"/>
                <w:sz w:val="22"/>
                <w:lang w:eastAsia="ru-RU"/>
              </w:rPr>
              <w:t>л</w:t>
            </w:r>
            <w:proofErr w:type="gramEnd"/>
            <w:r w:rsidRPr="00CE5510">
              <w:rPr>
                <w:rFonts w:ascii="Arial" w:eastAsia="Times New Roman" w:hAnsi="Arial" w:cs="Arial"/>
                <w:b/>
                <w:color w:val="000000"/>
                <w:sz w:val="22"/>
                <w:lang w:eastAsia="ru-RU"/>
              </w:rPr>
              <w:t>/с</w:t>
            </w:r>
          </w:p>
        </w:tc>
        <w:tc>
          <w:tcPr>
            <w:tcW w:w="851" w:type="dxa"/>
            <w:tcBorders>
              <w:top w:val="nil"/>
              <w:left w:val="nil"/>
              <w:bottom w:val="single" w:sz="4" w:space="0" w:color="auto"/>
              <w:right w:val="single" w:sz="4" w:space="0" w:color="auto"/>
            </w:tcBorders>
            <w:shd w:val="clear" w:color="auto" w:fill="auto"/>
            <w:noWrap/>
            <w:vAlign w:val="center"/>
            <w:hideMark/>
          </w:tcPr>
          <w:p w:rsidR="00F84D5E" w:rsidRPr="00CE5510" w:rsidRDefault="00711980" w:rsidP="00711980">
            <w:pPr>
              <w:spacing w:line="240" w:lineRule="auto"/>
              <w:jc w:val="center"/>
              <w:rPr>
                <w:rFonts w:ascii="Arial" w:eastAsia="Times New Roman" w:hAnsi="Arial" w:cs="Arial"/>
                <w:b/>
                <w:color w:val="000000"/>
                <w:lang w:eastAsia="ru-RU"/>
              </w:rPr>
            </w:pPr>
            <w:proofErr w:type="gramStart"/>
            <w:r w:rsidRPr="00CE5510">
              <w:rPr>
                <w:rFonts w:ascii="Arial" w:eastAsia="Times New Roman" w:hAnsi="Arial" w:cs="Arial"/>
                <w:b/>
                <w:color w:val="000000"/>
                <w:sz w:val="22"/>
                <w:lang w:eastAsia="ru-RU"/>
              </w:rPr>
              <w:t>м</w:t>
            </w:r>
            <w:proofErr w:type="gramEnd"/>
            <w:r w:rsidRPr="00CE5510">
              <w:rPr>
                <w:rFonts w:ascii="Arial" w:eastAsia="Times New Roman" w:hAnsi="Arial" w:cs="Arial"/>
                <w:b/>
                <w:color w:val="000000"/>
                <w:sz w:val="22"/>
                <w:lang w:eastAsia="ru-RU"/>
              </w:rPr>
              <w:t>³/</w:t>
            </w:r>
          </w:p>
          <w:p w:rsidR="00711980" w:rsidRPr="00CE5510" w:rsidRDefault="00711980" w:rsidP="00711980">
            <w:pPr>
              <w:spacing w:line="240" w:lineRule="auto"/>
              <w:jc w:val="center"/>
              <w:rPr>
                <w:rFonts w:ascii="Arial" w:eastAsia="Times New Roman" w:hAnsi="Arial" w:cs="Arial"/>
                <w:b/>
                <w:color w:val="000000"/>
                <w:lang w:eastAsia="ru-RU"/>
              </w:rPr>
            </w:pPr>
            <w:proofErr w:type="spellStart"/>
            <w:r w:rsidRPr="00CE5510">
              <w:rPr>
                <w:rFonts w:ascii="Arial" w:eastAsia="Times New Roman" w:hAnsi="Arial" w:cs="Arial"/>
                <w:b/>
                <w:color w:val="000000"/>
                <w:sz w:val="22"/>
                <w:lang w:eastAsia="ru-RU"/>
              </w:rPr>
              <w:t>сут</w:t>
            </w:r>
            <w:proofErr w:type="spellEnd"/>
          </w:p>
        </w:tc>
      </w:tr>
      <w:tr w:rsidR="00711980" w:rsidRPr="00711980" w:rsidTr="00F84D5E">
        <w:trPr>
          <w:trHeight w:val="345"/>
        </w:trPr>
        <w:tc>
          <w:tcPr>
            <w:tcW w:w="525"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w:t>
            </w:r>
          </w:p>
        </w:tc>
        <w:tc>
          <w:tcPr>
            <w:tcW w:w="1318"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с. Нов</w:t>
            </w:r>
            <w:r w:rsidRPr="00CE5510">
              <w:rPr>
                <w:rFonts w:ascii="Arial" w:eastAsia="Times New Roman" w:hAnsi="Arial" w:cs="Arial"/>
                <w:color w:val="000000"/>
                <w:sz w:val="22"/>
                <w:lang w:eastAsia="ru-RU"/>
              </w:rPr>
              <w:t>о</w:t>
            </w:r>
            <w:r w:rsidRPr="00CE5510">
              <w:rPr>
                <w:rFonts w:ascii="Arial" w:eastAsia="Times New Roman" w:hAnsi="Arial" w:cs="Arial"/>
                <w:color w:val="000000"/>
                <w:sz w:val="22"/>
                <w:lang w:eastAsia="ru-RU"/>
              </w:rPr>
              <w:t>ключи</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945</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926</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10</w:t>
            </w:r>
          </w:p>
        </w:tc>
        <w:tc>
          <w:tcPr>
            <w:tcW w:w="1276" w:type="dxa"/>
            <w:tcBorders>
              <w:top w:val="nil"/>
              <w:left w:val="nil"/>
              <w:bottom w:val="single" w:sz="4" w:space="0" w:color="auto"/>
              <w:right w:val="nil"/>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162</w:t>
            </w:r>
          </w:p>
        </w:tc>
        <w:tc>
          <w:tcPr>
            <w:tcW w:w="567"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162</w:t>
            </w:r>
          </w:p>
        </w:tc>
      </w:tr>
      <w:tr w:rsidR="00711980" w:rsidRPr="00711980" w:rsidTr="00F84D5E">
        <w:trPr>
          <w:trHeight w:val="345"/>
        </w:trPr>
        <w:tc>
          <w:tcPr>
            <w:tcW w:w="525"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2</w:t>
            </w:r>
          </w:p>
        </w:tc>
        <w:tc>
          <w:tcPr>
            <w:tcW w:w="1318"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д. Петро</w:t>
            </w:r>
            <w:r w:rsidRPr="00CE5510">
              <w:rPr>
                <w:rFonts w:ascii="Arial" w:eastAsia="Times New Roman" w:hAnsi="Arial" w:cs="Arial"/>
                <w:color w:val="000000"/>
                <w:sz w:val="22"/>
                <w:lang w:eastAsia="ru-RU"/>
              </w:rPr>
              <w:t>в</w:t>
            </w:r>
            <w:r w:rsidRPr="00CE5510">
              <w:rPr>
                <w:rFonts w:ascii="Arial" w:eastAsia="Times New Roman" w:hAnsi="Arial" w:cs="Arial"/>
                <w:color w:val="000000"/>
                <w:sz w:val="22"/>
                <w:lang w:eastAsia="ru-RU"/>
              </w:rPr>
              <w:t>ка</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412</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369</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5</w:t>
            </w:r>
          </w:p>
        </w:tc>
        <w:tc>
          <w:tcPr>
            <w:tcW w:w="1276" w:type="dxa"/>
            <w:tcBorders>
              <w:top w:val="nil"/>
              <w:left w:val="nil"/>
              <w:bottom w:val="single" w:sz="4" w:space="0" w:color="auto"/>
              <w:right w:val="nil"/>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7,5</w:t>
            </w:r>
          </w:p>
        </w:tc>
        <w:tc>
          <w:tcPr>
            <w:tcW w:w="850"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7,5</w:t>
            </w:r>
          </w:p>
        </w:tc>
        <w:tc>
          <w:tcPr>
            <w:tcW w:w="851"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81</w:t>
            </w:r>
          </w:p>
        </w:tc>
      </w:tr>
      <w:tr w:rsidR="00711980" w:rsidRPr="00711980" w:rsidTr="00F84D5E">
        <w:trPr>
          <w:trHeight w:val="345"/>
        </w:trPr>
        <w:tc>
          <w:tcPr>
            <w:tcW w:w="525"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3</w:t>
            </w:r>
          </w:p>
        </w:tc>
        <w:tc>
          <w:tcPr>
            <w:tcW w:w="1318"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д. Кра</w:t>
            </w:r>
            <w:r w:rsidRPr="00CE5510">
              <w:rPr>
                <w:rFonts w:ascii="Arial" w:eastAsia="Times New Roman" w:hAnsi="Arial" w:cs="Arial"/>
                <w:color w:val="000000"/>
                <w:sz w:val="22"/>
                <w:lang w:eastAsia="ru-RU"/>
              </w:rPr>
              <w:t>с</w:t>
            </w:r>
            <w:r w:rsidRPr="00CE5510">
              <w:rPr>
                <w:rFonts w:ascii="Arial" w:eastAsia="Times New Roman" w:hAnsi="Arial" w:cs="Arial"/>
                <w:color w:val="000000"/>
                <w:sz w:val="22"/>
                <w:lang w:eastAsia="ru-RU"/>
              </w:rPr>
              <w:t>ный Кут</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141</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136</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5</w:t>
            </w:r>
          </w:p>
        </w:tc>
        <w:tc>
          <w:tcPr>
            <w:tcW w:w="1276" w:type="dxa"/>
            <w:tcBorders>
              <w:top w:val="nil"/>
              <w:left w:val="nil"/>
              <w:bottom w:val="nil"/>
              <w:right w:val="nil"/>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7,5</w:t>
            </w:r>
          </w:p>
        </w:tc>
        <w:tc>
          <w:tcPr>
            <w:tcW w:w="850"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noWrap/>
            <w:vAlign w:val="bottom"/>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7,5</w:t>
            </w:r>
          </w:p>
        </w:tc>
        <w:tc>
          <w:tcPr>
            <w:tcW w:w="851"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81</w:t>
            </w:r>
          </w:p>
        </w:tc>
      </w:tr>
      <w:tr w:rsidR="00711980" w:rsidRPr="00711980" w:rsidTr="00F84D5E">
        <w:trPr>
          <w:trHeight w:val="315"/>
        </w:trPr>
        <w:tc>
          <w:tcPr>
            <w:tcW w:w="525"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color w:val="000000"/>
                <w:lang w:eastAsia="ru-RU"/>
              </w:rPr>
            </w:pPr>
            <w:r w:rsidRPr="00CE5510">
              <w:rPr>
                <w:rFonts w:ascii="Arial" w:eastAsia="Times New Roman" w:hAnsi="Arial" w:cs="Arial"/>
                <w:color w:val="000000"/>
                <w:sz w:val="22"/>
                <w:lang w:eastAsia="ru-RU"/>
              </w:rPr>
              <w:t> </w:t>
            </w:r>
          </w:p>
        </w:tc>
        <w:tc>
          <w:tcPr>
            <w:tcW w:w="1318" w:type="dxa"/>
            <w:tcBorders>
              <w:top w:val="nil"/>
              <w:left w:val="nil"/>
              <w:bottom w:val="single" w:sz="4" w:space="0" w:color="auto"/>
              <w:right w:val="single" w:sz="4" w:space="0" w:color="auto"/>
            </w:tcBorders>
            <w:shd w:val="clear" w:color="auto" w:fill="auto"/>
            <w:vAlign w:val="center"/>
            <w:hideMark/>
          </w:tcPr>
          <w:p w:rsidR="00711980" w:rsidRPr="00CE5510" w:rsidRDefault="00CE5510" w:rsidP="00CE5510">
            <w:pPr>
              <w:spacing w:line="240" w:lineRule="auto"/>
              <w:jc w:val="left"/>
              <w:rPr>
                <w:rFonts w:ascii="Arial" w:eastAsia="Times New Roman" w:hAnsi="Arial" w:cs="Arial"/>
                <w:b/>
                <w:bCs/>
                <w:color w:val="000000"/>
                <w:lang w:eastAsia="ru-RU"/>
              </w:rPr>
            </w:pPr>
            <w:r>
              <w:rPr>
                <w:rFonts w:ascii="Arial" w:eastAsia="Times New Roman" w:hAnsi="Arial" w:cs="Arial"/>
                <w:b/>
                <w:bCs/>
                <w:color w:val="000000"/>
                <w:sz w:val="22"/>
                <w:lang w:eastAsia="ru-RU"/>
              </w:rPr>
              <w:t>В</w:t>
            </w:r>
            <w:r w:rsidR="00711980" w:rsidRPr="00CE5510">
              <w:rPr>
                <w:rFonts w:ascii="Arial" w:eastAsia="Times New Roman" w:hAnsi="Arial" w:cs="Arial"/>
                <w:b/>
                <w:bCs/>
                <w:color w:val="000000"/>
                <w:sz w:val="22"/>
                <w:lang w:eastAsia="ru-RU"/>
              </w:rPr>
              <w:t>сего</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1498</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424888" w:rsidP="00424888">
            <w:pPr>
              <w:spacing w:line="240" w:lineRule="auto"/>
              <w:jc w:val="left"/>
              <w:rPr>
                <w:rFonts w:ascii="Arial" w:eastAsia="Times New Roman" w:hAnsi="Arial" w:cs="Arial"/>
                <w:b/>
                <w:bCs/>
                <w:color w:val="000000"/>
                <w:lang w:eastAsia="ru-RU"/>
              </w:rPr>
            </w:pPr>
            <w:r>
              <w:rPr>
                <w:rFonts w:ascii="Arial" w:eastAsia="Times New Roman" w:hAnsi="Arial" w:cs="Arial"/>
                <w:b/>
                <w:bCs/>
                <w:color w:val="000000"/>
                <w:sz w:val="22"/>
                <w:lang w:eastAsia="ru-RU"/>
              </w:rPr>
              <w:t>1458</w:t>
            </w:r>
          </w:p>
        </w:tc>
        <w:tc>
          <w:tcPr>
            <w:tcW w:w="851"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 </w:t>
            </w:r>
          </w:p>
        </w:tc>
        <w:tc>
          <w:tcPr>
            <w:tcW w:w="1276" w:type="dxa"/>
            <w:tcBorders>
              <w:top w:val="single" w:sz="4" w:space="0" w:color="auto"/>
              <w:left w:val="nil"/>
              <w:bottom w:val="single" w:sz="4" w:space="0" w:color="auto"/>
              <w:right w:val="nil"/>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30</w:t>
            </w:r>
          </w:p>
        </w:tc>
        <w:tc>
          <w:tcPr>
            <w:tcW w:w="850"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324</w:t>
            </w:r>
          </w:p>
        </w:tc>
        <w:tc>
          <w:tcPr>
            <w:tcW w:w="567" w:type="dxa"/>
            <w:tcBorders>
              <w:top w:val="nil"/>
              <w:left w:val="nil"/>
              <w:bottom w:val="single" w:sz="4" w:space="0" w:color="auto"/>
              <w:right w:val="single" w:sz="4" w:space="0" w:color="auto"/>
            </w:tcBorders>
            <w:shd w:val="clear" w:color="auto" w:fill="auto"/>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30</w:t>
            </w:r>
          </w:p>
        </w:tc>
        <w:tc>
          <w:tcPr>
            <w:tcW w:w="851" w:type="dxa"/>
            <w:tcBorders>
              <w:top w:val="nil"/>
              <w:left w:val="nil"/>
              <w:bottom w:val="single" w:sz="4" w:space="0" w:color="auto"/>
              <w:right w:val="single" w:sz="4" w:space="0" w:color="auto"/>
            </w:tcBorders>
            <w:shd w:val="clear" w:color="auto" w:fill="auto"/>
            <w:noWrap/>
            <w:vAlign w:val="center"/>
            <w:hideMark/>
          </w:tcPr>
          <w:p w:rsidR="00711980" w:rsidRPr="00CE5510" w:rsidRDefault="00711980" w:rsidP="00CE5510">
            <w:pPr>
              <w:spacing w:line="240" w:lineRule="auto"/>
              <w:jc w:val="left"/>
              <w:rPr>
                <w:rFonts w:ascii="Arial" w:eastAsia="Times New Roman" w:hAnsi="Arial" w:cs="Arial"/>
                <w:b/>
                <w:bCs/>
                <w:color w:val="000000"/>
                <w:lang w:eastAsia="ru-RU"/>
              </w:rPr>
            </w:pPr>
            <w:r w:rsidRPr="00CE5510">
              <w:rPr>
                <w:rFonts w:ascii="Arial" w:eastAsia="Times New Roman" w:hAnsi="Arial" w:cs="Arial"/>
                <w:b/>
                <w:bCs/>
                <w:color w:val="000000"/>
                <w:sz w:val="22"/>
                <w:lang w:eastAsia="ru-RU"/>
              </w:rPr>
              <w:t>324</w:t>
            </w:r>
          </w:p>
        </w:tc>
      </w:tr>
    </w:tbl>
    <w:p w:rsidR="00711980" w:rsidRDefault="00711980" w:rsidP="00F84D5E">
      <w:pPr>
        <w:spacing w:before="240"/>
        <w:ind w:firstLine="709"/>
        <w:rPr>
          <w:rFonts w:ascii="Arial" w:hAnsi="Arial" w:cs="Arial"/>
          <w:szCs w:val="24"/>
        </w:rPr>
      </w:pPr>
      <w:r w:rsidRPr="0051530B">
        <w:rPr>
          <w:rFonts w:ascii="Arial" w:hAnsi="Arial" w:cs="Arial"/>
          <w:szCs w:val="24"/>
        </w:rPr>
        <w:t xml:space="preserve">Продолжительность тушения пожара </w:t>
      </w:r>
      <w:r w:rsidR="00316FDE">
        <w:rPr>
          <w:rFonts w:ascii="Arial" w:hAnsi="Arial" w:cs="Arial"/>
          <w:szCs w:val="24"/>
        </w:rPr>
        <w:t xml:space="preserve">- </w:t>
      </w:r>
      <w:r w:rsidRPr="0051530B">
        <w:rPr>
          <w:rFonts w:ascii="Arial" w:hAnsi="Arial" w:cs="Arial"/>
          <w:szCs w:val="24"/>
        </w:rPr>
        <w:t>3 часа.</w:t>
      </w:r>
    </w:p>
    <w:p w:rsidR="00711980" w:rsidRDefault="00711980" w:rsidP="00711980">
      <w:pPr>
        <w:ind w:firstLine="709"/>
        <w:contextualSpacing/>
        <w:rPr>
          <w:rFonts w:ascii="Arial" w:hAnsi="Arial" w:cs="Arial"/>
          <w:szCs w:val="24"/>
        </w:rPr>
      </w:pPr>
      <w:r w:rsidRPr="0051530B">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w:t>
      </w:r>
      <w:proofErr w:type="gramStart"/>
      <w:r>
        <w:rPr>
          <w:rFonts w:ascii="Arial" w:hAnsi="Arial" w:cs="Arial"/>
          <w:szCs w:val="24"/>
        </w:rPr>
        <w:t>в</w:t>
      </w:r>
      <w:proofErr w:type="gramEnd"/>
      <w:r>
        <w:rPr>
          <w:rFonts w:ascii="Arial" w:hAnsi="Arial" w:cs="Arial"/>
          <w:szCs w:val="24"/>
        </w:rPr>
        <w:t xml:space="preserve"> с. Новоключи </w:t>
      </w:r>
      <w:proofErr w:type="gramStart"/>
      <w:r>
        <w:rPr>
          <w:rFonts w:ascii="Arial" w:hAnsi="Arial" w:cs="Arial"/>
          <w:szCs w:val="24"/>
        </w:rPr>
        <w:t>проекто</w:t>
      </w:r>
      <w:r w:rsidR="00316FDE">
        <w:rPr>
          <w:rFonts w:ascii="Arial" w:hAnsi="Arial" w:cs="Arial"/>
          <w:szCs w:val="24"/>
        </w:rPr>
        <w:t>м</w:t>
      </w:r>
      <w:proofErr w:type="gramEnd"/>
      <w:r w:rsidR="00316FDE">
        <w:rPr>
          <w:rFonts w:ascii="Arial" w:hAnsi="Arial" w:cs="Arial"/>
          <w:szCs w:val="24"/>
        </w:rPr>
        <w:t xml:space="preserve"> предлагается строительство 3 </w:t>
      </w:r>
      <w:r w:rsidRPr="0051530B">
        <w:rPr>
          <w:rFonts w:ascii="Arial" w:hAnsi="Arial" w:cs="Arial"/>
          <w:szCs w:val="24"/>
        </w:rPr>
        <w:t>резе</w:t>
      </w:r>
      <w:r w:rsidRPr="0051530B">
        <w:rPr>
          <w:rFonts w:ascii="Arial" w:hAnsi="Arial" w:cs="Arial"/>
          <w:szCs w:val="24"/>
        </w:rPr>
        <w:t>р</w:t>
      </w:r>
      <w:r w:rsidRPr="0051530B">
        <w:rPr>
          <w:rFonts w:ascii="Arial" w:hAnsi="Arial" w:cs="Arial"/>
          <w:szCs w:val="24"/>
        </w:rPr>
        <w:t xml:space="preserve">вуаров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711980" w:rsidRDefault="00711980" w:rsidP="00711980">
      <w:pPr>
        <w:ind w:firstLine="709"/>
        <w:contextualSpacing/>
        <w:rPr>
          <w:rFonts w:ascii="Arial" w:hAnsi="Arial" w:cs="Arial"/>
          <w:szCs w:val="24"/>
        </w:rPr>
      </w:pPr>
      <w:r>
        <w:rPr>
          <w:rFonts w:ascii="Arial" w:hAnsi="Arial" w:cs="Arial"/>
          <w:szCs w:val="24"/>
        </w:rPr>
        <w:t>В остальных населенных пунктах Новоключевского сельсовета для обесп</w:t>
      </w:r>
      <w:r>
        <w:rPr>
          <w:rFonts w:ascii="Arial" w:hAnsi="Arial" w:cs="Arial"/>
          <w:szCs w:val="24"/>
        </w:rPr>
        <w:t>е</w:t>
      </w:r>
      <w:r>
        <w:rPr>
          <w:rFonts w:ascii="Arial" w:hAnsi="Arial" w:cs="Arial"/>
          <w:szCs w:val="24"/>
        </w:rPr>
        <w:t>чения подачи воды на пожаротушение проектом предлагается строительство п</w:t>
      </w:r>
      <w:r>
        <w:rPr>
          <w:rFonts w:ascii="Arial" w:hAnsi="Arial" w:cs="Arial"/>
          <w:szCs w:val="24"/>
        </w:rPr>
        <w:t>о</w:t>
      </w:r>
      <w:r>
        <w:rPr>
          <w:rFonts w:ascii="Arial" w:hAnsi="Arial" w:cs="Arial"/>
          <w:szCs w:val="24"/>
        </w:rPr>
        <w:t xml:space="preserve">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w:t>
      </w:r>
      <w:r>
        <w:rPr>
          <w:rFonts w:ascii="Arial" w:hAnsi="Arial" w:cs="Arial"/>
          <w:szCs w:val="24"/>
        </w:rPr>
        <w:t>н</w:t>
      </w:r>
      <w:r>
        <w:rPr>
          <w:rFonts w:ascii="Arial" w:hAnsi="Arial" w:cs="Arial"/>
          <w:szCs w:val="24"/>
        </w:rPr>
        <w:t>ных пунктов.</w:t>
      </w:r>
    </w:p>
    <w:p w:rsidR="00711980" w:rsidRDefault="00711980" w:rsidP="00711980">
      <w:pPr>
        <w:ind w:firstLine="709"/>
        <w:contextualSpacing/>
        <w:rPr>
          <w:rFonts w:ascii="Arial" w:hAnsi="Arial" w:cs="Arial"/>
          <w:szCs w:val="24"/>
        </w:rPr>
      </w:pPr>
      <w:r w:rsidRPr="0051530B">
        <w:rPr>
          <w:rFonts w:ascii="Arial" w:hAnsi="Arial" w:cs="Arial"/>
          <w:szCs w:val="24"/>
        </w:rPr>
        <w:t xml:space="preserve">Радиус обслуживания резервуаров составляет 100 – 200 м, для увеличения радиуса обслуживания следует проложить от них тупиковые трубопроводы </w:t>
      </w:r>
      <w:r w:rsidR="00316FDE">
        <w:rPr>
          <w:rFonts w:ascii="Arial" w:hAnsi="Arial" w:cs="Arial"/>
          <w:szCs w:val="24"/>
        </w:rPr>
        <w:t xml:space="preserve">            </w:t>
      </w:r>
      <w:r w:rsidRPr="0051530B">
        <w:rPr>
          <w:rFonts w:ascii="Arial" w:hAnsi="Arial" w:cs="Arial"/>
          <w:szCs w:val="24"/>
        </w:rPr>
        <w:t>ø200 мм длиной не более 200 м с устройством на конце тупика колодца для заб</w:t>
      </w:r>
      <w:r w:rsidRPr="0051530B">
        <w:rPr>
          <w:rFonts w:ascii="Arial" w:hAnsi="Arial" w:cs="Arial"/>
          <w:szCs w:val="24"/>
        </w:rPr>
        <w:t>о</w:t>
      </w:r>
      <w:r w:rsidRPr="0051530B">
        <w:rPr>
          <w:rFonts w:ascii="Arial" w:hAnsi="Arial" w:cs="Arial"/>
          <w:szCs w:val="24"/>
        </w:rPr>
        <w:t>ра воды. Резервуары необходимо разместить в центре жилой застройки.</w:t>
      </w:r>
    </w:p>
    <w:p w:rsidR="00711980" w:rsidRDefault="00711980" w:rsidP="00711980">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w:t>
      </w:r>
      <w:r w:rsidRPr="0051530B">
        <w:rPr>
          <w:rFonts w:ascii="Arial" w:hAnsi="Arial" w:cs="Arial"/>
          <w:szCs w:val="24"/>
        </w:rPr>
        <w:t>р</w:t>
      </w:r>
      <w:r w:rsidRPr="0051530B">
        <w:rPr>
          <w:rFonts w:ascii="Arial" w:hAnsi="Arial" w:cs="Arial"/>
          <w:szCs w:val="24"/>
        </w:rPr>
        <w:t>спективе, предусмотрено сооружение противопожарных резервуаров на каждой площадке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существу</w:t>
      </w:r>
      <w:r w:rsidRPr="0051530B">
        <w:rPr>
          <w:rFonts w:ascii="Arial" w:hAnsi="Arial" w:cs="Arial"/>
          <w:szCs w:val="24"/>
        </w:rPr>
        <w:t>ю</w:t>
      </w:r>
      <w:r w:rsidRPr="0051530B">
        <w:rPr>
          <w:rFonts w:ascii="Arial" w:hAnsi="Arial" w:cs="Arial"/>
          <w:szCs w:val="24"/>
        </w:rPr>
        <w:t>щих озер и прудов в качестве пожарных водоемов.</w:t>
      </w:r>
    </w:p>
    <w:p w:rsidR="00711980" w:rsidRPr="00316FDE" w:rsidRDefault="00316FDE" w:rsidP="00BB4BB2">
      <w:pPr>
        <w:pStyle w:val="af2"/>
        <w:spacing w:before="240" w:after="240"/>
        <w:jc w:val="both"/>
        <w:rPr>
          <w:rFonts w:ascii="Arial" w:hAnsi="Arial" w:cs="Arial"/>
          <w:b/>
          <w:i w:val="0"/>
        </w:rPr>
      </w:pPr>
      <w:r>
        <w:rPr>
          <w:rFonts w:ascii="Arial" w:hAnsi="Arial" w:cs="Arial"/>
          <w:b/>
          <w:i w:val="0"/>
        </w:rPr>
        <w:lastRenderedPageBreak/>
        <w:t>7.2</w:t>
      </w:r>
      <w:r w:rsidR="00711980" w:rsidRPr="00316FDE">
        <w:rPr>
          <w:rFonts w:ascii="Arial" w:hAnsi="Arial" w:cs="Arial"/>
          <w:b/>
          <w:i w:val="0"/>
        </w:rPr>
        <w:t xml:space="preserve"> ВОДООТВЕДЕНИЕ</w:t>
      </w:r>
    </w:p>
    <w:p w:rsidR="00711980" w:rsidRPr="00316FDE" w:rsidRDefault="00711980" w:rsidP="00711980">
      <w:pPr>
        <w:ind w:firstLine="709"/>
        <w:rPr>
          <w:rFonts w:ascii="Arial" w:hAnsi="Arial" w:cs="Arial"/>
          <w:i/>
          <w:szCs w:val="24"/>
          <w:u w:val="single"/>
        </w:rPr>
      </w:pPr>
      <w:bookmarkStart w:id="21" w:name="_Toc223767809"/>
      <w:bookmarkStart w:id="22" w:name="_Toc224837777"/>
      <w:bookmarkStart w:id="23" w:name="_Toc230674885"/>
      <w:bookmarkStart w:id="24" w:name="_Toc230675013"/>
      <w:bookmarkStart w:id="25" w:name="_Toc230675463"/>
      <w:bookmarkStart w:id="26" w:name="_Toc230681228"/>
      <w:r w:rsidRPr="00316FDE">
        <w:rPr>
          <w:rFonts w:ascii="Arial" w:hAnsi="Arial" w:cs="Arial"/>
          <w:i/>
          <w:szCs w:val="24"/>
          <w:u w:val="single"/>
        </w:rPr>
        <w:t>Существующее положение</w:t>
      </w:r>
    </w:p>
    <w:bookmarkEnd w:id="21"/>
    <w:bookmarkEnd w:id="22"/>
    <w:bookmarkEnd w:id="23"/>
    <w:bookmarkEnd w:id="24"/>
    <w:bookmarkEnd w:id="25"/>
    <w:bookmarkEnd w:id="26"/>
    <w:p w:rsidR="00711980" w:rsidRPr="00026547" w:rsidRDefault="00711980" w:rsidP="00316FDE">
      <w:pPr>
        <w:ind w:firstLine="709"/>
        <w:rPr>
          <w:rFonts w:ascii="Arial" w:hAnsi="Arial" w:cs="Arial"/>
          <w:szCs w:val="24"/>
        </w:rPr>
      </w:pPr>
      <w:r>
        <w:rPr>
          <w:rFonts w:ascii="Arial" w:hAnsi="Arial" w:cs="Arial"/>
          <w:szCs w:val="24"/>
        </w:rPr>
        <w:t xml:space="preserve">Централизованная система водоотведения в Новоключевском сельсовете отсутствует. </w:t>
      </w:r>
      <w:r w:rsidRPr="00F6236D">
        <w:rPr>
          <w:rFonts w:ascii="Arial" w:hAnsi="Arial" w:cs="Arial"/>
          <w:szCs w:val="24"/>
        </w:rPr>
        <w:t xml:space="preserve">Сточные воды </w:t>
      </w:r>
      <w:r>
        <w:rPr>
          <w:rFonts w:ascii="Arial" w:hAnsi="Arial" w:cs="Arial"/>
          <w:szCs w:val="24"/>
        </w:rPr>
        <w:t xml:space="preserve">в населенных пунктах  сельского поселения </w:t>
      </w:r>
      <w:r w:rsidRPr="00F6236D">
        <w:rPr>
          <w:rFonts w:ascii="Arial" w:hAnsi="Arial" w:cs="Arial"/>
          <w:szCs w:val="24"/>
        </w:rPr>
        <w:t>отводятся в выгреб</w:t>
      </w:r>
      <w:r w:rsidR="00316FDE">
        <w:rPr>
          <w:rFonts w:ascii="Arial" w:hAnsi="Arial" w:cs="Arial"/>
          <w:szCs w:val="24"/>
        </w:rPr>
        <w:t>ы</w:t>
      </w:r>
      <w:r w:rsidRPr="00F6236D">
        <w:rPr>
          <w:rFonts w:ascii="Arial" w:hAnsi="Arial" w:cs="Arial"/>
          <w:szCs w:val="24"/>
        </w:rPr>
        <w:t xml:space="preserve"> и септики на приусадебных участках или непосредственно на рельеф в пониженные места.</w:t>
      </w:r>
    </w:p>
    <w:p w:rsidR="00711980" w:rsidRPr="00316FDE" w:rsidRDefault="00711980" w:rsidP="00316FDE">
      <w:pPr>
        <w:spacing w:before="120"/>
        <w:ind w:firstLine="709"/>
        <w:rPr>
          <w:rFonts w:ascii="Arial" w:hAnsi="Arial" w:cs="Arial"/>
          <w:i/>
          <w:szCs w:val="24"/>
          <w:u w:val="single"/>
        </w:rPr>
      </w:pPr>
      <w:r w:rsidRPr="00316FDE">
        <w:rPr>
          <w:rFonts w:ascii="Arial" w:hAnsi="Arial" w:cs="Arial"/>
          <w:i/>
          <w:szCs w:val="24"/>
          <w:u w:val="single"/>
        </w:rPr>
        <w:t>Проектн</w:t>
      </w:r>
      <w:r w:rsidR="006449FD">
        <w:rPr>
          <w:rFonts w:ascii="Arial" w:hAnsi="Arial" w:cs="Arial"/>
          <w:i/>
          <w:szCs w:val="24"/>
          <w:u w:val="single"/>
        </w:rPr>
        <w:t>ы</w:t>
      </w:r>
      <w:r w:rsidRPr="00316FDE">
        <w:rPr>
          <w:rFonts w:ascii="Arial" w:hAnsi="Arial" w:cs="Arial"/>
          <w:i/>
          <w:szCs w:val="24"/>
          <w:u w:val="single"/>
        </w:rPr>
        <w:t>е предложени</w:t>
      </w:r>
      <w:r w:rsidR="006449FD">
        <w:rPr>
          <w:rFonts w:ascii="Arial" w:hAnsi="Arial" w:cs="Arial"/>
          <w:i/>
          <w:szCs w:val="24"/>
          <w:u w:val="single"/>
        </w:rPr>
        <w:t>я</w:t>
      </w:r>
    </w:p>
    <w:p w:rsidR="00711980" w:rsidRPr="00250AC2" w:rsidRDefault="00711980" w:rsidP="00316FDE">
      <w:pPr>
        <w:ind w:firstLine="709"/>
        <w:rPr>
          <w:rFonts w:ascii="Arial" w:hAnsi="Arial" w:cs="Arial"/>
          <w:szCs w:val="24"/>
        </w:rPr>
      </w:pPr>
      <w:r w:rsidRPr="00250AC2">
        <w:rPr>
          <w:rFonts w:ascii="Arial" w:hAnsi="Arial" w:cs="Arial"/>
          <w:szCs w:val="24"/>
        </w:rPr>
        <w:t>На расчетный срок в связи с повышением степени комфортности сущ</w:t>
      </w:r>
      <w:r w:rsidRPr="00250AC2">
        <w:rPr>
          <w:rFonts w:ascii="Arial" w:hAnsi="Arial" w:cs="Arial"/>
          <w:szCs w:val="24"/>
        </w:rPr>
        <w:t>е</w:t>
      </w:r>
      <w:r w:rsidRPr="00250AC2">
        <w:rPr>
          <w:rFonts w:ascii="Arial" w:hAnsi="Arial" w:cs="Arial"/>
          <w:szCs w:val="24"/>
        </w:rPr>
        <w:t>ствующей жилой застройки и планируемой застройкой жилыми домами, оборуд</w:t>
      </w:r>
      <w:r w:rsidRPr="00250AC2">
        <w:rPr>
          <w:rFonts w:ascii="Arial" w:hAnsi="Arial" w:cs="Arial"/>
          <w:szCs w:val="24"/>
        </w:rPr>
        <w:t>о</w:t>
      </w:r>
      <w:r w:rsidRPr="00250AC2">
        <w:rPr>
          <w:rFonts w:ascii="Arial" w:hAnsi="Arial" w:cs="Arial"/>
          <w:szCs w:val="24"/>
        </w:rPr>
        <w:t xml:space="preserve">ванными внутренним водопроводом и канализацией, расходы сточных вод по </w:t>
      </w:r>
      <w:r>
        <w:rPr>
          <w:rFonts w:ascii="Arial" w:hAnsi="Arial" w:cs="Arial"/>
          <w:szCs w:val="24"/>
        </w:rPr>
        <w:t>Н</w:t>
      </w:r>
      <w:r>
        <w:rPr>
          <w:rFonts w:ascii="Arial" w:hAnsi="Arial" w:cs="Arial"/>
          <w:szCs w:val="24"/>
        </w:rPr>
        <w:t>о</w:t>
      </w:r>
      <w:r>
        <w:rPr>
          <w:rFonts w:ascii="Arial" w:hAnsi="Arial" w:cs="Arial"/>
          <w:szCs w:val="24"/>
        </w:rPr>
        <w:t xml:space="preserve">воключевскому </w:t>
      </w:r>
      <w:r w:rsidRPr="00250AC2">
        <w:rPr>
          <w:rFonts w:ascii="Arial" w:hAnsi="Arial" w:cs="Arial"/>
          <w:szCs w:val="24"/>
        </w:rPr>
        <w:t xml:space="preserve">сельскому поселению составят </w:t>
      </w:r>
      <w:r>
        <w:rPr>
          <w:rFonts w:ascii="Arial" w:hAnsi="Arial" w:cs="Arial"/>
          <w:szCs w:val="24"/>
        </w:rPr>
        <w:t>195,12</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711980" w:rsidRPr="00250AC2" w:rsidRDefault="00711980" w:rsidP="00316FDE">
      <w:pPr>
        <w:ind w:firstLine="709"/>
        <w:rPr>
          <w:rFonts w:ascii="Arial" w:hAnsi="Arial" w:cs="Arial"/>
          <w:szCs w:val="24"/>
        </w:rPr>
      </w:pPr>
      <w:r w:rsidRPr="00250AC2">
        <w:rPr>
          <w:rFonts w:ascii="Arial" w:hAnsi="Arial" w:cs="Arial"/>
          <w:szCs w:val="24"/>
        </w:rPr>
        <w:t xml:space="preserve">- население – </w:t>
      </w:r>
      <w:r>
        <w:rPr>
          <w:rFonts w:ascii="Arial" w:hAnsi="Arial" w:cs="Arial"/>
          <w:szCs w:val="24"/>
        </w:rPr>
        <w:t>150,09</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711980" w:rsidRPr="00250AC2" w:rsidRDefault="00711980" w:rsidP="00316FDE">
      <w:pPr>
        <w:ind w:firstLine="709"/>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37,52</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711980" w:rsidRPr="00250AC2" w:rsidRDefault="00711980" w:rsidP="00316FDE">
      <w:pPr>
        <w:ind w:firstLine="709"/>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7,50</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711980" w:rsidRPr="00250AC2" w:rsidRDefault="00711980" w:rsidP="00316FDE">
      <w:pPr>
        <w:ind w:firstLine="709"/>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sidR="00D9723E">
        <w:rPr>
          <w:rFonts w:ascii="Arial" w:hAnsi="Arial" w:cs="Arial"/>
          <w:szCs w:val="24"/>
        </w:rPr>
        <w:t>1.</w:t>
      </w:r>
      <w:r w:rsidR="00316FDE">
        <w:rPr>
          <w:rFonts w:ascii="Arial" w:hAnsi="Arial" w:cs="Arial"/>
          <w:szCs w:val="24"/>
        </w:rPr>
        <w:t>27</w:t>
      </w:r>
      <w:r w:rsidRPr="00250AC2">
        <w:rPr>
          <w:rFonts w:ascii="Arial" w:hAnsi="Arial" w:cs="Arial"/>
          <w:szCs w:val="24"/>
        </w:rPr>
        <w:t>.</w:t>
      </w:r>
    </w:p>
    <w:p w:rsidR="00711980" w:rsidRPr="006E64B9" w:rsidRDefault="00711980" w:rsidP="00316FDE">
      <w:pPr>
        <w:ind w:firstLine="709"/>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Новоключевского </w:t>
      </w:r>
      <w:r w:rsidRPr="006E64B9">
        <w:rPr>
          <w:rFonts w:ascii="Arial" w:hAnsi="Arial" w:cs="Arial"/>
          <w:szCs w:val="24"/>
        </w:rPr>
        <w:t>сельского поселения для индив</w:t>
      </w:r>
      <w:r w:rsidRPr="006E64B9">
        <w:rPr>
          <w:rFonts w:ascii="Arial" w:hAnsi="Arial" w:cs="Arial"/>
          <w:szCs w:val="24"/>
        </w:rPr>
        <w:t>и</w:t>
      </w:r>
      <w:r w:rsidRPr="006E64B9">
        <w:rPr>
          <w:rFonts w:ascii="Arial" w:hAnsi="Arial" w:cs="Arial"/>
          <w:szCs w:val="24"/>
        </w:rPr>
        <w:t>дуальных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рекомендовано использование компактных установок полной биологической очистки или устройство водонепроницаемых выгребов с вывозом стоков на очис</w:t>
      </w:r>
      <w:r w:rsidRPr="006E64B9">
        <w:rPr>
          <w:rFonts w:ascii="Arial" w:hAnsi="Arial" w:cs="Arial"/>
          <w:szCs w:val="24"/>
        </w:rPr>
        <w:t>т</w:t>
      </w:r>
      <w:r w:rsidRPr="006E64B9">
        <w:rPr>
          <w:rFonts w:ascii="Arial" w:hAnsi="Arial" w:cs="Arial"/>
          <w:szCs w:val="24"/>
        </w:rPr>
        <w:t>ные сооружения</w:t>
      </w:r>
      <w:r>
        <w:rPr>
          <w:rFonts w:ascii="Arial" w:hAnsi="Arial" w:cs="Arial"/>
          <w:szCs w:val="24"/>
        </w:rPr>
        <w:t>.</w:t>
      </w:r>
    </w:p>
    <w:p w:rsidR="00711980" w:rsidRPr="00775BCB" w:rsidRDefault="00711980" w:rsidP="00316FDE">
      <w:pPr>
        <w:ind w:firstLine="709"/>
        <w:rPr>
          <w:rFonts w:ascii="Arial" w:hAnsi="Arial" w:cs="Arial"/>
          <w:szCs w:val="24"/>
        </w:rPr>
      </w:pPr>
      <w:r w:rsidRPr="00775BCB">
        <w:rPr>
          <w:rFonts w:ascii="Arial" w:hAnsi="Arial" w:cs="Arial"/>
          <w:szCs w:val="24"/>
        </w:rPr>
        <w:t>Существующие приусадебные выгреб</w:t>
      </w:r>
      <w:r w:rsidR="00316FDE">
        <w:rPr>
          <w:rFonts w:ascii="Arial" w:hAnsi="Arial" w:cs="Arial"/>
          <w:szCs w:val="24"/>
        </w:rPr>
        <w:t>ы</w:t>
      </w:r>
      <w:r w:rsidRPr="00775BCB">
        <w:rPr>
          <w:rFonts w:ascii="Arial" w:hAnsi="Arial" w:cs="Arial"/>
          <w:szCs w:val="24"/>
        </w:rPr>
        <w:t>, сливные емкости</w:t>
      </w:r>
      <w:r w:rsidR="00316FDE">
        <w:rPr>
          <w:rFonts w:ascii="Arial" w:hAnsi="Arial" w:cs="Arial"/>
          <w:szCs w:val="24"/>
        </w:rPr>
        <w:t>,</w:t>
      </w:r>
      <w:r w:rsidRPr="00775BCB">
        <w:rPr>
          <w:rFonts w:ascii="Arial" w:hAnsi="Arial" w:cs="Arial"/>
          <w:szCs w:val="24"/>
        </w:rPr>
        <w:t xml:space="preserve"> должны быть р</w:t>
      </w:r>
      <w:r w:rsidRPr="00775BCB">
        <w:rPr>
          <w:rFonts w:ascii="Arial" w:hAnsi="Arial" w:cs="Arial"/>
          <w:szCs w:val="24"/>
        </w:rPr>
        <w:t>е</w:t>
      </w:r>
      <w:r w:rsidRPr="00775BCB">
        <w:rPr>
          <w:rFonts w:ascii="Arial" w:hAnsi="Arial" w:cs="Arial"/>
          <w:szCs w:val="24"/>
        </w:rPr>
        <w:t>конструированы и выполнены из водонепроницаемых материалов с гидроизол</w:t>
      </w:r>
      <w:r w:rsidRPr="00775BCB">
        <w:rPr>
          <w:rFonts w:ascii="Arial" w:hAnsi="Arial" w:cs="Arial"/>
          <w:szCs w:val="24"/>
        </w:rPr>
        <w:t>я</w:t>
      </w:r>
      <w:r w:rsidRPr="00775BCB">
        <w:rPr>
          <w:rFonts w:ascii="Arial" w:hAnsi="Arial" w:cs="Arial"/>
          <w:szCs w:val="24"/>
        </w:rPr>
        <w:t>цией, а также оборудованы вентиляционными стояками.</w:t>
      </w:r>
    </w:p>
    <w:p w:rsidR="00711980" w:rsidRPr="006E52DB" w:rsidRDefault="00711980" w:rsidP="00316FDE">
      <w:pPr>
        <w:ind w:firstLine="709"/>
        <w:contextualSpacing/>
        <w:rPr>
          <w:rFonts w:ascii="Arial" w:hAnsi="Arial" w:cs="Arial"/>
          <w:szCs w:val="24"/>
        </w:rPr>
      </w:pPr>
      <w:r w:rsidRPr="006E52DB">
        <w:rPr>
          <w:rFonts w:ascii="Arial" w:hAnsi="Arial" w:cs="Arial"/>
          <w:szCs w:val="24"/>
        </w:rPr>
        <w:t>Сточные воды от  промышленн</w:t>
      </w:r>
      <w:r>
        <w:rPr>
          <w:rFonts w:ascii="Arial" w:hAnsi="Arial" w:cs="Arial"/>
          <w:szCs w:val="24"/>
        </w:rPr>
        <w:t>ых</w:t>
      </w:r>
      <w:r w:rsidRPr="006E52DB">
        <w:rPr>
          <w:rFonts w:ascii="Arial" w:hAnsi="Arial" w:cs="Arial"/>
          <w:szCs w:val="24"/>
        </w:rPr>
        <w:t xml:space="preserve"> зон </w:t>
      </w:r>
      <w:r>
        <w:rPr>
          <w:rFonts w:ascii="Arial" w:hAnsi="Arial" w:cs="Arial"/>
          <w:szCs w:val="24"/>
        </w:rPr>
        <w:t>населенных пунктов Новоключевского сельского поселения</w:t>
      </w:r>
      <w:r w:rsidRPr="006E52DB">
        <w:rPr>
          <w:rFonts w:ascii="Arial" w:hAnsi="Arial" w:cs="Arial"/>
          <w:szCs w:val="24"/>
        </w:rPr>
        <w:t xml:space="preserve"> предлагается подверг</w:t>
      </w:r>
      <w:r>
        <w:rPr>
          <w:rFonts w:ascii="Arial" w:hAnsi="Arial" w:cs="Arial"/>
          <w:szCs w:val="24"/>
        </w:rPr>
        <w:t>ать</w:t>
      </w:r>
      <w:r w:rsidRPr="006E52DB">
        <w:rPr>
          <w:rFonts w:ascii="Arial" w:hAnsi="Arial" w:cs="Arial"/>
          <w:szCs w:val="24"/>
        </w:rPr>
        <w:t xml:space="preserve"> очистке на локальных очистных сооружениях.</w:t>
      </w:r>
    </w:p>
    <w:p w:rsidR="00711980" w:rsidRPr="00250AC2" w:rsidRDefault="00711980" w:rsidP="00316FDE">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w:t>
      </w:r>
      <w:r w:rsidRPr="00250AC2">
        <w:rPr>
          <w:rFonts w:ascii="Arial" w:hAnsi="Arial" w:cs="Arial"/>
          <w:szCs w:val="24"/>
        </w:rPr>
        <w:t>у</w:t>
      </w:r>
      <w:r w:rsidRPr="00250AC2">
        <w:rPr>
          <w:rFonts w:ascii="Arial" w:hAnsi="Arial" w:cs="Arial"/>
          <w:szCs w:val="24"/>
        </w:rPr>
        <w:t>ет предусмотреть строительство систем организованного водоотвода поверхнос</w:t>
      </w:r>
      <w:r w:rsidRPr="00250AC2">
        <w:rPr>
          <w:rFonts w:ascii="Arial" w:hAnsi="Arial" w:cs="Arial"/>
          <w:szCs w:val="24"/>
        </w:rPr>
        <w:t>т</w:t>
      </w:r>
      <w:r w:rsidRPr="00250AC2">
        <w:rPr>
          <w:rFonts w:ascii="Arial" w:hAnsi="Arial" w:cs="Arial"/>
          <w:szCs w:val="24"/>
        </w:rPr>
        <w:t>ных вод с локальными очистными сооружениями ливневых стоков.</w:t>
      </w:r>
    </w:p>
    <w:p w:rsidR="00711980" w:rsidRDefault="00711980" w:rsidP="00316FDE">
      <w:pPr>
        <w:ind w:firstLine="709"/>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711980" w:rsidRDefault="00711980" w:rsidP="00711980">
      <w:pPr>
        <w:ind w:firstLine="652"/>
        <w:rPr>
          <w:rFonts w:ascii="Arial" w:hAnsi="Arial" w:cs="Arial"/>
          <w:szCs w:val="24"/>
        </w:rPr>
        <w:sectPr w:rsidR="00711980" w:rsidSect="00F84D5E">
          <w:pgSz w:w="11906" w:h="16838" w:code="9"/>
          <w:pgMar w:top="851" w:right="851" w:bottom="851" w:left="1701" w:header="284" w:footer="544" w:gutter="0"/>
          <w:cols w:space="708"/>
          <w:docGrid w:linePitch="360"/>
        </w:sectPr>
      </w:pPr>
    </w:p>
    <w:p w:rsidR="00711980" w:rsidRPr="00D9723E" w:rsidRDefault="00711980" w:rsidP="00F54F4B">
      <w:pPr>
        <w:spacing w:line="240" w:lineRule="auto"/>
        <w:ind w:firstLine="1418"/>
        <w:contextualSpacing/>
        <w:rPr>
          <w:rFonts w:ascii="Arial" w:hAnsi="Arial" w:cs="Arial"/>
          <w:b/>
          <w:i/>
          <w:sz w:val="22"/>
        </w:rPr>
      </w:pPr>
      <w:r w:rsidRPr="00D9723E">
        <w:rPr>
          <w:rFonts w:ascii="Arial" w:hAnsi="Arial" w:cs="Arial"/>
          <w:b/>
          <w:i/>
          <w:sz w:val="22"/>
        </w:rPr>
        <w:lastRenderedPageBreak/>
        <w:t xml:space="preserve">Таблица </w:t>
      </w:r>
      <w:r w:rsidR="00D9723E" w:rsidRPr="00D9723E">
        <w:rPr>
          <w:rFonts w:ascii="Arial" w:hAnsi="Arial" w:cs="Arial"/>
          <w:b/>
          <w:i/>
          <w:sz w:val="22"/>
        </w:rPr>
        <w:t>1.</w:t>
      </w:r>
      <w:r w:rsidR="00316FDE">
        <w:rPr>
          <w:rFonts w:ascii="Arial" w:hAnsi="Arial" w:cs="Arial"/>
          <w:b/>
          <w:i/>
          <w:sz w:val="22"/>
        </w:rPr>
        <w:t>27</w:t>
      </w:r>
    </w:p>
    <w:p w:rsidR="00711980" w:rsidRPr="00D9723E" w:rsidRDefault="00711980" w:rsidP="00F54F4B">
      <w:pPr>
        <w:ind w:firstLine="1418"/>
        <w:rPr>
          <w:rFonts w:ascii="Arial" w:hAnsi="Arial" w:cs="Arial"/>
          <w:i/>
          <w:sz w:val="22"/>
        </w:rPr>
      </w:pPr>
      <w:r w:rsidRPr="00D9723E">
        <w:rPr>
          <w:rFonts w:ascii="Arial" w:hAnsi="Arial" w:cs="Arial"/>
          <w:i/>
          <w:sz w:val="22"/>
        </w:rPr>
        <w:t xml:space="preserve">Водоотведение </w:t>
      </w:r>
      <w:r w:rsidR="00316FDE" w:rsidRPr="00D9723E">
        <w:rPr>
          <w:rFonts w:ascii="Arial" w:hAnsi="Arial" w:cs="Arial"/>
          <w:i/>
          <w:sz w:val="22"/>
        </w:rPr>
        <w:t xml:space="preserve">населенных пунктов Новоключевского сельского поселения </w:t>
      </w:r>
      <w:r w:rsidRPr="00D9723E">
        <w:rPr>
          <w:rFonts w:ascii="Arial" w:hAnsi="Arial" w:cs="Arial"/>
          <w:i/>
          <w:sz w:val="22"/>
        </w:rPr>
        <w:t xml:space="preserve">на </w:t>
      </w:r>
      <w:r w:rsidRPr="00D9723E">
        <w:rPr>
          <w:rFonts w:ascii="Arial" w:hAnsi="Arial" w:cs="Arial"/>
          <w:i/>
          <w:sz w:val="22"/>
          <w:lang w:val="en-US"/>
        </w:rPr>
        <w:t>I</w:t>
      </w:r>
      <w:r w:rsidRPr="00D9723E">
        <w:rPr>
          <w:rFonts w:ascii="Arial" w:hAnsi="Arial" w:cs="Arial"/>
          <w:i/>
          <w:sz w:val="22"/>
        </w:rPr>
        <w:t xml:space="preserve"> очередь и на расчетный срок </w:t>
      </w:r>
    </w:p>
    <w:tbl>
      <w:tblPr>
        <w:tblW w:w="12179" w:type="dxa"/>
        <w:tblInd w:w="1485" w:type="dxa"/>
        <w:tblLook w:val="04A0" w:firstRow="1" w:lastRow="0" w:firstColumn="1" w:lastColumn="0" w:noHBand="0" w:noVBand="1"/>
      </w:tblPr>
      <w:tblGrid>
        <w:gridCol w:w="543"/>
        <w:gridCol w:w="3160"/>
        <w:gridCol w:w="978"/>
        <w:gridCol w:w="1360"/>
        <w:gridCol w:w="1680"/>
        <w:gridCol w:w="1720"/>
        <w:gridCol w:w="1540"/>
        <w:gridCol w:w="1260"/>
      </w:tblGrid>
      <w:tr w:rsidR="00711980" w:rsidRPr="00D9723E" w:rsidTr="00D9723E">
        <w:trPr>
          <w:trHeight w:val="778"/>
        </w:trPr>
        <w:tc>
          <w:tcPr>
            <w:tcW w:w="516" w:type="dxa"/>
            <w:tcBorders>
              <w:top w:val="single" w:sz="4" w:space="0" w:color="auto"/>
              <w:left w:val="single" w:sz="4" w:space="0" w:color="auto"/>
              <w:bottom w:val="nil"/>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 </w:t>
            </w:r>
            <w:proofErr w:type="gramStart"/>
            <w:r w:rsidRPr="00D9723E">
              <w:rPr>
                <w:rFonts w:ascii="Arial" w:eastAsia="Times New Roman" w:hAnsi="Arial" w:cs="Arial"/>
                <w:b/>
                <w:color w:val="000000"/>
                <w:sz w:val="22"/>
                <w:lang w:eastAsia="ru-RU"/>
              </w:rPr>
              <w:t>п</w:t>
            </w:r>
            <w:proofErr w:type="gramEnd"/>
            <w:r w:rsidRPr="00D9723E">
              <w:rPr>
                <w:rFonts w:ascii="Arial" w:eastAsia="Times New Roman" w:hAnsi="Arial" w:cs="Arial"/>
                <w:b/>
                <w:color w:val="000000"/>
                <w:sz w:val="22"/>
                <w:lang w:eastAsia="ru-RU"/>
              </w:rPr>
              <w:t>/п</w:t>
            </w:r>
          </w:p>
        </w:tc>
        <w:tc>
          <w:tcPr>
            <w:tcW w:w="3160" w:type="dxa"/>
            <w:tcBorders>
              <w:top w:val="single" w:sz="4" w:space="0" w:color="auto"/>
              <w:left w:val="nil"/>
              <w:bottom w:val="nil"/>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Наименование потреб</w:t>
            </w:r>
            <w:r w:rsidRPr="00D9723E">
              <w:rPr>
                <w:rFonts w:ascii="Arial" w:eastAsia="Times New Roman" w:hAnsi="Arial" w:cs="Arial"/>
                <w:b/>
                <w:color w:val="000000"/>
                <w:sz w:val="22"/>
                <w:lang w:eastAsia="ru-RU"/>
              </w:rPr>
              <w:t>и</w:t>
            </w:r>
            <w:r w:rsidRPr="00D9723E">
              <w:rPr>
                <w:rFonts w:ascii="Arial" w:eastAsia="Times New Roman" w:hAnsi="Arial" w:cs="Arial"/>
                <w:b/>
                <w:color w:val="000000"/>
                <w:sz w:val="22"/>
                <w:lang w:eastAsia="ru-RU"/>
              </w:rPr>
              <w:t>телей</w:t>
            </w:r>
          </w:p>
        </w:tc>
        <w:tc>
          <w:tcPr>
            <w:tcW w:w="943"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Кол-во насел</w:t>
            </w:r>
            <w:proofErr w:type="gramStart"/>
            <w:r w:rsidRPr="00D9723E">
              <w:rPr>
                <w:rFonts w:ascii="Arial" w:eastAsia="Times New Roman" w:hAnsi="Arial" w:cs="Arial"/>
                <w:b/>
                <w:color w:val="000000"/>
                <w:sz w:val="22"/>
                <w:lang w:eastAsia="ru-RU"/>
              </w:rPr>
              <w:t xml:space="preserve">., </w:t>
            </w:r>
            <w:proofErr w:type="gramEnd"/>
            <w:r w:rsidRPr="00D9723E">
              <w:rPr>
                <w:rFonts w:ascii="Arial" w:eastAsia="Times New Roman" w:hAnsi="Arial" w:cs="Arial"/>
                <w:b/>
                <w:color w:val="000000"/>
                <w:sz w:val="22"/>
                <w:lang w:eastAsia="ru-RU"/>
              </w:rPr>
              <w:t>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Норма </w:t>
            </w:r>
            <w:proofErr w:type="spellStart"/>
            <w:r w:rsidRPr="00D9723E">
              <w:rPr>
                <w:rFonts w:ascii="Arial" w:eastAsia="Times New Roman" w:hAnsi="Arial" w:cs="Arial"/>
                <w:b/>
                <w:color w:val="000000"/>
                <w:sz w:val="22"/>
                <w:lang w:eastAsia="ru-RU"/>
              </w:rPr>
              <w:t>водоотв</w:t>
            </w:r>
            <w:proofErr w:type="spellEnd"/>
            <w:r w:rsidRPr="00D9723E">
              <w:rPr>
                <w:rFonts w:ascii="Arial" w:eastAsia="Times New Roman" w:hAnsi="Arial" w:cs="Arial"/>
                <w:b/>
                <w:color w:val="000000"/>
                <w:sz w:val="22"/>
                <w:lang w:eastAsia="ru-RU"/>
              </w:rPr>
              <w:t>., л/</w:t>
            </w:r>
            <w:proofErr w:type="spellStart"/>
            <w:r w:rsidRPr="00D9723E">
              <w:rPr>
                <w:rFonts w:ascii="Arial" w:eastAsia="Times New Roman" w:hAnsi="Arial" w:cs="Arial"/>
                <w:b/>
                <w:color w:val="000000"/>
                <w:sz w:val="22"/>
                <w:lang w:eastAsia="ru-RU"/>
              </w:rPr>
              <w:t>сут</w:t>
            </w:r>
            <w:proofErr w:type="spellEnd"/>
            <w:r w:rsidRPr="00D9723E">
              <w:rPr>
                <w:rFonts w:ascii="Arial" w:eastAsia="Times New Roman" w:hAnsi="Arial" w:cs="Arial"/>
                <w:b/>
                <w:color w:val="000000"/>
                <w:sz w:val="22"/>
                <w:lang w:eastAsia="ru-RU"/>
              </w:rPr>
              <w:t xml:space="preserve"> </w:t>
            </w:r>
            <w:proofErr w:type="gramStart"/>
            <w:r w:rsidRPr="00D9723E">
              <w:rPr>
                <w:rFonts w:ascii="Arial" w:eastAsia="Times New Roman" w:hAnsi="Arial" w:cs="Arial"/>
                <w:b/>
                <w:color w:val="000000"/>
                <w:sz w:val="22"/>
                <w:lang w:eastAsia="ru-RU"/>
              </w:rPr>
              <w:t>на</w:t>
            </w:r>
            <w:proofErr w:type="gramEnd"/>
            <w:r w:rsidRPr="00D9723E">
              <w:rPr>
                <w:rFonts w:ascii="Arial" w:eastAsia="Times New Roman" w:hAnsi="Arial" w:cs="Arial"/>
                <w:b/>
                <w:color w:val="000000"/>
                <w:sz w:val="22"/>
                <w:lang w:eastAsia="ru-RU"/>
              </w:rPr>
              <w:t xml:space="preserve">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Расход </w:t>
            </w:r>
            <w:proofErr w:type="spellStart"/>
            <w:r w:rsidRPr="00D9723E">
              <w:rPr>
                <w:rFonts w:ascii="Arial" w:eastAsia="Times New Roman" w:hAnsi="Arial" w:cs="Arial"/>
                <w:b/>
                <w:color w:val="000000"/>
                <w:sz w:val="22"/>
                <w:lang w:eastAsia="ru-RU"/>
              </w:rPr>
              <w:t>хоз</w:t>
            </w:r>
            <w:proofErr w:type="spellEnd"/>
            <w:r w:rsidRPr="00D9723E">
              <w:rPr>
                <w:rFonts w:ascii="Arial" w:eastAsia="Times New Roman" w:hAnsi="Arial" w:cs="Arial"/>
                <w:b/>
                <w:color w:val="000000"/>
                <w:sz w:val="22"/>
                <w:lang w:eastAsia="ru-RU"/>
              </w:rPr>
              <w:t>-бытовых стоков</w:t>
            </w:r>
            <w:proofErr w:type="gramStart"/>
            <w:r w:rsidRPr="00D9723E">
              <w:rPr>
                <w:rFonts w:ascii="Arial" w:eastAsia="Times New Roman" w:hAnsi="Arial" w:cs="Arial"/>
                <w:b/>
                <w:color w:val="000000"/>
                <w:sz w:val="22"/>
                <w:lang w:eastAsia="ru-RU"/>
              </w:rPr>
              <w:t xml:space="preserve"> × </w:t>
            </w:r>
            <w:r w:rsidRPr="00D9723E">
              <w:rPr>
                <w:rFonts w:ascii="Arial" w:eastAsia="Times New Roman" w:hAnsi="Arial" w:cs="Arial"/>
                <w:b/>
                <w:i/>
                <w:iCs/>
                <w:color w:val="000000"/>
                <w:sz w:val="22"/>
                <w:lang w:eastAsia="ru-RU"/>
              </w:rPr>
              <w:t>К</w:t>
            </w:r>
            <w:proofErr w:type="gramEnd"/>
            <w:r w:rsidRPr="00D9723E">
              <w:rPr>
                <w:rFonts w:ascii="Arial" w:eastAsia="Times New Roman" w:hAnsi="Arial" w:cs="Arial"/>
                <w:b/>
                <w:color w:val="000000"/>
                <w:sz w:val="22"/>
                <w:lang w:eastAsia="ru-RU"/>
              </w:rPr>
              <w:t>, м³/</w:t>
            </w:r>
            <w:proofErr w:type="spellStart"/>
            <w:r w:rsidRPr="00D9723E">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 Неучтенные расходы, </w:t>
            </w:r>
            <w:proofErr w:type="gramStart"/>
            <w:r w:rsidRPr="00D9723E">
              <w:rPr>
                <w:rFonts w:ascii="Arial" w:eastAsia="Times New Roman" w:hAnsi="Arial" w:cs="Arial"/>
                <w:b/>
                <w:color w:val="000000"/>
                <w:sz w:val="22"/>
                <w:lang w:eastAsia="ru-RU"/>
              </w:rPr>
              <w:t>м</w:t>
            </w:r>
            <w:proofErr w:type="gramEnd"/>
            <w:r w:rsidRPr="00D9723E">
              <w:rPr>
                <w:rFonts w:ascii="Arial" w:eastAsia="Times New Roman" w:hAnsi="Arial" w:cs="Arial"/>
                <w:b/>
                <w:color w:val="000000"/>
                <w:sz w:val="22"/>
                <w:lang w:eastAsia="ru-RU"/>
              </w:rPr>
              <w:t>³/</w:t>
            </w:r>
            <w:proofErr w:type="spellStart"/>
            <w:r w:rsidRPr="00D9723E">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 Расходы </w:t>
            </w:r>
            <w:proofErr w:type="spellStart"/>
            <w:r w:rsidRPr="00D9723E">
              <w:rPr>
                <w:rFonts w:ascii="Arial" w:eastAsia="Times New Roman" w:hAnsi="Arial" w:cs="Arial"/>
                <w:b/>
                <w:color w:val="000000"/>
                <w:sz w:val="22"/>
                <w:lang w:eastAsia="ru-RU"/>
              </w:rPr>
              <w:t>производ</w:t>
            </w:r>
            <w:proofErr w:type="spellEnd"/>
            <w:r w:rsidRPr="00D9723E">
              <w:rPr>
                <w:rFonts w:ascii="Arial" w:eastAsia="Times New Roman" w:hAnsi="Arial" w:cs="Arial"/>
                <w:b/>
                <w:color w:val="000000"/>
                <w:sz w:val="22"/>
                <w:lang w:eastAsia="ru-RU"/>
              </w:rPr>
              <w:t xml:space="preserve">. стоков, </w:t>
            </w:r>
            <w:proofErr w:type="gramStart"/>
            <w:r w:rsidRPr="00D9723E">
              <w:rPr>
                <w:rFonts w:ascii="Arial" w:eastAsia="Times New Roman" w:hAnsi="Arial" w:cs="Arial"/>
                <w:b/>
                <w:color w:val="000000"/>
                <w:sz w:val="22"/>
                <w:lang w:eastAsia="ru-RU"/>
              </w:rPr>
              <w:t>м</w:t>
            </w:r>
            <w:proofErr w:type="gramEnd"/>
            <w:r w:rsidRPr="00D9723E">
              <w:rPr>
                <w:rFonts w:ascii="Arial" w:eastAsia="Times New Roman" w:hAnsi="Arial" w:cs="Arial"/>
                <w:b/>
                <w:color w:val="000000"/>
                <w:sz w:val="22"/>
                <w:lang w:eastAsia="ru-RU"/>
              </w:rPr>
              <w:t>³/</w:t>
            </w:r>
            <w:proofErr w:type="spellStart"/>
            <w:r w:rsidRPr="00D9723E">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color w:val="000000"/>
                <w:lang w:eastAsia="ru-RU"/>
              </w:rPr>
            </w:pPr>
            <w:r w:rsidRPr="00D9723E">
              <w:rPr>
                <w:rFonts w:ascii="Arial" w:eastAsia="Times New Roman" w:hAnsi="Arial" w:cs="Arial"/>
                <w:b/>
                <w:color w:val="000000"/>
                <w:sz w:val="22"/>
                <w:lang w:eastAsia="ru-RU"/>
              </w:rPr>
              <w:t xml:space="preserve">Всего, </w:t>
            </w:r>
            <w:proofErr w:type="gramStart"/>
            <w:r w:rsidRPr="00D9723E">
              <w:rPr>
                <w:rFonts w:ascii="Arial" w:eastAsia="Times New Roman" w:hAnsi="Arial" w:cs="Arial"/>
                <w:b/>
                <w:color w:val="000000"/>
                <w:sz w:val="22"/>
                <w:lang w:eastAsia="ru-RU"/>
              </w:rPr>
              <w:t>м</w:t>
            </w:r>
            <w:proofErr w:type="gramEnd"/>
            <w:r w:rsidRPr="00D9723E">
              <w:rPr>
                <w:rFonts w:ascii="Arial" w:eastAsia="Times New Roman" w:hAnsi="Arial" w:cs="Arial"/>
                <w:b/>
                <w:color w:val="000000"/>
                <w:sz w:val="22"/>
                <w:lang w:eastAsia="ru-RU"/>
              </w:rPr>
              <w:t>³/</w:t>
            </w:r>
            <w:proofErr w:type="spellStart"/>
            <w:r w:rsidRPr="00D9723E">
              <w:rPr>
                <w:rFonts w:ascii="Arial" w:eastAsia="Times New Roman" w:hAnsi="Arial" w:cs="Arial"/>
                <w:b/>
                <w:color w:val="000000"/>
                <w:sz w:val="22"/>
                <w:lang w:eastAsia="ru-RU"/>
              </w:rPr>
              <w:t>сут</w:t>
            </w:r>
            <w:proofErr w:type="spellEnd"/>
          </w:p>
        </w:tc>
      </w:tr>
      <w:tr w:rsidR="00711980" w:rsidRPr="00D9723E" w:rsidTr="00711980">
        <w:trPr>
          <w:trHeight w:val="315"/>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711980" w:rsidRPr="00D9723E" w:rsidRDefault="00711980" w:rsidP="006C46E4">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I очередь (20</w:t>
            </w:r>
            <w:r w:rsidR="006C46E4" w:rsidRPr="00D9723E">
              <w:rPr>
                <w:rFonts w:ascii="Arial" w:eastAsia="Times New Roman" w:hAnsi="Arial" w:cs="Arial"/>
                <w:b/>
                <w:bCs/>
                <w:color w:val="000000"/>
                <w:sz w:val="22"/>
                <w:lang w:eastAsia="ru-RU"/>
              </w:rPr>
              <w:t>22</w:t>
            </w:r>
            <w:r w:rsidRPr="00D9723E">
              <w:rPr>
                <w:rFonts w:ascii="Arial" w:eastAsia="Times New Roman" w:hAnsi="Arial" w:cs="Arial"/>
                <w:b/>
                <w:bCs/>
                <w:color w:val="000000"/>
                <w:sz w:val="22"/>
                <w:lang w:eastAsia="ru-RU"/>
              </w:rPr>
              <w:t xml:space="preserve"> г.)</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с. Новоключи</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945</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120,96</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6,05</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24,19</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151,20</w:t>
            </w:r>
          </w:p>
        </w:tc>
      </w:tr>
      <w:tr w:rsidR="00711980" w:rsidRPr="00D9723E" w:rsidTr="00711980">
        <w:trPr>
          <w:trHeight w:val="28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д. Петровка</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412</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25,75</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1,29</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5,15</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32,19</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д. Красный Кут</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141</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8,81</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0,44</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1,76</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11,02</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right"/>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1498</w:t>
            </w:r>
          </w:p>
        </w:tc>
        <w:tc>
          <w:tcPr>
            <w:tcW w:w="13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155,52</w:t>
            </w:r>
          </w:p>
        </w:tc>
        <w:tc>
          <w:tcPr>
            <w:tcW w:w="172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7,78</w:t>
            </w:r>
          </w:p>
        </w:tc>
        <w:tc>
          <w:tcPr>
            <w:tcW w:w="154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31,10</w:t>
            </w:r>
          </w:p>
        </w:tc>
        <w:tc>
          <w:tcPr>
            <w:tcW w:w="12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194,40</w:t>
            </w:r>
          </w:p>
        </w:tc>
      </w:tr>
      <w:tr w:rsidR="00711980" w:rsidRPr="00D9723E" w:rsidTr="00711980">
        <w:trPr>
          <w:trHeight w:val="315"/>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Расчетный срок (2032 г.)</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с. Новоключи</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926</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118,53</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5,93</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29,63</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154,09</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д. Петровка</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369</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23,06</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1,15</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5,77</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29,98</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д. Красный Кут</w:t>
            </w:r>
          </w:p>
        </w:tc>
        <w:tc>
          <w:tcPr>
            <w:tcW w:w="943"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136</w:t>
            </w:r>
          </w:p>
        </w:tc>
        <w:tc>
          <w:tcPr>
            <w:tcW w:w="13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8,50</w:t>
            </w:r>
          </w:p>
        </w:tc>
        <w:tc>
          <w:tcPr>
            <w:tcW w:w="172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0,43</w:t>
            </w:r>
          </w:p>
        </w:tc>
        <w:tc>
          <w:tcPr>
            <w:tcW w:w="154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2,13</w:t>
            </w:r>
          </w:p>
        </w:tc>
        <w:tc>
          <w:tcPr>
            <w:tcW w:w="1260" w:type="dxa"/>
            <w:tcBorders>
              <w:top w:val="nil"/>
              <w:left w:val="nil"/>
              <w:bottom w:val="single" w:sz="4" w:space="0" w:color="auto"/>
              <w:right w:val="single" w:sz="4" w:space="0" w:color="auto"/>
            </w:tcBorders>
            <w:shd w:val="clear" w:color="auto" w:fill="auto"/>
            <w:vAlign w:val="center"/>
            <w:hideMark/>
          </w:tcPr>
          <w:p w:rsidR="00711980" w:rsidRPr="00D9723E" w:rsidRDefault="00711980" w:rsidP="00711980">
            <w:pPr>
              <w:spacing w:line="240" w:lineRule="auto"/>
              <w:jc w:val="center"/>
              <w:rPr>
                <w:rFonts w:ascii="Arial" w:eastAsia="Times New Roman" w:hAnsi="Arial" w:cs="Arial"/>
                <w:color w:val="000000"/>
                <w:lang w:eastAsia="ru-RU"/>
              </w:rPr>
            </w:pPr>
            <w:r w:rsidRPr="00D9723E">
              <w:rPr>
                <w:rFonts w:ascii="Arial" w:eastAsia="Times New Roman" w:hAnsi="Arial" w:cs="Arial"/>
                <w:color w:val="000000"/>
                <w:sz w:val="22"/>
                <w:lang w:eastAsia="ru-RU"/>
              </w:rPr>
              <w:t>11,05</w:t>
            </w:r>
          </w:p>
        </w:tc>
      </w:tr>
      <w:tr w:rsidR="00711980" w:rsidRPr="00D9723E" w:rsidTr="00711980">
        <w:trPr>
          <w:trHeight w:val="315"/>
        </w:trPr>
        <w:tc>
          <w:tcPr>
            <w:tcW w:w="516" w:type="dxa"/>
            <w:tcBorders>
              <w:top w:val="nil"/>
              <w:left w:val="single" w:sz="4" w:space="0" w:color="auto"/>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right"/>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ВСЕГО</w:t>
            </w:r>
          </w:p>
        </w:tc>
        <w:tc>
          <w:tcPr>
            <w:tcW w:w="943" w:type="dxa"/>
            <w:tcBorders>
              <w:top w:val="nil"/>
              <w:left w:val="nil"/>
              <w:bottom w:val="single" w:sz="4" w:space="0" w:color="auto"/>
              <w:right w:val="single" w:sz="4" w:space="0" w:color="auto"/>
            </w:tcBorders>
            <w:shd w:val="clear" w:color="auto" w:fill="auto"/>
            <w:noWrap/>
            <w:vAlign w:val="bottom"/>
            <w:hideMark/>
          </w:tcPr>
          <w:p w:rsidR="00711980" w:rsidRPr="00D9723E" w:rsidRDefault="00424888" w:rsidP="00711980">
            <w:pPr>
              <w:spacing w:line="240" w:lineRule="auto"/>
              <w:jc w:val="center"/>
              <w:rPr>
                <w:rFonts w:ascii="Arial" w:eastAsia="Times New Roman" w:hAnsi="Arial" w:cs="Arial"/>
                <w:b/>
                <w:bCs/>
                <w:color w:val="000000"/>
                <w:lang w:eastAsia="ru-RU"/>
              </w:rPr>
            </w:pPr>
            <w:r>
              <w:rPr>
                <w:rFonts w:ascii="Arial" w:eastAsia="Times New Roman" w:hAnsi="Arial" w:cs="Arial"/>
                <w:b/>
                <w:bCs/>
                <w:color w:val="000000"/>
                <w:sz w:val="22"/>
                <w:lang w:eastAsia="ru-RU"/>
              </w:rPr>
              <w:t>1458</w:t>
            </w:r>
          </w:p>
        </w:tc>
        <w:tc>
          <w:tcPr>
            <w:tcW w:w="13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150,09</w:t>
            </w:r>
          </w:p>
        </w:tc>
        <w:tc>
          <w:tcPr>
            <w:tcW w:w="172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7,50</w:t>
            </w:r>
          </w:p>
        </w:tc>
        <w:tc>
          <w:tcPr>
            <w:tcW w:w="154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37,52</w:t>
            </w:r>
          </w:p>
        </w:tc>
        <w:tc>
          <w:tcPr>
            <w:tcW w:w="1260" w:type="dxa"/>
            <w:tcBorders>
              <w:top w:val="nil"/>
              <w:left w:val="nil"/>
              <w:bottom w:val="single" w:sz="4" w:space="0" w:color="auto"/>
              <w:right w:val="single" w:sz="4" w:space="0" w:color="auto"/>
            </w:tcBorders>
            <w:shd w:val="clear" w:color="auto" w:fill="auto"/>
            <w:noWrap/>
            <w:vAlign w:val="bottom"/>
            <w:hideMark/>
          </w:tcPr>
          <w:p w:rsidR="00711980" w:rsidRPr="00D9723E" w:rsidRDefault="00711980" w:rsidP="00711980">
            <w:pPr>
              <w:spacing w:line="240" w:lineRule="auto"/>
              <w:jc w:val="center"/>
              <w:rPr>
                <w:rFonts w:ascii="Arial" w:eastAsia="Times New Roman" w:hAnsi="Arial" w:cs="Arial"/>
                <w:b/>
                <w:bCs/>
                <w:color w:val="000000"/>
                <w:lang w:eastAsia="ru-RU"/>
              </w:rPr>
            </w:pPr>
            <w:r w:rsidRPr="00D9723E">
              <w:rPr>
                <w:rFonts w:ascii="Arial" w:eastAsia="Times New Roman" w:hAnsi="Arial" w:cs="Arial"/>
                <w:b/>
                <w:bCs/>
                <w:color w:val="000000"/>
                <w:sz w:val="22"/>
                <w:lang w:eastAsia="ru-RU"/>
              </w:rPr>
              <w:t>195,12</w:t>
            </w:r>
          </w:p>
        </w:tc>
      </w:tr>
      <w:tr w:rsidR="00711980" w:rsidRPr="00D9723E" w:rsidTr="00D9723E">
        <w:trPr>
          <w:trHeight w:val="497"/>
        </w:trPr>
        <w:tc>
          <w:tcPr>
            <w:tcW w:w="1217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316FDE" w:rsidRDefault="00711980" w:rsidP="00D9723E">
            <w:pPr>
              <w:spacing w:line="240" w:lineRule="auto"/>
              <w:rPr>
                <w:rFonts w:ascii="Arial" w:eastAsia="Times New Roman" w:hAnsi="Arial" w:cs="Arial"/>
                <w:color w:val="000000"/>
                <w:lang w:eastAsia="ru-RU"/>
              </w:rPr>
            </w:pPr>
            <w:r w:rsidRPr="00D9723E">
              <w:rPr>
                <w:rFonts w:ascii="Arial" w:eastAsia="Times New Roman" w:hAnsi="Arial" w:cs="Arial"/>
                <w:color w:val="000000"/>
                <w:sz w:val="22"/>
                <w:lang w:eastAsia="ru-RU"/>
              </w:rPr>
              <w:t xml:space="preserve">Примечания: </w:t>
            </w:r>
          </w:p>
          <w:p w:rsidR="00316FDE" w:rsidRDefault="00711980" w:rsidP="00D9723E">
            <w:pPr>
              <w:spacing w:line="240" w:lineRule="auto"/>
              <w:rPr>
                <w:rFonts w:ascii="Arial" w:eastAsia="Times New Roman" w:hAnsi="Arial" w:cs="Arial"/>
                <w:color w:val="000000"/>
                <w:lang w:eastAsia="ru-RU"/>
              </w:rPr>
            </w:pPr>
            <w:r w:rsidRPr="00D9723E">
              <w:rPr>
                <w:rFonts w:ascii="Arial" w:eastAsia="Times New Roman" w:hAnsi="Arial" w:cs="Arial"/>
                <w:color w:val="000000"/>
                <w:sz w:val="22"/>
                <w:lang w:eastAsia="ru-RU"/>
              </w:rPr>
              <w:t>- К = 0,8 для с. Новоключи и</w:t>
            </w:r>
            <w:proofErr w:type="gramStart"/>
            <w:r w:rsidRPr="00D9723E">
              <w:rPr>
                <w:rFonts w:ascii="Arial" w:eastAsia="Times New Roman" w:hAnsi="Arial" w:cs="Arial"/>
                <w:color w:val="000000"/>
                <w:sz w:val="22"/>
                <w:lang w:eastAsia="ru-RU"/>
              </w:rPr>
              <w:t xml:space="preserve"> К</w:t>
            </w:r>
            <w:proofErr w:type="gramEnd"/>
            <w:r w:rsidRPr="00D9723E">
              <w:rPr>
                <w:rFonts w:ascii="Arial" w:eastAsia="Times New Roman" w:hAnsi="Arial" w:cs="Arial"/>
                <w:color w:val="000000"/>
                <w:sz w:val="22"/>
                <w:lang w:eastAsia="ru-RU"/>
              </w:rPr>
              <w:t xml:space="preserve"> = 0,5 для остальных населенных пунктов;                                                           </w:t>
            </w:r>
          </w:p>
          <w:p w:rsidR="00711980" w:rsidRPr="00D9723E" w:rsidRDefault="00711980" w:rsidP="00D9723E">
            <w:pPr>
              <w:spacing w:line="240" w:lineRule="auto"/>
              <w:rPr>
                <w:rFonts w:ascii="Arial" w:eastAsia="Times New Roman" w:hAnsi="Arial" w:cs="Arial"/>
                <w:color w:val="000000"/>
                <w:lang w:eastAsia="ru-RU"/>
              </w:rPr>
            </w:pPr>
            <w:r w:rsidRPr="00D9723E">
              <w:rPr>
                <w:rFonts w:ascii="Arial" w:eastAsia="Times New Roman" w:hAnsi="Arial" w:cs="Arial"/>
                <w:color w:val="000000"/>
                <w:sz w:val="22"/>
                <w:lang w:eastAsia="ru-RU"/>
              </w:rPr>
              <w:t>- на I очередь и расчетный срок водоотведение промпредприятиями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Наружные сети и сооружения" (п.2.9)</w:t>
            </w:r>
            <w:r w:rsidR="00316FDE">
              <w:rPr>
                <w:rFonts w:ascii="Arial" w:eastAsia="Times New Roman" w:hAnsi="Arial" w:cs="Arial"/>
                <w:color w:val="000000"/>
                <w:sz w:val="22"/>
                <w:lang w:eastAsia="ru-RU"/>
              </w:rPr>
              <w:t>.</w:t>
            </w:r>
          </w:p>
        </w:tc>
      </w:tr>
    </w:tbl>
    <w:p w:rsidR="00711980" w:rsidRDefault="00711980" w:rsidP="00711980">
      <w:pPr>
        <w:rPr>
          <w:rFonts w:ascii="Arial" w:hAnsi="Arial" w:cs="Arial"/>
          <w:szCs w:val="24"/>
        </w:rPr>
        <w:sectPr w:rsidR="00711980" w:rsidSect="00711980">
          <w:pgSz w:w="16838" w:h="11906" w:orient="landscape" w:code="9"/>
          <w:pgMar w:top="1134" w:right="851" w:bottom="851" w:left="851" w:header="284" w:footer="544" w:gutter="0"/>
          <w:cols w:space="708"/>
          <w:docGrid w:linePitch="360"/>
        </w:sectPr>
      </w:pPr>
    </w:p>
    <w:p w:rsidR="00F54F4B" w:rsidRPr="00316FDE" w:rsidRDefault="00F54F4B" w:rsidP="00BB4BB2">
      <w:pPr>
        <w:pStyle w:val="af2"/>
        <w:spacing w:after="240"/>
        <w:jc w:val="both"/>
        <w:rPr>
          <w:rFonts w:ascii="Arial" w:hAnsi="Arial" w:cs="Arial"/>
          <w:b/>
          <w:i w:val="0"/>
        </w:rPr>
      </w:pPr>
      <w:r w:rsidRPr="00316FDE">
        <w:rPr>
          <w:rFonts w:ascii="Arial" w:hAnsi="Arial" w:cs="Arial"/>
          <w:b/>
          <w:i w:val="0"/>
        </w:rPr>
        <w:lastRenderedPageBreak/>
        <w:t>7.3 ЭЛЕКТРОСНАБЖЕНИЕ</w:t>
      </w:r>
    </w:p>
    <w:p w:rsidR="00F54F4B" w:rsidRPr="007A44A8" w:rsidRDefault="00F54F4B" w:rsidP="00F54F4B">
      <w:pPr>
        <w:ind w:firstLine="709"/>
        <w:rPr>
          <w:rFonts w:ascii="Arial" w:hAnsi="Arial" w:cs="Arial"/>
          <w:szCs w:val="24"/>
        </w:rPr>
      </w:pPr>
      <w:r w:rsidRPr="007A44A8">
        <w:rPr>
          <w:rFonts w:ascii="Arial" w:hAnsi="Arial" w:cs="Arial"/>
          <w:szCs w:val="24"/>
        </w:rPr>
        <w:t>Раздел выполнен с учетом требований:</w:t>
      </w:r>
    </w:p>
    <w:p w:rsidR="00F54F4B" w:rsidRPr="007A44A8" w:rsidRDefault="00F54F4B" w:rsidP="00F54F4B">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r w:rsidR="00316FDE">
        <w:rPr>
          <w:rFonts w:ascii="Arial" w:hAnsi="Arial" w:cs="Arial"/>
          <w:szCs w:val="24"/>
        </w:rPr>
        <w:t>;</w:t>
      </w:r>
    </w:p>
    <w:p w:rsidR="00F54F4B" w:rsidRPr="008F04DD" w:rsidRDefault="00F54F4B" w:rsidP="00F54F4B">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r w:rsidR="00316FDE">
        <w:rPr>
          <w:rFonts w:ascii="Arial" w:hAnsi="Arial" w:cs="Arial"/>
          <w:szCs w:val="24"/>
        </w:rPr>
        <w:t>;</w:t>
      </w:r>
    </w:p>
    <w:p w:rsidR="00F54F4B" w:rsidRPr="007A44A8" w:rsidRDefault="00F54F4B" w:rsidP="00F54F4B">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r w:rsidR="00316FDE">
        <w:rPr>
          <w:rFonts w:ascii="Arial" w:hAnsi="Arial" w:cs="Arial"/>
          <w:szCs w:val="24"/>
        </w:rPr>
        <w:t>;</w:t>
      </w:r>
    </w:p>
    <w:p w:rsidR="00F54F4B" w:rsidRPr="007A44A8" w:rsidRDefault="00F54F4B" w:rsidP="00F54F4B">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316FDE">
        <w:rPr>
          <w:rFonts w:ascii="Arial" w:hAnsi="Arial" w:cs="Arial"/>
          <w:szCs w:val="24"/>
        </w:rPr>
        <w:t>.</w:t>
      </w:r>
    </w:p>
    <w:p w:rsidR="00F54F4B" w:rsidRPr="00316FDE" w:rsidRDefault="00F54F4B" w:rsidP="002D2E45">
      <w:pPr>
        <w:spacing w:before="120"/>
        <w:ind w:firstLine="709"/>
        <w:rPr>
          <w:rFonts w:ascii="Arial" w:hAnsi="Arial" w:cs="Arial"/>
          <w:i/>
          <w:szCs w:val="24"/>
          <w:u w:val="single"/>
        </w:rPr>
      </w:pPr>
      <w:r w:rsidRPr="00316FDE">
        <w:rPr>
          <w:rFonts w:ascii="Arial" w:hAnsi="Arial" w:cs="Arial"/>
          <w:i/>
          <w:szCs w:val="24"/>
          <w:u w:val="single"/>
        </w:rPr>
        <w:t>Существующее состояние</w:t>
      </w:r>
    </w:p>
    <w:p w:rsidR="00F54F4B" w:rsidRPr="007A44A8" w:rsidRDefault="00F54F4B" w:rsidP="00F54F4B">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Новоключевского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w:t>
      </w:r>
      <w:r>
        <w:rPr>
          <w:rFonts w:ascii="Arial" w:hAnsi="Arial" w:cs="Arial"/>
          <w:szCs w:val="24"/>
        </w:rPr>
        <w:t>о</w:t>
      </w:r>
      <w:r>
        <w:rPr>
          <w:rFonts w:ascii="Arial" w:hAnsi="Arial" w:cs="Arial"/>
          <w:szCs w:val="24"/>
        </w:rPr>
        <w:t xml:space="preserve">восибирской </w:t>
      </w:r>
      <w:r w:rsidRPr="007A44A8">
        <w:rPr>
          <w:rFonts w:ascii="Arial" w:hAnsi="Arial" w:cs="Arial"/>
          <w:szCs w:val="24"/>
        </w:rPr>
        <w:t xml:space="preserve">области. </w:t>
      </w:r>
    </w:p>
    <w:p w:rsidR="00F54F4B" w:rsidRPr="007A44A8" w:rsidRDefault="00F54F4B" w:rsidP="00F54F4B">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w:t>
      </w:r>
      <w:r w:rsidR="008733DF">
        <w:rPr>
          <w:rFonts w:ascii="Arial" w:hAnsi="Arial" w:cs="Arial"/>
          <w:szCs w:val="24"/>
        </w:rPr>
        <w:t xml:space="preserve">ство, транспорт, </w:t>
      </w:r>
      <w:r w:rsidRPr="00DE7DC7">
        <w:rPr>
          <w:rFonts w:ascii="Arial" w:hAnsi="Arial" w:cs="Arial"/>
          <w:szCs w:val="24"/>
        </w:rPr>
        <w:t>сельскохозяйственное производство.</w:t>
      </w:r>
    </w:p>
    <w:p w:rsidR="00F54F4B" w:rsidRPr="007A44A8" w:rsidRDefault="00F54F4B" w:rsidP="00F54F4B">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Новоключевского сельсовета Купинского </w:t>
      </w:r>
      <w:r w:rsidRPr="007A44A8">
        <w:rPr>
          <w:rFonts w:ascii="Arial" w:hAnsi="Arial" w:cs="Arial"/>
          <w:szCs w:val="24"/>
        </w:rPr>
        <w:t xml:space="preserve">муниципального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электроста</w:t>
      </w:r>
      <w:r w:rsidRPr="00DE7DC7">
        <w:rPr>
          <w:rFonts w:ascii="Arial" w:hAnsi="Arial" w:cs="Arial"/>
          <w:szCs w:val="24"/>
        </w:rPr>
        <w:t>н</w:t>
      </w:r>
      <w:r w:rsidRPr="00DE7DC7">
        <w:rPr>
          <w:rFonts w:ascii="Arial" w:hAnsi="Arial" w:cs="Arial"/>
          <w:szCs w:val="24"/>
        </w:rPr>
        <w:t xml:space="preserve">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sidR="008733DF">
        <w:rPr>
          <w:rFonts w:ascii="Arial" w:hAnsi="Arial" w:cs="Arial"/>
          <w:szCs w:val="24"/>
        </w:rPr>
        <w:t xml:space="preserve">               </w:t>
      </w:r>
      <w:r>
        <w:rPr>
          <w:rFonts w:ascii="Arial" w:hAnsi="Arial" w:cs="Arial"/>
          <w:szCs w:val="24"/>
        </w:rPr>
        <w:t>(ОАО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F54F4B" w:rsidRDefault="00F54F4B" w:rsidP="00F54F4B">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Новоключевск</w:t>
      </w:r>
      <w:r>
        <w:rPr>
          <w:rFonts w:ascii="Arial" w:hAnsi="Arial" w:cs="Arial"/>
          <w:szCs w:val="24"/>
        </w:rPr>
        <w:t>о</w:t>
      </w:r>
      <w:r>
        <w:rPr>
          <w:rFonts w:ascii="Arial" w:hAnsi="Arial" w:cs="Arial"/>
          <w:szCs w:val="24"/>
        </w:rPr>
        <w:t xml:space="preserve">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w:t>
      </w:r>
      <w:r w:rsidR="008733DF">
        <w:rPr>
          <w:rFonts w:ascii="Arial" w:hAnsi="Arial" w:cs="Arial"/>
          <w:szCs w:val="24"/>
        </w:rPr>
        <w:t>ю</w:t>
      </w:r>
      <w:r w:rsidRPr="00D46B25">
        <w:rPr>
          <w:rFonts w:ascii="Arial" w:hAnsi="Arial" w:cs="Arial"/>
          <w:szCs w:val="24"/>
        </w:rPr>
        <w:t xml:space="preserve">тся </w:t>
      </w:r>
      <w:r>
        <w:rPr>
          <w:rFonts w:ascii="Arial" w:hAnsi="Arial" w:cs="Arial"/>
          <w:szCs w:val="24"/>
        </w:rPr>
        <w:t>Барабинская ГРЭС и Новосибирская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w:t>
      </w:r>
      <w:r w:rsidRPr="00D46B25">
        <w:rPr>
          <w:rFonts w:ascii="Arial" w:hAnsi="Arial" w:cs="Arial"/>
          <w:szCs w:val="24"/>
        </w:rPr>
        <w:t>в</w:t>
      </w:r>
      <w:r w:rsidRPr="00D46B25">
        <w:rPr>
          <w:rFonts w:ascii="Arial" w:hAnsi="Arial" w:cs="Arial"/>
          <w:szCs w:val="24"/>
        </w:rPr>
        <w:t xml:space="preserve">ляется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F54F4B" w:rsidRDefault="00F54F4B" w:rsidP="00F54F4B">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 xml:space="preserve">Новоключевского сельсовета Купинского муниципального района </w:t>
      </w:r>
      <w:r w:rsidRPr="007A44A8">
        <w:rPr>
          <w:rFonts w:ascii="Arial" w:hAnsi="Arial" w:cs="Arial"/>
          <w:szCs w:val="24"/>
        </w:rPr>
        <w:t>сформирована из линий электропередачи и подстанци</w:t>
      </w:r>
      <w:r w:rsidR="008733DF">
        <w:rPr>
          <w:rFonts w:ascii="Arial" w:hAnsi="Arial" w:cs="Arial"/>
          <w:szCs w:val="24"/>
        </w:rPr>
        <w:t>и</w:t>
      </w:r>
      <w:r w:rsidRPr="007A44A8">
        <w:rPr>
          <w:rFonts w:ascii="Arial" w:hAnsi="Arial" w:cs="Arial"/>
          <w:szCs w:val="24"/>
        </w:rPr>
        <w:t xml:space="preserve"> напряжением </w:t>
      </w:r>
      <w:r>
        <w:rPr>
          <w:rFonts w:ascii="Arial" w:hAnsi="Arial" w:cs="Arial"/>
          <w:szCs w:val="24"/>
        </w:rPr>
        <w:t>35 кВ</w:t>
      </w:r>
      <w:r w:rsidRPr="007A44A8">
        <w:rPr>
          <w:rFonts w:ascii="Arial" w:hAnsi="Arial" w:cs="Arial"/>
          <w:szCs w:val="24"/>
        </w:rPr>
        <w:t xml:space="preserve">, которые подключены от </w:t>
      </w:r>
      <w:r>
        <w:rPr>
          <w:rFonts w:ascii="Arial" w:hAnsi="Arial" w:cs="Arial"/>
          <w:szCs w:val="24"/>
        </w:rPr>
        <w:t>подстанции, распол</w:t>
      </w:r>
      <w:r>
        <w:rPr>
          <w:rFonts w:ascii="Arial" w:hAnsi="Arial" w:cs="Arial"/>
          <w:szCs w:val="24"/>
        </w:rPr>
        <w:t>о</w:t>
      </w:r>
      <w:r>
        <w:rPr>
          <w:rFonts w:ascii="Arial" w:hAnsi="Arial" w:cs="Arial"/>
          <w:szCs w:val="24"/>
        </w:rPr>
        <w:t xml:space="preserve">женной в </w:t>
      </w:r>
      <w:proofErr w:type="spellStart"/>
      <w:r>
        <w:rPr>
          <w:rFonts w:ascii="Arial" w:hAnsi="Arial" w:cs="Arial"/>
          <w:szCs w:val="24"/>
        </w:rPr>
        <w:t>Баганском</w:t>
      </w:r>
      <w:proofErr w:type="spellEnd"/>
      <w:r>
        <w:rPr>
          <w:rFonts w:ascii="Arial" w:hAnsi="Arial" w:cs="Arial"/>
          <w:szCs w:val="24"/>
        </w:rPr>
        <w:t xml:space="preserve"> районе.</w:t>
      </w:r>
    </w:p>
    <w:p w:rsidR="00F54F4B" w:rsidRDefault="00F54F4B" w:rsidP="00F54F4B">
      <w:pPr>
        <w:ind w:firstLine="709"/>
        <w:rPr>
          <w:rFonts w:ascii="Arial" w:hAnsi="Arial" w:cs="Arial"/>
          <w:szCs w:val="24"/>
        </w:rPr>
      </w:pPr>
      <w:r w:rsidRPr="00FB0E33">
        <w:rPr>
          <w:rFonts w:ascii="Arial" w:hAnsi="Arial" w:cs="Arial"/>
          <w:szCs w:val="24"/>
        </w:rPr>
        <w:t xml:space="preserve">Перечень и технические характеристики подстанций </w:t>
      </w:r>
      <w:r>
        <w:rPr>
          <w:rFonts w:ascii="Arial" w:hAnsi="Arial" w:cs="Arial"/>
          <w:szCs w:val="24"/>
        </w:rPr>
        <w:t>Новоключевского сел</w:t>
      </w:r>
      <w:r>
        <w:rPr>
          <w:rFonts w:ascii="Arial" w:hAnsi="Arial" w:cs="Arial"/>
          <w:szCs w:val="24"/>
        </w:rPr>
        <w:t>ь</w:t>
      </w:r>
      <w:r>
        <w:rPr>
          <w:rFonts w:ascii="Arial" w:hAnsi="Arial" w:cs="Arial"/>
          <w:szCs w:val="24"/>
        </w:rPr>
        <w:t xml:space="preserve">ского поселения Купинского </w:t>
      </w:r>
      <w:r w:rsidRPr="007A44A8">
        <w:rPr>
          <w:rFonts w:ascii="Arial" w:hAnsi="Arial" w:cs="Arial"/>
          <w:szCs w:val="24"/>
        </w:rPr>
        <w:t>муниципального района</w:t>
      </w:r>
      <w:r w:rsidRPr="00FB0E33">
        <w:rPr>
          <w:rFonts w:ascii="Arial" w:hAnsi="Arial" w:cs="Arial"/>
          <w:szCs w:val="24"/>
        </w:rPr>
        <w:t xml:space="preserve"> приведены в табл. </w:t>
      </w:r>
      <w:r w:rsidR="002D2E45">
        <w:rPr>
          <w:rFonts w:ascii="Arial" w:hAnsi="Arial" w:cs="Arial"/>
          <w:szCs w:val="24"/>
        </w:rPr>
        <w:t>1.</w:t>
      </w:r>
      <w:r w:rsidR="008733DF">
        <w:rPr>
          <w:rFonts w:ascii="Arial" w:hAnsi="Arial" w:cs="Arial"/>
          <w:szCs w:val="24"/>
        </w:rPr>
        <w:t>28</w:t>
      </w:r>
      <w:r>
        <w:rPr>
          <w:rFonts w:ascii="Arial" w:hAnsi="Arial" w:cs="Arial"/>
          <w:szCs w:val="24"/>
        </w:rPr>
        <w:t>.</w:t>
      </w:r>
    </w:p>
    <w:p w:rsidR="008733DF" w:rsidRPr="00894584" w:rsidRDefault="008733DF" w:rsidP="00F54F4B">
      <w:pPr>
        <w:ind w:firstLine="709"/>
        <w:rPr>
          <w:rFonts w:ascii="Arial" w:hAnsi="Arial" w:cs="Arial"/>
          <w:szCs w:val="24"/>
        </w:rPr>
      </w:pPr>
    </w:p>
    <w:p w:rsidR="002D2E45" w:rsidRDefault="002D2E45" w:rsidP="00F54F4B">
      <w:pPr>
        <w:spacing w:line="240" w:lineRule="auto"/>
        <w:jc w:val="left"/>
        <w:rPr>
          <w:rFonts w:ascii="Arial" w:hAnsi="Arial" w:cs="Arial"/>
          <w:b/>
          <w:i/>
          <w:sz w:val="22"/>
        </w:rPr>
      </w:pPr>
    </w:p>
    <w:p w:rsidR="00F54F4B" w:rsidRPr="00F54F4B" w:rsidRDefault="002D2E45" w:rsidP="00F54F4B">
      <w:pPr>
        <w:spacing w:line="240" w:lineRule="auto"/>
        <w:jc w:val="left"/>
        <w:rPr>
          <w:rFonts w:ascii="Arial" w:hAnsi="Arial" w:cs="Arial"/>
          <w:b/>
          <w:i/>
          <w:sz w:val="22"/>
        </w:rPr>
      </w:pPr>
      <w:r>
        <w:rPr>
          <w:rFonts w:ascii="Arial" w:hAnsi="Arial" w:cs="Arial"/>
          <w:b/>
          <w:i/>
          <w:sz w:val="22"/>
        </w:rPr>
        <w:lastRenderedPageBreak/>
        <w:t>Таблица 1.</w:t>
      </w:r>
      <w:r w:rsidR="008733DF">
        <w:rPr>
          <w:rFonts w:ascii="Arial" w:hAnsi="Arial" w:cs="Arial"/>
          <w:b/>
          <w:i/>
          <w:sz w:val="22"/>
        </w:rPr>
        <w:t>28</w:t>
      </w:r>
    </w:p>
    <w:p w:rsidR="00F54F4B" w:rsidRPr="007A44A8" w:rsidRDefault="00F54F4B" w:rsidP="00F54F4B">
      <w:pPr>
        <w:spacing w:after="120" w:line="240" w:lineRule="auto"/>
        <w:jc w:val="left"/>
        <w:rPr>
          <w:rFonts w:ascii="Arial" w:hAnsi="Arial" w:cs="Arial"/>
          <w:i/>
          <w:sz w:val="22"/>
        </w:rPr>
      </w:pPr>
      <w:r w:rsidRPr="007A44A8">
        <w:rPr>
          <w:rFonts w:ascii="Arial" w:hAnsi="Arial" w:cs="Arial"/>
          <w:i/>
          <w:sz w:val="22"/>
        </w:rPr>
        <w:t xml:space="preserve">Понизительные подстанции </w:t>
      </w:r>
      <w:r>
        <w:rPr>
          <w:rFonts w:ascii="Arial" w:hAnsi="Arial" w:cs="Arial"/>
          <w:i/>
          <w:sz w:val="22"/>
        </w:rPr>
        <w:t>Новоключевского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1844"/>
        <w:gridCol w:w="1134"/>
        <w:gridCol w:w="2126"/>
        <w:gridCol w:w="2553"/>
      </w:tblGrid>
      <w:tr w:rsidR="00F54F4B" w:rsidRPr="007A44A8" w:rsidTr="00F54F4B">
        <w:trPr>
          <w:trHeight w:val="345"/>
          <w:tblHeader/>
        </w:trPr>
        <w:tc>
          <w:tcPr>
            <w:tcW w:w="908" w:type="pct"/>
            <w:shd w:val="clear" w:color="auto" w:fill="auto"/>
            <w:noWrap/>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Название подстанции</w:t>
            </w:r>
          </w:p>
        </w:tc>
        <w:tc>
          <w:tcPr>
            <w:tcW w:w="985"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Местополож</w:t>
            </w:r>
            <w:r w:rsidRPr="002D2E45">
              <w:rPr>
                <w:rFonts w:ascii="Arial" w:eastAsia="Times New Roman" w:hAnsi="Arial" w:cs="Arial"/>
                <w:b/>
                <w:sz w:val="22"/>
                <w:lang w:eastAsia="ru-RU"/>
              </w:rPr>
              <w:t>е</w:t>
            </w:r>
            <w:r w:rsidRPr="002D2E45">
              <w:rPr>
                <w:rFonts w:ascii="Arial" w:eastAsia="Times New Roman" w:hAnsi="Arial" w:cs="Arial"/>
                <w:b/>
                <w:sz w:val="22"/>
                <w:lang w:eastAsia="ru-RU"/>
              </w:rPr>
              <w:t>ние</w:t>
            </w:r>
          </w:p>
        </w:tc>
        <w:tc>
          <w:tcPr>
            <w:tcW w:w="606"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Тип</w:t>
            </w:r>
          </w:p>
        </w:tc>
        <w:tc>
          <w:tcPr>
            <w:tcW w:w="1136" w:type="pct"/>
            <w:shd w:val="clear" w:color="auto" w:fill="auto"/>
            <w:noWrap/>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 xml:space="preserve">Мощность </w:t>
            </w:r>
          </w:p>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трансформат</w:t>
            </w:r>
            <w:r w:rsidRPr="002D2E45">
              <w:rPr>
                <w:rFonts w:ascii="Arial" w:eastAsia="Times New Roman" w:hAnsi="Arial" w:cs="Arial"/>
                <w:b/>
                <w:sz w:val="22"/>
                <w:lang w:eastAsia="ru-RU"/>
              </w:rPr>
              <w:t>о</w:t>
            </w:r>
            <w:r w:rsidRPr="002D2E45">
              <w:rPr>
                <w:rFonts w:ascii="Arial" w:eastAsia="Times New Roman" w:hAnsi="Arial" w:cs="Arial"/>
                <w:b/>
                <w:sz w:val="22"/>
                <w:lang w:eastAsia="ru-RU"/>
              </w:rPr>
              <w:t>ров, МВА</w:t>
            </w:r>
          </w:p>
        </w:tc>
        <w:tc>
          <w:tcPr>
            <w:tcW w:w="1364"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Текущий объем св</w:t>
            </w:r>
            <w:r w:rsidRPr="002D2E45">
              <w:rPr>
                <w:rFonts w:ascii="Arial" w:eastAsia="Times New Roman" w:hAnsi="Arial" w:cs="Arial"/>
                <w:b/>
                <w:sz w:val="22"/>
                <w:lang w:eastAsia="ru-RU"/>
              </w:rPr>
              <w:t>о</w:t>
            </w:r>
            <w:r w:rsidRPr="002D2E45">
              <w:rPr>
                <w:rFonts w:ascii="Arial" w:eastAsia="Times New Roman" w:hAnsi="Arial" w:cs="Arial"/>
                <w:b/>
                <w:sz w:val="22"/>
                <w:lang w:eastAsia="ru-RU"/>
              </w:rPr>
              <w:t>бодной  мощности с учетом присоед</w:t>
            </w:r>
            <w:r w:rsidRPr="002D2E45">
              <w:rPr>
                <w:rFonts w:ascii="Arial" w:eastAsia="Times New Roman" w:hAnsi="Arial" w:cs="Arial"/>
                <w:b/>
                <w:sz w:val="22"/>
                <w:lang w:eastAsia="ru-RU"/>
              </w:rPr>
              <w:t>и</w:t>
            </w:r>
            <w:r w:rsidRPr="002D2E45">
              <w:rPr>
                <w:rFonts w:ascii="Arial" w:eastAsia="Times New Roman" w:hAnsi="Arial" w:cs="Arial"/>
                <w:b/>
                <w:sz w:val="22"/>
                <w:lang w:eastAsia="ru-RU"/>
              </w:rPr>
              <w:t>ненных потребит</w:t>
            </w:r>
            <w:r w:rsidRPr="002D2E45">
              <w:rPr>
                <w:rFonts w:ascii="Arial" w:eastAsia="Times New Roman" w:hAnsi="Arial" w:cs="Arial"/>
                <w:b/>
                <w:sz w:val="22"/>
                <w:lang w:eastAsia="ru-RU"/>
              </w:rPr>
              <w:t>е</w:t>
            </w:r>
            <w:r w:rsidRPr="002D2E45">
              <w:rPr>
                <w:rFonts w:ascii="Arial" w:eastAsia="Times New Roman" w:hAnsi="Arial" w:cs="Arial"/>
                <w:b/>
                <w:sz w:val="22"/>
                <w:lang w:eastAsia="ru-RU"/>
              </w:rPr>
              <w:t>лей, МВА</w:t>
            </w:r>
          </w:p>
        </w:tc>
      </w:tr>
      <w:tr w:rsidR="00F54F4B" w:rsidRPr="007A44A8" w:rsidTr="00F54F4B">
        <w:trPr>
          <w:trHeight w:val="345"/>
          <w:tblHeader/>
        </w:trPr>
        <w:tc>
          <w:tcPr>
            <w:tcW w:w="90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ПС «Васил</w:t>
            </w:r>
            <w:r w:rsidRPr="002D2E45">
              <w:rPr>
                <w:rFonts w:ascii="Arial" w:eastAsia="Times New Roman" w:hAnsi="Arial" w:cs="Arial"/>
                <w:sz w:val="22"/>
                <w:lang w:eastAsia="ru-RU"/>
              </w:rPr>
              <w:t>ь</w:t>
            </w:r>
            <w:r w:rsidRPr="002D2E45">
              <w:rPr>
                <w:rFonts w:ascii="Arial" w:eastAsia="Times New Roman" w:hAnsi="Arial" w:cs="Arial"/>
                <w:sz w:val="22"/>
                <w:lang w:eastAsia="ru-RU"/>
              </w:rPr>
              <w:t>ковская»</w:t>
            </w:r>
          </w:p>
        </w:tc>
        <w:tc>
          <w:tcPr>
            <w:tcW w:w="985" w:type="pct"/>
            <w:vAlign w:val="center"/>
          </w:tcPr>
          <w:p w:rsidR="00F54F4B" w:rsidRPr="002D2E45" w:rsidRDefault="00F54F4B" w:rsidP="00B14DBD">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Купинский ра</w:t>
            </w:r>
            <w:r w:rsidRPr="002D2E45">
              <w:rPr>
                <w:rFonts w:ascii="Arial" w:eastAsia="Times New Roman" w:hAnsi="Arial" w:cs="Arial"/>
                <w:sz w:val="22"/>
                <w:lang w:eastAsia="ru-RU"/>
              </w:rPr>
              <w:t>й</w:t>
            </w:r>
            <w:r w:rsidRPr="002D2E45">
              <w:rPr>
                <w:rFonts w:ascii="Arial" w:eastAsia="Times New Roman" w:hAnsi="Arial" w:cs="Arial"/>
                <w:sz w:val="22"/>
                <w:lang w:eastAsia="ru-RU"/>
              </w:rPr>
              <w:t xml:space="preserve">он, с. </w:t>
            </w:r>
            <w:r w:rsidR="00B14DBD">
              <w:rPr>
                <w:rFonts w:ascii="Arial" w:eastAsia="Times New Roman" w:hAnsi="Arial" w:cs="Arial"/>
                <w:sz w:val="22"/>
                <w:lang w:eastAsia="ru-RU"/>
              </w:rPr>
              <w:t>Новокл</w:t>
            </w:r>
            <w:r w:rsidR="00B14DBD">
              <w:rPr>
                <w:rFonts w:ascii="Arial" w:eastAsia="Times New Roman" w:hAnsi="Arial" w:cs="Arial"/>
                <w:sz w:val="22"/>
                <w:lang w:eastAsia="ru-RU"/>
              </w:rPr>
              <w:t>ю</w:t>
            </w:r>
            <w:r w:rsidR="00B14DBD">
              <w:rPr>
                <w:rFonts w:ascii="Arial" w:eastAsia="Times New Roman" w:hAnsi="Arial" w:cs="Arial"/>
                <w:sz w:val="22"/>
                <w:lang w:eastAsia="ru-RU"/>
              </w:rPr>
              <w:t>чи</w:t>
            </w:r>
          </w:p>
        </w:tc>
        <w:tc>
          <w:tcPr>
            <w:tcW w:w="606"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35/10</w:t>
            </w:r>
          </w:p>
        </w:tc>
        <w:tc>
          <w:tcPr>
            <w:tcW w:w="1136"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 xml:space="preserve">1х2,5 </w:t>
            </w:r>
          </w:p>
        </w:tc>
        <w:tc>
          <w:tcPr>
            <w:tcW w:w="1364"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1,507</w:t>
            </w:r>
          </w:p>
        </w:tc>
      </w:tr>
    </w:tbl>
    <w:p w:rsidR="00F54F4B" w:rsidRPr="00FB0E33" w:rsidRDefault="00F54F4B" w:rsidP="002D2E45">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Новоключевского сельсовета Купинского</w:t>
      </w:r>
      <w:r w:rsidRPr="00FB0E33">
        <w:rPr>
          <w:rFonts w:ascii="Arial" w:hAnsi="Arial" w:cs="Arial"/>
          <w:szCs w:val="24"/>
        </w:rPr>
        <w:t xml:space="preserve"> муниципальн</w:t>
      </w:r>
      <w:r w:rsidRPr="00FB0E33">
        <w:rPr>
          <w:rFonts w:ascii="Arial" w:hAnsi="Arial" w:cs="Arial"/>
          <w:szCs w:val="24"/>
        </w:rPr>
        <w:t>о</w:t>
      </w:r>
      <w:r w:rsidRPr="00FB0E33">
        <w:rPr>
          <w:rFonts w:ascii="Arial" w:hAnsi="Arial" w:cs="Arial"/>
          <w:szCs w:val="24"/>
        </w:rPr>
        <w:t xml:space="preserve">го района происходит следующим образом: </w:t>
      </w:r>
      <w:r>
        <w:rPr>
          <w:rFonts w:ascii="Arial" w:hAnsi="Arial" w:cs="Arial"/>
          <w:szCs w:val="24"/>
        </w:rPr>
        <w:t xml:space="preserve">от </w:t>
      </w:r>
      <w:r w:rsidR="006449FD">
        <w:rPr>
          <w:rFonts w:ascii="Arial" w:hAnsi="Arial" w:cs="Arial"/>
          <w:szCs w:val="24"/>
        </w:rPr>
        <w:t>подстанции,</w:t>
      </w:r>
      <w:r w:rsidRPr="00FB0E33">
        <w:rPr>
          <w:rFonts w:ascii="Arial" w:hAnsi="Arial" w:cs="Arial"/>
          <w:szCs w:val="24"/>
        </w:rPr>
        <w:t xml:space="preserve"> которая </w:t>
      </w:r>
      <w:r>
        <w:rPr>
          <w:rFonts w:ascii="Arial" w:hAnsi="Arial" w:cs="Arial"/>
          <w:szCs w:val="24"/>
        </w:rPr>
        <w:t xml:space="preserve">расположена в </w:t>
      </w:r>
      <w:proofErr w:type="spellStart"/>
      <w:r>
        <w:rPr>
          <w:rFonts w:ascii="Arial" w:hAnsi="Arial" w:cs="Arial"/>
          <w:szCs w:val="24"/>
        </w:rPr>
        <w:t>Баганском</w:t>
      </w:r>
      <w:proofErr w:type="spellEnd"/>
      <w:r>
        <w:rPr>
          <w:rFonts w:ascii="Arial" w:hAnsi="Arial" w:cs="Arial"/>
          <w:szCs w:val="24"/>
        </w:rPr>
        <w:t xml:space="preserve"> районе</w:t>
      </w:r>
      <w:r w:rsidRPr="00FB0E33">
        <w:rPr>
          <w:rFonts w:ascii="Arial" w:hAnsi="Arial" w:cs="Arial"/>
          <w:szCs w:val="24"/>
        </w:rPr>
        <w:t xml:space="preserve">, посредством ЛЭП </w:t>
      </w:r>
      <w:r>
        <w:rPr>
          <w:rFonts w:ascii="Arial" w:hAnsi="Arial" w:cs="Arial"/>
          <w:szCs w:val="24"/>
        </w:rPr>
        <w:t>35</w:t>
      </w:r>
      <w:r w:rsidRPr="00FB0E33">
        <w:rPr>
          <w:rFonts w:ascii="Arial" w:hAnsi="Arial" w:cs="Arial"/>
          <w:szCs w:val="24"/>
        </w:rPr>
        <w:t xml:space="preserve"> кВ</w:t>
      </w:r>
      <w:r>
        <w:rPr>
          <w:rFonts w:ascii="Arial" w:hAnsi="Arial" w:cs="Arial"/>
          <w:szCs w:val="24"/>
        </w:rPr>
        <w:t xml:space="preserve"> </w:t>
      </w:r>
      <w:r w:rsidRPr="00FB0E33">
        <w:rPr>
          <w:rFonts w:ascii="Arial" w:hAnsi="Arial" w:cs="Arial"/>
          <w:szCs w:val="24"/>
        </w:rPr>
        <w:t>запитывается ПС «</w:t>
      </w:r>
      <w:r>
        <w:rPr>
          <w:rFonts w:ascii="Arial" w:hAnsi="Arial" w:cs="Arial"/>
          <w:szCs w:val="24"/>
        </w:rPr>
        <w:t xml:space="preserve">Васильковская» </w:t>
      </w:r>
      <w:r w:rsidRPr="00FB0E33">
        <w:rPr>
          <w:rFonts w:ascii="Arial" w:hAnsi="Arial" w:cs="Arial"/>
          <w:szCs w:val="24"/>
        </w:rPr>
        <w:t>35/10.</w:t>
      </w:r>
      <w:r>
        <w:rPr>
          <w:rFonts w:ascii="Arial" w:hAnsi="Arial" w:cs="Arial"/>
          <w:szCs w:val="24"/>
        </w:rPr>
        <w:t xml:space="preserve"> Мощность подстанции 1х2,5 </w:t>
      </w:r>
      <w:proofErr w:type="spellStart"/>
      <w:r>
        <w:rPr>
          <w:rFonts w:ascii="Arial" w:hAnsi="Arial" w:cs="Arial"/>
          <w:szCs w:val="24"/>
        </w:rPr>
        <w:t>МВа</w:t>
      </w:r>
      <w:proofErr w:type="spellEnd"/>
      <w:r w:rsidR="006449FD">
        <w:rPr>
          <w:rFonts w:ascii="Arial" w:hAnsi="Arial" w:cs="Arial"/>
          <w:szCs w:val="24"/>
        </w:rPr>
        <w:t>,</w:t>
      </w:r>
      <w:r>
        <w:rPr>
          <w:rFonts w:ascii="Arial" w:hAnsi="Arial" w:cs="Arial"/>
          <w:szCs w:val="24"/>
        </w:rPr>
        <w:t xml:space="preserve"> с резервом 1,507 </w:t>
      </w:r>
      <w:proofErr w:type="spellStart"/>
      <w:r>
        <w:rPr>
          <w:rFonts w:ascii="Arial" w:hAnsi="Arial" w:cs="Arial"/>
          <w:szCs w:val="24"/>
        </w:rPr>
        <w:t>МВа</w:t>
      </w:r>
      <w:proofErr w:type="spellEnd"/>
      <w:r>
        <w:rPr>
          <w:rFonts w:ascii="Arial" w:hAnsi="Arial" w:cs="Arial"/>
          <w:szCs w:val="24"/>
        </w:rPr>
        <w:t>.</w:t>
      </w:r>
    </w:p>
    <w:p w:rsidR="00F54F4B" w:rsidRDefault="00F54F4B" w:rsidP="00F54F4B">
      <w:pPr>
        <w:ind w:firstLine="709"/>
        <w:rPr>
          <w:rFonts w:ascii="Arial" w:hAnsi="Arial" w:cs="Arial"/>
          <w:szCs w:val="24"/>
        </w:rPr>
      </w:pPr>
      <w:r w:rsidRPr="00FB0E33">
        <w:rPr>
          <w:rFonts w:ascii="Arial" w:hAnsi="Arial" w:cs="Arial"/>
          <w:szCs w:val="24"/>
        </w:rPr>
        <w:t>От ПС «</w:t>
      </w:r>
      <w:r>
        <w:rPr>
          <w:rFonts w:ascii="Arial" w:hAnsi="Arial" w:cs="Arial"/>
          <w:szCs w:val="24"/>
        </w:rPr>
        <w:t>Васильковская» 35/10 отходя</w:t>
      </w:r>
      <w:r w:rsidRPr="00FB0E33">
        <w:rPr>
          <w:rFonts w:ascii="Arial" w:hAnsi="Arial" w:cs="Arial"/>
          <w:szCs w:val="24"/>
        </w:rPr>
        <w:t>т</w:t>
      </w:r>
      <w:r>
        <w:rPr>
          <w:rFonts w:ascii="Arial" w:hAnsi="Arial" w:cs="Arial"/>
          <w:szCs w:val="24"/>
        </w:rPr>
        <w:t xml:space="preserve"> линии электропередач ЛЭП 10 кВ:</w:t>
      </w:r>
    </w:p>
    <w:p w:rsidR="00F54F4B" w:rsidRDefault="00F54F4B" w:rsidP="00F54F4B">
      <w:pPr>
        <w:ind w:firstLine="709"/>
        <w:rPr>
          <w:rFonts w:ascii="Arial" w:hAnsi="Arial" w:cs="Arial"/>
          <w:szCs w:val="24"/>
        </w:rPr>
      </w:pPr>
      <w:r>
        <w:rPr>
          <w:rFonts w:ascii="Arial" w:hAnsi="Arial" w:cs="Arial"/>
          <w:szCs w:val="24"/>
        </w:rPr>
        <w:t xml:space="preserve">- первая ЛЭП 10 кВ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с</w:t>
      </w:r>
      <w:r w:rsidR="006449FD">
        <w:rPr>
          <w:rFonts w:ascii="Arial" w:hAnsi="Arial" w:cs="Arial"/>
          <w:szCs w:val="24"/>
        </w:rPr>
        <w:t>.</w:t>
      </w:r>
      <w:r>
        <w:rPr>
          <w:rFonts w:ascii="Arial" w:hAnsi="Arial" w:cs="Arial"/>
          <w:szCs w:val="24"/>
        </w:rPr>
        <w:t xml:space="preserve"> Новокл</w:t>
      </w:r>
      <w:r>
        <w:rPr>
          <w:rFonts w:ascii="Arial" w:hAnsi="Arial" w:cs="Arial"/>
          <w:szCs w:val="24"/>
        </w:rPr>
        <w:t>ю</w:t>
      </w:r>
      <w:r>
        <w:rPr>
          <w:rFonts w:ascii="Arial" w:hAnsi="Arial" w:cs="Arial"/>
          <w:szCs w:val="24"/>
        </w:rPr>
        <w:t xml:space="preserve">чи, а затем уходит на запад, где запитывает трансформаторные подстанции </w:t>
      </w:r>
      <w:r w:rsidR="006449FD">
        <w:rPr>
          <w:rFonts w:ascii="Arial" w:hAnsi="Arial" w:cs="Arial"/>
          <w:szCs w:val="24"/>
        </w:rPr>
        <w:t xml:space="preserve">            </w:t>
      </w:r>
      <w:r>
        <w:rPr>
          <w:rFonts w:ascii="Arial" w:hAnsi="Arial" w:cs="Arial"/>
          <w:szCs w:val="24"/>
        </w:rPr>
        <w:t>д. Петровка и д. Красный Кут;</w:t>
      </w:r>
    </w:p>
    <w:p w:rsidR="00F54F4B" w:rsidRDefault="00F54F4B" w:rsidP="00F54F4B">
      <w:pPr>
        <w:ind w:firstLine="709"/>
        <w:rPr>
          <w:rFonts w:ascii="Arial" w:hAnsi="Arial" w:cs="Arial"/>
          <w:szCs w:val="24"/>
        </w:rPr>
      </w:pPr>
      <w:r>
        <w:rPr>
          <w:rFonts w:ascii="Arial" w:hAnsi="Arial" w:cs="Arial"/>
          <w:szCs w:val="24"/>
        </w:rPr>
        <w:t>- вторая ЛЭП запитывает трансформаторные подстанции с</w:t>
      </w:r>
      <w:r w:rsidR="006449FD">
        <w:rPr>
          <w:rFonts w:ascii="Arial" w:hAnsi="Arial" w:cs="Arial"/>
          <w:szCs w:val="24"/>
        </w:rPr>
        <w:t>.</w:t>
      </w:r>
      <w:r>
        <w:rPr>
          <w:rFonts w:ascii="Arial" w:hAnsi="Arial" w:cs="Arial"/>
          <w:szCs w:val="24"/>
        </w:rPr>
        <w:t xml:space="preserve"> Новоключи;</w:t>
      </w:r>
    </w:p>
    <w:p w:rsidR="00F54F4B" w:rsidRDefault="00F54F4B" w:rsidP="00F54F4B">
      <w:pPr>
        <w:ind w:firstLine="709"/>
        <w:rPr>
          <w:rFonts w:ascii="Arial" w:hAnsi="Arial" w:cs="Arial"/>
          <w:szCs w:val="24"/>
        </w:rPr>
      </w:pPr>
      <w:r>
        <w:rPr>
          <w:rFonts w:ascii="Arial" w:hAnsi="Arial" w:cs="Arial"/>
          <w:szCs w:val="24"/>
        </w:rPr>
        <w:t>- третья ЛЭП запитывает трансформаторные подстанции с</w:t>
      </w:r>
      <w:r w:rsidR="006449FD">
        <w:rPr>
          <w:rFonts w:ascii="Arial" w:hAnsi="Arial" w:cs="Arial"/>
          <w:szCs w:val="24"/>
        </w:rPr>
        <w:t>.</w:t>
      </w:r>
      <w:r>
        <w:rPr>
          <w:rFonts w:ascii="Arial" w:hAnsi="Arial" w:cs="Arial"/>
          <w:szCs w:val="24"/>
        </w:rPr>
        <w:t xml:space="preserve"> Новоключи, а затем уходит на северо-восток на д. Лукошино Лягушенского сельсовета;</w:t>
      </w:r>
    </w:p>
    <w:p w:rsidR="00F54F4B" w:rsidRDefault="00F54F4B" w:rsidP="00F54F4B">
      <w:pPr>
        <w:ind w:firstLine="709"/>
        <w:rPr>
          <w:rFonts w:ascii="Arial" w:hAnsi="Arial" w:cs="Arial"/>
          <w:szCs w:val="24"/>
        </w:rPr>
      </w:pPr>
      <w:r>
        <w:rPr>
          <w:rFonts w:ascii="Arial" w:hAnsi="Arial" w:cs="Arial"/>
          <w:szCs w:val="24"/>
        </w:rPr>
        <w:t xml:space="preserve">- четвертая ЛЭП уходит на юг на </w:t>
      </w:r>
      <w:r w:rsidR="006449FD">
        <w:rPr>
          <w:rFonts w:ascii="Arial" w:hAnsi="Arial" w:cs="Arial"/>
          <w:szCs w:val="24"/>
        </w:rPr>
        <w:t>п</w:t>
      </w:r>
      <w:r>
        <w:rPr>
          <w:rFonts w:ascii="Arial" w:hAnsi="Arial" w:cs="Arial"/>
          <w:szCs w:val="24"/>
        </w:rPr>
        <w:t xml:space="preserve">. Осинники </w:t>
      </w:r>
      <w:proofErr w:type="spellStart"/>
      <w:r>
        <w:rPr>
          <w:rFonts w:ascii="Arial" w:hAnsi="Arial" w:cs="Arial"/>
          <w:szCs w:val="24"/>
        </w:rPr>
        <w:t>Баганского</w:t>
      </w:r>
      <w:proofErr w:type="spellEnd"/>
      <w:r>
        <w:rPr>
          <w:rFonts w:ascii="Arial" w:hAnsi="Arial" w:cs="Arial"/>
          <w:szCs w:val="24"/>
        </w:rPr>
        <w:t xml:space="preserve"> муниципального района.</w:t>
      </w:r>
    </w:p>
    <w:p w:rsidR="00F54F4B" w:rsidRDefault="00F54F4B" w:rsidP="00F54F4B">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F54F4B" w:rsidRPr="00D516FF" w:rsidRDefault="00F54F4B" w:rsidP="00F54F4B">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Новоключевского сельсовета Купи</w:t>
      </w:r>
      <w:r>
        <w:rPr>
          <w:rFonts w:ascii="Arial" w:hAnsi="Arial" w:cs="Arial"/>
          <w:szCs w:val="24"/>
        </w:rPr>
        <w:t>н</w:t>
      </w:r>
      <w:r>
        <w:rPr>
          <w:rFonts w:ascii="Arial" w:hAnsi="Arial" w:cs="Arial"/>
          <w:szCs w:val="24"/>
        </w:rPr>
        <w:t xml:space="preserve">ского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F54F4B" w:rsidRDefault="00F54F4B" w:rsidP="00F54F4B">
      <w:pPr>
        <w:pStyle w:val="aff9"/>
        <w:spacing w:line="360" w:lineRule="auto"/>
        <w:ind w:firstLine="709"/>
        <w:rPr>
          <w:rFonts w:ascii="Arial" w:hAnsi="Arial" w:cs="Arial"/>
        </w:rPr>
      </w:pPr>
      <w:r w:rsidRPr="007A44A8">
        <w:rPr>
          <w:rFonts w:ascii="Arial" w:hAnsi="Arial" w:cs="Arial"/>
        </w:rPr>
        <w:t>ЛЭП 35 кВ</w:t>
      </w:r>
      <w:r>
        <w:rPr>
          <w:rFonts w:ascii="Arial" w:hAnsi="Arial" w:cs="Arial"/>
        </w:rPr>
        <w:t xml:space="preserve"> – </w:t>
      </w:r>
      <w:smartTag w:uri="urn:schemas-microsoft-com:office:smarttags" w:element="metricconverter">
        <w:smartTagPr>
          <w:attr w:name="ProductID" w:val="1,7 км"/>
        </w:smartTagPr>
        <w:r>
          <w:rPr>
            <w:rFonts w:ascii="Arial" w:hAnsi="Arial" w:cs="Arial"/>
          </w:rPr>
          <w:t>1,7</w:t>
        </w:r>
        <w:r w:rsidRPr="007A44A8">
          <w:rPr>
            <w:rFonts w:ascii="Arial" w:hAnsi="Arial" w:cs="Arial"/>
          </w:rPr>
          <w:t xml:space="preserve"> км</w:t>
        </w:r>
        <w:r w:rsidR="006449FD">
          <w:rPr>
            <w:rFonts w:ascii="Arial" w:hAnsi="Arial" w:cs="Arial"/>
          </w:rPr>
          <w:t>;</w:t>
        </w:r>
      </w:smartTag>
    </w:p>
    <w:p w:rsidR="00F54F4B" w:rsidRPr="007A44A8" w:rsidRDefault="00F54F4B" w:rsidP="00F54F4B">
      <w:pPr>
        <w:pStyle w:val="aff9"/>
        <w:spacing w:line="360" w:lineRule="auto"/>
        <w:ind w:firstLine="709"/>
        <w:rPr>
          <w:rFonts w:ascii="Arial" w:hAnsi="Arial" w:cs="Arial"/>
        </w:rPr>
      </w:pPr>
      <w:r>
        <w:rPr>
          <w:rFonts w:ascii="Arial" w:hAnsi="Arial" w:cs="Arial"/>
        </w:rPr>
        <w:t xml:space="preserve">ЛЭП 10 кВ – </w:t>
      </w:r>
      <w:smartTag w:uri="urn:schemas-microsoft-com:office:smarttags" w:element="metricconverter">
        <w:smartTagPr>
          <w:attr w:name="ProductID" w:val="41,5 км"/>
        </w:smartTagPr>
        <w:r>
          <w:rPr>
            <w:rFonts w:ascii="Arial" w:hAnsi="Arial" w:cs="Arial"/>
          </w:rPr>
          <w:t>41,5</w:t>
        </w:r>
        <w:r w:rsidRPr="007A44A8">
          <w:rPr>
            <w:rFonts w:ascii="Arial" w:hAnsi="Arial" w:cs="Arial"/>
          </w:rPr>
          <w:t xml:space="preserve"> км</w:t>
        </w:r>
      </w:smartTag>
      <w:r w:rsidRPr="007A44A8">
        <w:rPr>
          <w:rFonts w:ascii="Arial" w:hAnsi="Arial" w:cs="Arial"/>
        </w:rPr>
        <w:t>.</w:t>
      </w:r>
    </w:p>
    <w:p w:rsidR="00F54F4B" w:rsidRDefault="00F54F4B" w:rsidP="00F54F4B">
      <w:pPr>
        <w:pStyle w:val="aff9"/>
        <w:spacing w:line="360" w:lineRule="auto"/>
        <w:ind w:firstLine="709"/>
        <w:rPr>
          <w:rFonts w:ascii="Arial" w:hAnsi="Arial" w:cs="Arial"/>
        </w:rPr>
      </w:pPr>
      <w:r>
        <w:rPr>
          <w:rFonts w:ascii="Arial" w:hAnsi="Arial" w:cs="Arial"/>
        </w:rPr>
        <w:t>Перечень и технические характеристики трансформаторных подстанций Новоключевского сельсовета 10/</w:t>
      </w:r>
      <w:r w:rsidR="002D2E45">
        <w:rPr>
          <w:rFonts w:ascii="Arial" w:hAnsi="Arial" w:cs="Arial"/>
        </w:rPr>
        <w:t>0,4 кВ представлены в табл. 1.</w:t>
      </w:r>
      <w:r w:rsidR="006449FD">
        <w:rPr>
          <w:rFonts w:ascii="Arial" w:hAnsi="Arial" w:cs="Arial"/>
        </w:rPr>
        <w:t>29</w:t>
      </w:r>
      <w:r>
        <w:rPr>
          <w:rFonts w:ascii="Arial" w:hAnsi="Arial" w:cs="Arial"/>
        </w:rPr>
        <w:t>.</w:t>
      </w:r>
    </w:p>
    <w:p w:rsidR="00F54F4B" w:rsidRDefault="00F54F4B" w:rsidP="00F54F4B">
      <w:pPr>
        <w:pStyle w:val="aff9"/>
        <w:spacing w:line="360" w:lineRule="auto"/>
        <w:ind w:firstLine="709"/>
        <w:rPr>
          <w:rFonts w:ascii="Arial" w:hAnsi="Arial" w:cs="Arial"/>
        </w:rPr>
      </w:pPr>
    </w:p>
    <w:p w:rsidR="00F54F4B" w:rsidRDefault="00F54F4B" w:rsidP="00F54F4B">
      <w:pPr>
        <w:spacing w:line="240" w:lineRule="auto"/>
        <w:jc w:val="left"/>
        <w:rPr>
          <w:rFonts w:ascii="Arial" w:hAnsi="Arial" w:cs="Arial"/>
          <w:b/>
          <w:sz w:val="22"/>
        </w:rPr>
        <w:sectPr w:rsidR="00F54F4B" w:rsidSect="00EA20FA">
          <w:pgSz w:w="11906" w:h="16838"/>
          <w:pgMar w:top="1134" w:right="850" w:bottom="1134" w:left="1701" w:header="708" w:footer="708" w:gutter="0"/>
          <w:cols w:space="708"/>
          <w:docGrid w:linePitch="360"/>
        </w:sectPr>
      </w:pPr>
    </w:p>
    <w:p w:rsidR="00F54F4B" w:rsidRPr="002D2E45" w:rsidRDefault="00F54F4B" w:rsidP="002D2E45">
      <w:pPr>
        <w:spacing w:line="240" w:lineRule="auto"/>
        <w:jc w:val="left"/>
        <w:rPr>
          <w:rFonts w:ascii="Arial" w:hAnsi="Arial" w:cs="Arial"/>
          <w:b/>
          <w:i/>
          <w:sz w:val="22"/>
        </w:rPr>
      </w:pPr>
      <w:r w:rsidRPr="002D2E45">
        <w:rPr>
          <w:rFonts w:ascii="Arial" w:hAnsi="Arial" w:cs="Arial"/>
          <w:b/>
          <w:i/>
          <w:sz w:val="22"/>
        </w:rPr>
        <w:lastRenderedPageBreak/>
        <w:t xml:space="preserve">Таблица </w:t>
      </w:r>
      <w:r w:rsidR="002D2E45" w:rsidRPr="002D2E45">
        <w:rPr>
          <w:rFonts w:ascii="Arial" w:hAnsi="Arial" w:cs="Arial"/>
          <w:b/>
          <w:i/>
          <w:sz w:val="22"/>
        </w:rPr>
        <w:t>1.</w:t>
      </w:r>
      <w:r w:rsidR="006449FD">
        <w:rPr>
          <w:rFonts w:ascii="Arial" w:hAnsi="Arial" w:cs="Arial"/>
          <w:b/>
          <w:i/>
          <w:sz w:val="22"/>
        </w:rPr>
        <w:t>29</w:t>
      </w:r>
    </w:p>
    <w:p w:rsidR="00F54F4B" w:rsidRPr="002D2E45" w:rsidRDefault="00F54F4B" w:rsidP="002D2E45">
      <w:pPr>
        <w:spacing w:after="120" w:line="240" w:lineRule="auto"/>
        <w:jc w:val="left"/>
        <w:rPr>
          <w:rFonts w:ascii="Arial" w:hAnsi="Arial" w:cs="Arial"/>
          <w:i/>
          <w:sz w:val="22"/>
        </w:rPr>
      </w:pPr>
      <w:r w:rsidRPr="002D2E45">
        <w:rPr>
          <w:rFonts w:ascii="Arial" w:hAnsi="Arial" w:cs="Arial"/>
          <w:i/>
          <w:sz w:val="22"/>
        </w:rPr>
        <w:t>Краткая характеристика существующих трансформаторных пунктов напряжением 6-10/0,4 кВ</w:t>
      </w:r>
    </w:p>
    <w:tbl>
      <w:tblPr>
        <w:tblW w:w="47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2321"/>
        <w:gridCol w:w="1816"/>
        <w:gridCol w:w="2161"/>
        <w:gridCol w:w="3400"/>
        <w:gridCol w:w="3593"/>
      </w:tblGrid>
      <w:tr w:rsidR="00F54F4B" w:rsidRPr="002D2E45" w:rsidTr="00F54F4B">
        <w:trPr>
          <w:cantSplit/>
          <w:trHeight w:val="345"/>
          <w:tblHeader/>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 п/п</w:t>
            </w:r>
          </w:p>
        </w:tc>
        <w:tc>
          <w:tcPr>
            <w:tcW w:w="828"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Наименование ТП</w:t>
            </w:r>
          </w:p>
        </w:tc>
        <w:tc>
          <w:tcPr>
            <w:tcW w:w="648"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Уровни напряжений</w:t>
            </w:r>
          </w:p>
        </w:tc>
        <w:tc>
          <w:tcPr>
            <w:tcW w:w="771" w:type="pct"/>
            <w:shd w:val="clear" w:color="auto" w:fill="auto"/>
            <w:noWrap/>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Год строител</w:t>
            </w:r>
            <w:r w:rsidRPr="002D2E45">
              <w:rPr>
                <w:rFonts w:ascii="Arial" w:eastAsia="Times New Roman" w:hAnsi="Arial" w:cs="Arial"/>
                <w:b/>
                <w:sz w:val="22"/>
                <w:lang w:eastAsia="ru-RU"/>
              </w:rPr>
              <w:t>ь</w:t>
            </w:r>
            <w:r w:rsidRPr="002D2E45">
              <w:rPr>
                <w:rFonts w:ascii="Arial" w:eastAsia="Times New Roman" w:hAnsi="Arial" w:cs="Arial"/>
                <w:b/>
                <w:sz w:val="22"/>
                <w:lang w:eastAsia="ru-RU"/>
              </w:rPr>
              <w:t>ства/Дата ввода в эксплуатацию</w:t>
            </w:r>
          </w:p>
        </w:tc>
        <w:tc>
          <w:tcPr>
            <w:tcW w:w="1213"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Фактический адрес ПС/Место расположения ПС, (ул</w:t>
            </w:r>
            <w:r w:rsidR="006449FD">
              <w:rPr>
                <w:rFonts w:ascii="Arial" w:eastAsia="Times New Roman" w:hAnsi="Arial" w:cs="Arial"/>
                <w:b/>
                <w:sz w:val="22"/>
                <w:lang w:eastAsia="ru-RU"/>
              </w:rPr>
              <w:t>.</w:t>
            </w:r>
            <w:r w:rsidRPr="002D2E45">
              <w:rPr>
                <w:rFonts w:ascii="Arial" w:eastAsia="Times New Roman" w:hAnsi="Arial" w:cs="Arial"/>
                <w:b/>
                <w:sz w:val="22"/>
                <w:lang w:eastAsia="ru-RU"/>
              </w:rPr>
              <w:t>, дом)</w:t>
            </w:r>
          </w:p>
        </w:tc>
        <w:tc>
          <w:tcPr>
            <w:tcW w:w="1282" w:type="pct"/>
            <w:vAlign w:val="center"/>
          </w:tcPr>
          <w:p w:rsidR="00F54F4B" w:rsidRPr="002D2E45" w:rsidRDefault="00F54F4B" w:rsidP="002D2E45">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Кол-во и мощность тран</w:t>
            </w:r>
            <w:r w:rsidRPr="002D2E45">
              <w:rPr>
                <w:rFonts w:ascii="Arial" w:eastAsia="Times New Roman" w:hAnsi="Arial" w:cs="Arial"/>
                <w:b/>
                <w:sz w:val="22"/>
                <w:lang w:eastAsia="ru-RU"/>
              </w:rPr>
              <w:t>с</w:t>
            </w:r>
            <w:r w:rsidRPr="002D2E45">
              <w:rPr>
                <w:rFonts w:ascii="Arial" w:eastAsia="Times New Roman" w:hAnsi="Arial" w:cs="Arial"/>
                <w:b/>
                <w:sz w:val="22"/>
                <w:lang w:eastAsia="ru-RU"/>
              </w:rPr>
              <w:t xml:space="preserve">форматоров, </w:t>
            </w:r>
            <w:proofErr w:type="spellStart"/>
            <w:r w:rsidRPr="002D2E45">
              <w:rPr>
                <w:rFonts w:ascii="Arial" w:eastAsia="Times New Roman" w:hAnsi="Arial" w:cs="Arial"/>
                <w:b/>
                <w:sz w:val="22"/>
                <w:lang w:eastAsia="ru-RU"/>
              </w:rPr>
              <w:t>кВа</w:t>
            </w:r>
            <w:proofErr w:type="spellEnd"/>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606</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1967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Красный Кут</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610</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1967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Красный Кут</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3</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601</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1967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1х320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4</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КТПН 602</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1977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1х400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5</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603</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1967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6</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604</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1977</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7</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605</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1978</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8</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608</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1978</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9</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609</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1986</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611</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1985</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11</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612</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1988</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12</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КТПН 613</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1990</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д. Петровка</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1х400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13</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401</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14</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ЗТП 402</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1х400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15</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КТПН 508</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1х400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16</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312</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1х63</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17</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404</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18</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614</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19</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512</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1х250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20</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501</w:t>
            </w:r>
          </w:p>
        </w:tc>
        <w:tc>
          <w:tcPr>
            <w:tcW w:w="648" w:type="pct"/>
            <w:vAlign w:val="center"/>
          </w:tcPr>
          <w:p w:rsidR="00F54F4B" w:rsidRPr="002D2E45" w:rsidRDefault="00F54F4B" w:rsidP="002D2E45">
            <w:pPr>
              <w:spacing w:line="240" w:lineRule="auto"/>
              <w:jc w:val="left"/>
              <w:rPr>
                <w:rFonts w:ascii="Arial" w:hAnsi="Arial" w:cs="Arial"/>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21</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502</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lastRenderedPageBreak/>
              <w:t>22</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503</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1х63</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23</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504</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1х400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24</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КТПН 505</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1х250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25</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506</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26</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507</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1х63</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27</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509</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28</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510</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1х160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29</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618</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2004</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1х100</w:t>
            </w:r>
          </w:p>
        </w:tc>
      </w:tr>
      <w:tr w:rsidR="00F54F4B" w:rsidRPr="002D2E45" w:rsidTr="00F54F4B">
        <w:trPr>
          <w:trHeight w:val="345"/>
        </w:trPr>
        <w:tc>
          <w:tcPr>
            <w:tcW w:w="258" w:type="pct"/>
            <w:shd w:val="clear" w:color="auto" w:fill="auto"/>
            <w:noWrap/>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30</w:t>
            </w:r>
          </w:p>
        </w:tc>
        <w:tc>
          <w:tcPr>
            <w:tcW w:w="82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КТП 511</w:t>
            </w:r>
          </w:p>
        </w:tc>
        <w:tc>
          <w:tcPr>
            <w:tcW w:w="648" w:type="pct"/>
            <w:vAlign w:val="center"/>
          </w:tcPr>
          <w:p w:rsidR="00F54F4B" w:rsidRPr="002D2E45" w:rsidRDefault="00F54F4B" w:rsidP="002D2E45">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10/0,4</w:t>
            </w:r>
          </w:p>
        </w:tc>
        <w:tc>
          <w:tcPr>
            <w:tcW w:w="771" w:type="pct"/>
            <w:shd w:val="clear" w:color="auto" w:fill="auto"/>
            <w:noWrap/>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1989</w:t>
            </w:r>
          </w:p>
        </w:tc>
        <w:tc>
          <w:tcPr>
            <w:tcW w:w="1213"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с. Новоключи</w:t>
            </w:r>
          </w:p>
        </w:tc>
        <w:tc>
          <w:tcPr>
            <w:tcW w:w="1282" w:type="pct"/>
            <w:vAlign w:val="center"/>
          </w:tcPr>
          <w:p w:rsidR="00F54F4B" w:rsidRPr="002D2E45" w:rsidRDefault="00F54F4B" w:rsidP="002D2E45">
            <w:pPr>
              <w:spacing w:line="240" w:lineRule="auto"/>
              <w:jc w:val="left"/>
              <w:rPr>
                <w:rFonts w:ascii="Arial" w:hAnsi="Arial" w:cs="Arial"/>
              </w:rPr>
            </w:pPr>
            <w:r w:rsidRPr="002D2E45">
              <w:rPr>
                <w:rFonts w:ascii="Arial" w:hAnsi="Arial" w:cs="Arial"/>
                <w:sz w:val="22"/>
              </w:rPr>
              <w:t>1х100</w:t>
            </w:r>
          </w:p>
        </w:tc>
      </w:tr>
    </w:tbl>
    <w:p w:rsidR="00F54F4B" w:rsidRDefault="00F54F4B" w:rsidP="00F54F4B">
      <w:pPr>
        <w:pStyle w:val="aff9"/>
        <w:spacing w:line="360" w:lineRule="auto"/>
        <w:ind w:firstLine="709"/>
        <w:sectPr w:rsidR="00F54F4B" w:rsidSect="00F54F4B">
          <w:pgSz w:w="16838" w:h="11906" w:orient="landscape"/>
          <w:pgMar w:top="1276" w:right="1134" w:bottom="1701" w:left="1134" w:header="709" w:footer="709" w:gutter="0"/>
          <w:cols w:space="708"/>
          <w:docGrid w:linePitch="360"/>
        </w:sectPr>
      </w:pPr>
    </w:p>
    <w:p w:rsidR="00F54F4B" w:rsidRPr="006449FD" w:rsidRDefault="00F54F4B" w:rsidP="00F54F4B">
      <w:pPr>
        <w:ind w:firstLine="709"/>
        <w:rPr>
          <w:rFonts w:ascii="Arial" w:hAnsi="Arial" w:cs="Arial"/>
          <w:i/>
          <w:szCs w:val="24"/>
          <w:u w:val="single"/>
        </w:rPr>
      </w:pPr>
      <w:r w:rsidRPr="006449FD">
        <w:rPr>
          <w:rFonts w:ascii="Arial" w:hAnsi="Arial" w:cs="Arial"/>
          <w:i/>
          <w:szCs w:val="24"/>
          <w:u w:val="single"/>
        </w:rPr>
        <w:lastRenderedPageBreak/>
        <w:t>Проектн</w:t>
      </w:r>
      <w:r w:rsidR="006449FD">
        <w:rPr>
          <w:rFonts w:ascii="Arial" w:hAnsi="Arial" w:cs="Arial"/>
          <w:i/>
          <w:szCs w:val="24"/>
          <w:u w:val="single"/>
        </w:rPr>
        <w:t>ы</w:t>
      </w:r>
      <w:r w:rsidRPr="006449FD">
        <w:rPr>
          <w:rFonts w:ascii="Arial" w:hAnsi="Arial" w:cs="Arial"/>
          <w:i/>
          <w:szCs w:val="24"/>
          <w:u w:val="single"/>
        </w:rPr>
        <w:t>е предложени</w:t>
      </w:r>
      <w:r w:rsidR="006449FD">
        <w:rPr>
          <w:rFonts w:ascii="Arial" w:hAnsi="Arial" w:cs="Arial"/>
          <w:i/>
          <w:szCs w:val="24"/>
          <w:u w:val="single"/>
        </w:rPr>
        <w:t>я</w:t>
      </w:r>
    </w:p>
    <w:p w:rsidR="00F54F4B" w:rsidRPr="007A44A8" w:rsidRDefault="00F54F4B" w:rsidP="00F54F4B">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sidR="00166A65">
        <w:rPr>
          <w:rFonts w:ascii="Arial" w:hAnsi="Arial" w:cs="Arial"/>
        </w:rPr>
        <w:t>Новоключев</w:t>
      </w:r>
      <w:r>
        <w:rPr>
          <w:rFonts w:ascii="Arial" w:hAnsi="Arial" w:cs="Arial"/>
        </w:rPr>
        <w:t>ского сельсовета</w:t>
      </w:r>
      <w:r w:rsidR="006449FD">
        <w:rPr>
          <w:rFonts w:ascii="Arial" w:hAnsi="Arial" w:cs="Arial"/>
        </w:rPr>
        <w:t xml:space="preserve"> подсчитаны </w:t>
      </w:r>
      <w:r w:rsidRPr="007A44A8">
        <w:rPr>
          <w:rFonts w:ascii="Arial" w:hAnsi="Arial" w:cs="Arial"/>
        </w:rPr>
        <w:t>согласно «Инструкции по проектированию электрич</w:t>
      </w:r>
      <w:r w:rsidR="006449FD">
        <w:rPr>
          <w:rFonts w:ascii="Arial" w:hAnsi="Arial" w:cs="Arial"/>
        </w:rPr>
        <w:t>еских сетей» РД 34.20.185-94,</w:t>
      </w:r>
      <w:r w:rsidRPr="007A44A8">
        <w:rPr>
          <w:rFonts w:ascii="Arial" w:hAnsi="Arial" w:cs="Arial"/>
        </w:rPr>
        <w:t xml:space="preserve"> с уч</w:t>
      </w:r>
      <w:r w:rsidR="00E46885">
        <w:rPr>
          <w:rFonts w:ascii="Arial" w:hAnsi="Arial" w:cs="Arial"/>
        </w:rPr>
        <w:t>е</w:t>
      </w:r>
      <w:r w:rsidR="006449FD">
        <w:rPr>
          <w:rFonts w:ascii="Arial" w:hAnsi="Arial" w:cs="Arial"/>
        </w:rPr>
        <w:t xml:space="preserve">том </w:t>
      </w:r>
      <w:r w:rsidRPr="007A44A8">
        <w:rPr>
          <w:rFonts w:ascii="Arial" w:hAnsi="Arial" w:cs="Arial"/>
        </w:rPr>
        <w:t>изме</w:t>
      </w:r>
      <w:r w:rsidR="006449FD">
        <w:rPr>
          <w:rFonts w:ascii="Arial" w:hAnsi="Arial" w:cs="Arial"/>
        </w:rPr>
        <w:t xml:space="preserve">нений и дополнений к разделу 2 </w:t>
      </w:r>
      <w:r w:rsidRPr="007A44A8">
        <w:rPr>
          <w:rFonts w:ascii="Arial" w:hAnsi="Arial" w:cs="Arial"/>
        </w:rPr>
        <w:t>инструк</w:t>
      </w:r>
      <w:r w:rsidR="006449FD">
        <w:rPr>
          <w:rFonts w:ascii="Arial" w:hAnsi="Arial" w:cs="Arial"/>
        </w:rPr>
        <w:t>ции</w:t>
      </w:r>
      <w:r w:rsidRPr="007A44A8">
        <w:rPr>
          <w:rFonts w:ascii="Arial" w:hAnsi="Arial" w:cs="Arial"/>
        </w:rPr>
        <w:t xml:space="preserve"> «Рас</w:t>
      </w:r>
      <w:r w:rsidR="006449FD">
        <w:rPr>
          <w:rFonts w:ascii="Arial" w:hAnsi="Arial" w:cs="Arial"/>
        </w:rPr>
        <w:t>четные электрические нагрузки» от</w:t>
      </w:r>
      <w:r w:rsidRPr="007A44A8">
        <w:rPr>
          <w:rFonts w:ascii="Arial" w:hAnsi="Arial" w:cs="Arial"/>
        </w:rPr>
        <w:t xml:space="preserve"> 29.06.1999 года.</w:t>
      </w:r>
    </w:p>
    <w:p w:rsidR="00F54F4B" w:rsidRPr="007A44A8" w:rsidRDefault="00F54F4B" w:rsidP="00F54F4B">
      <w:pPr>
        <w:pStyle w:val="afffff4"/>
        <w:spacing w:before="0" w:after="0" w:line="360" w:lineRule="auto"/>
        <w:ind w:firstLine="709"/>
        <w:rPr>
          <w:rFonts w:ascii="Arial" w:hAnsi="Arial" w:cs="Arial"/>
        </w:rPr>
      </w:pPr>
      <w:r w:rsidRPr="007A44A8">
        <w:rPr>
          <w:rFonts w:ascii="Arial" w:hAnsi="Arial" w:cs="Arial"/>
        </w:rPr>
        <w:t>Для общественных зданий</w:t>
      </w:r>
      <w:r w:rsidR="006449FD">
        <w:rPr>
          <w:rFonts w:ascii="Arial" w:hAnsi="Arial" w:cs="Arial"/>
        </w:rPr>
        <w:t xml:space="preserve"> и планируемой жилой застройки </w:t>
      </w:r>
      <w:r w:rsidRPr="007A44A8">
        <w:rPr>
          <w:rFonts w:ascii="Arial" w:hAnsi="Arial" w:cs="Arial"/>
        </w:rPr>
        <w:t>в расчетах пр</w:t>
      </w:r>
      <w:r w:rsidRPr="007A44A8">
        <w:rPr>
          <w:rFonts w:ascii="Arial" w:hAnsi="Arial" w:cs="Arial"/>
        </w:rPr>
        <w:t>и</w:t>
      </w:r>
      <w:r w:rsidRPr="007A44A8">
        <w:rPr>
          <w:rFonts w:ascii="Arial" w:hAnsi="Arial" w:cs="Arial"/>
        </w:rPr>
        <w:t xml:space="preserve">няты удельные показатели, учитывающие </w:t>
      </w:r>
      <w:proofErr w:type="spellStart"/>
      <w:r w:rsidRPr="007A44A8">
        <w:rPr>
          <w:rFonts w:ascii="Arial" w:hAnsi="Arial" w:cs="Arial"/>
        </w:rPr>
        <w:t>электропищеприготовление</w:t>
      </w:r>
      <w:proofErr w:type="spellEnd"/>
      <w:r w:rsidRPr="007A44A8">
        <w:rPr>
          <w:rFonts w:ascii="Arial" w:hAnsi="Arial" w:cs="Arial"/>
        </w:rPr>
        <w:t>. Тепл</w:t>
      </w:r>
      <w:r w:rsidRPr="007A44A8">
        <w:rPr>
          <w:rFonts w:ascii="Arial" w:hAnsi="Arial" w:cs="Arial"/>
        </w:rPr>
        <w:t>о</w:t>
      </w:r>
      <w:r w:rsidRPr="007A44A8">
        <w:rPr>
          <w:rFonts w:ascii="Arial" w:hAnsi="Arial" w:cs="Arial"/>
        </w:rPr>
        <w:t xml:space="preserve">снабжение в многоквартирных домах </w:t>
      </w:r>
      <w:r w:rsidR="006449FD">
        <w:rPr>
          <w:rFonts w:ascii="Arial" w:hAnsi="Arial" w:cs="Arial"/>
        </w:rPr>
        <w:t>и общественных зданиях принято</w:t>
      </w:r>
      <w:r w:rsidRPr="007A44A8">
        <w:rPr>
          <w:rFonts w:ascii="Arial" w:hAnsi="Arial" w:cs="Arial"/>
        </w:rPr>
        <w:t xml:space="preserve"> централ</w:t>
      </w:r>
      <w:r w:rsidRPr="007A44A8">
        <w:rPr>
          <w:rFonts w:ascii="Arial" w:hAnsi="Arial" w:cs="Arial"/>
        </w:rPr>
        <w:t>и</w:t>
      </w:r>
      <w:r w:rsidRPr="007A44A8">
        <w:rPr>
          <w:rFonts w:ascii="Arial" w:hAnsi="Arial" w:cs="Arial"/>
        </w:rPr>
        <w:t>зованным, в индивидуальной застройке – от индивидуальных отопительных уст</w:t>
      </w:r>
      <w:r w:rsidRPr="007A44A8">
        <w:rPr>
          <w:rFonts w:ascii="Arial" w:hAnsi="Arial" w:cs="Arial"/>
        </w:rPr>
        <w:t>а</w:t>
      </w:r>
      <w:r w:rsidRPr="007A44A8">
        <w:rPr>
          <w:rFonts w:ascii="Arial" w:hAnsi="Arial" w:cs="Arial"/>
        </w:rPr>
        <w:t>новок на газовом топливе.</w:t>
      </w:r>
      <w:r w:rsidR="00154DE7">
        <w:rPr>
          <w:rFonts w:ascii="Arial" w:hAnsi="Arial" w:cs="Arial"/>
        </w:rPr>
        <w:t xml:space="preserve"> </w:t>
      </w:r>
      <w:r w:rsidRPr="007A44A8">
        <w:rPr>
          <w:rFonts w:ascii="Arial" w:hAnsi="Arial" w:cs="Arial"/>
        </w:rPr>
        <w:t>Удельные расч</w:t>
      </w:r>
      <w:r w:rsidR="00E46885">
        <w:rPr>
          <w:rFonts w:ascii="Arial" w:hAnsi="Arial" w:cs="Arial"/>
        </w:rPr>
        <w:t>е</w:t>
      </w:r>
      <w:r w:rsidRPr="007A44A8">
        <w:rPr>
          <w:rFonts w:ascii="Arial" w:hAnsi="Arial" w:cs="Arial"/>
        </w:rPr>
        <w:t>тные показатели на новую жилую з</w:t>
      </w:r>
      <w:r w:rsidRPr="007A44A8">
        <w:rPr>
          <w:rFonts w:ascii="Arial" w:hAnsi="Arial" w:cs="Arial"/>
        </w:rPr>
        <w:t>а</w:t>
      </w:r>
      <w:r w:rsidRPr="007A44A8">
        <w:rPr>
          <w:rFonts w:ascii="Arial" w:hAnsi="Arial" w:cs="Arial"/>
        </w:rPr>
        <w:t>стройку принимаются по таблицам 2.1.5  и 2.1.1 (дополнительная) РД 34.20.185-94</w:t>
      </w:r>
      <w:r w:rsidR="00166A65">
        <w:rPr>
          <w:rFonts w:ascii="Arial" w:hAnsi="Arial" w:cs="Arial"/>
        </w:rPr>
        <w:t>.</w:t>
      </w:r>
    </w:p>
    <w:p w:rsidR="00F54F4B" w:rsidRPr="007A44A8" w:rsidRDefault="00F54F4B" w:rsidP="00F54F4B">
      <w:pPr>
        <w:pStyle w:val="afffff4"/>
        <w:spacing w:before="0" w:after="0" w:line="360" w:lineRule="auto"/>
        <w:ind w:firstLine="709"/>
        <w:rPr>
          <w:rFonts w:ascii="Arial" w:hAnsi="Arial" w:cs="Arial"/>
        </w:rPr>
      </w:pPr>
      <w:r w:rsidRPr="007A44A8">
        <w:rPr>
          <w:rFonts w:ascii="Arial" w:hAnsi="Arial" w:cs="Arial"/>
        </w:rPr>
        <w:t>Электрические нагрузки неучт</w:t>
      </w:r>
      <w:r w:rsidR="00E46885">
        <w:rPr>
          <w:rFonts w:ascii="Arial" w:hAnsi="Arial" w:cs="Arial"/>
        </w:rPr>
        <w:t>е</w:t>
      </w:r>
      <w:r w:rsidRPr="007A44A8">
        <w:rPr>
          <w:rFonts w:ascii="Arial" w:hAnsi="Arial" w:cs="Arial"/>
        </w:rPr>
        <w:t>нных потребителей электроэнергии на те</w:t>
      </w:r>
      <w:r w:rsidRPr="007A44A8">
        <w:rPr>
          <w:rFonts w:ascii="Arial" w:hAnsi="Arial" w:cs="Arial"/>
        </w:rPr>
        <w:t>р</w:t>
      </w:r>
      <w:r w:rsidR="006449FD">
        <w:rPr>
          <w:rFonts w:ascii="Arial" w:hAnsi="Arial" w:cs="Arial"/>
        </w:rPr>
        <w:t>риториях реконструкции и</w:t>
      </w:r>
      <w:r w:rsidRPr="007A44A8">
        <w:rPr>
          <w:rFonts w:ascii="Arial" w:hAnsi="Arial" w:cs="Arial"/>
        </w:rPr>
        <w:t xml:space="preserve"> 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006449FD">
        <w:rPr>
          <w:rFonts w:ascii="Arial" w:hAnsi="Arial" w:cs="Arial"/>
        </w:rPr>
        <w:t xml:space="preserve">вания; объекты </w:t>
      </w:r>
      <w:r w:rsidRPr="007A44A8">
        <w:rPr>
          <w:rFonts w:ascii="Arial" w:hAnsi="Arial" w:cs="Arial"/>
        </w:rPr>
        <w:t>коммунального хозяй</w:t>
      </w:r>
      <w:r w:rsidR="006449FD">
        <w:rPr>
          <w:rFonts w:ascii="Arial" w:hAnsi="Arial" w:cs="Arial"/>
        </w:rPr>
        <w:t>ства; сети наружного освещения</w:t>
      </w:r>
      <w:r w:rsidRPr="007A44A8">
        <w:rPr>
          <w:rFonts w:ascii="Arial" w:hAnsi="Arial" w:cs="Arial"/>
        </w:rPr>
        <w:t xml:space="preserve"> 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F54F4B" w:rsidRPr="007A44A8" w:rsidRDefault="00F54F4B" w:rsidP="00F54F4B">
      <w:pPr>
        <w:pStyle w:val="afffff4"/>
        <w:spacing w:before="0" w:after="0" w:line="360" w:lineRule="auto"/>
        <w:ind w:firstLine="709"/>
        <w:rPr>
          <w:rFonts w:ascii="Arial" w:hAnsi="Arial" w:cs="Arial"/>
        </w:rPr>
      </w:pPr>
      <w:r w:rsidRPr="00D516FF">
        <w:rPr>
          <w:rFonts w:ascii="Arial" w:hAnsi="Arial" w:cs="Arial"/>
        </w:rPr>
        <w:t xml:space="preserve">При отсутствии к </w:t>
      </w:r>
      <w:r w:rsidR="006449FD">
        <w:rPr>
          <w:rFonts w:ascii="Arial" w:hAnsi="Arial" w:cs="Arial"/>
        </w:rPr>
        <w:t xml:space="preserve">настоящему времени конкретных исходных </w:t>
      </w:r>
      <w:r w:rsidRPr="00D516FF">
        <w:rPr>
          <w:rFonts w:ascii="Arial" w:hAnsi="Arial" w:cs="Arial"/>
        </w:rPr>
        <w:t>данных о х</w:t>
      </w:r>
      <w:r w:rsidRPr="00D516FF">
        <w:rPr>
          <w:rFonts w:ascii="Arial" w:hAnsi="Arial" w:cs="Arial"/>
        </w:rPr>
        <w:t>а</w:t>
      </w:r>
      <w:r w:rsidRPr="00D516FF">
        <w:rPr>
          <w:rFonts w:ascii="Arial" w:hAnsi="Arial" w:cs="Arial"/>
        </w:rPr>
        <w:t>рактере застройки территорий производственного</w:t>
      </w:r>
      <w:r w:rsidR="006449FD">
        <w:rPr>
          <w:rFonts w:ascii="Arial" w:hAnsi="Arial" w:cs="Arial"/>
        </w:rPr>
        <w:t xml:space="preserve"> назначения, для перечисленных </w:t>
      </w:r>
      <w:r w:rsidRPr="00D516FF">
        <w:rPr>
          <w:rFonts w:ascii="Arial" w:hAnsi="Arial" w:cs="Arial"/>
        </w:rPr>
        <w:t>выше объект</w:t>
      </w:r>
      <w:r w:rsidR="006449FD">
        <w:rPr>
          <w:rFonts w:ascii="Arial" w:hAnsi="Arial" w:cs="Arial"/>
        </w:rPr>
        <w:t xml:space="preserve">ов капитального строительства, </w:t>
      </w:r>
      <w:r w:rsidRPr="00D516FF">
        <w:rPr>
          <w:rFonts w:ascii="Arial" w:hAnsi="Arial" w:cs="Arial"/>
        </w:rPr>
        <w:t>приняты следующие укрупненные удельные электрические нагрузки, привед</w:t>
      </w:r>
      <w:r w:rsidR="00E46885">
        <w:rPr>
          <w:rFonts w:ascii="Arial" w:hAnsi="Arial" w:cs="Arial"/>
        </w:rPr>
        <w:t>е</w:t>
      </w:r>
      <w:r w:rsidRPr="00D516FF">
        <w:rPr>
          <w:rFonts w:ascii="Arial" w:hAnsi="Arial" w:cs="Arial"/>
        </w:rPr>
        <w:t>нные к шинам 10 кВ ЦП (РП):</w:t>
      </w:r>
    </w:p>
    <w:p w:rsidR="00F54F4B" w:rsidRPr="007A44A8" w:rsidRDefault="006449FD" w:rsidP="00CA16D3">
      <w:pPr>
        <w:pStyle w:val="afffff4"/>
        <w:numPr>
          <w:ilvl w:val="3"/>
          <w:numId w:val="29"/>
        </w:numPr>
        <w:spacing w:before="0" w:after="0" w:line="360" w:lineRule="auto"/>
        <w:ind w:left="709" w:hanging="283"/>
        <w:rPr>
          <w:rFonts w:ascii="Arial" w:hAnsi="Arial" w:cs="Arial"/>
        </w:rPr>
      </w:pPr>
      <w:r>
        <w:rPr>
          <w:rFonts w:ascii="Arial" w:hAnsi="Arial" w:cs="Arial"/>
        </w:rPr>
        <w:t xml:space="preserve">для </w:t>
      </w:r>
      <w:r w:rsidR="00F54F4B" w:rsidRPr="007A44A8">
        <w:rPr>
          <w:rFonts w:ascii="Arial" w:hAnsi="Arial" w:cs="Arial"/>
        </w:rPr>
        <w:t>объектов промышленного и  производственно-скла</w:t>
      </w:r>
      <w:r>
        <w:rPr>
          <w:rFonts w:ascii="Arial" w:hAnsi="Arial" w:cs="Arial"/>
        </w:rPr>
        <w:t>дского назначения</w:t>
      </w:r>
      <w:r w:rsidR="002D2E45">
        <w:rPr>
          <w:rFonts w:ascii="Arial" w:hAnsi="Arial" w:cs="Arial"/>
        </w:rPr>
        <w:t xml:space="preserve"> ≈ 40 Вт/м</w:t>
      </w:r>
      <w:r w:rsidR="002D2E45" w:rsidRPr="006449FD">
        <w:rPr>
          <w:rFonts w:ascii="Arial" w:hAnsi="Arial" w:cs="Arial"/>
          <w:vertAlign w:val="superscript"/>
        </w:rPr>
        <w:t>2</w:t>
      </w:r>
      <w:r w:rsidR="002D2E45">
        <w:rPr>
          <w:rFonts w:ascii="Arial" w:hAnsi="Arial" w:cs="Arial"/>
        </w:rPr>
        <w:t xml:space="preserve"> </w:t>
      </w:r>
      <w:r w:rsidR="00F54F4B" w:rsidRPr="007A44A8">
        <w:rPr>
          <w:rFonts w:ascii="Arial" w:hAnsi="Arial" w:cs="Arial"/>
        </w:rPr>
        <w:t>производ</w:t>
      </w:r>
      <w:r>
        <w:rPr>
          <w:rFonts w:ascii="Arial" w:hAnsi="Arial" w:cs="Arial"/>
        </w:rPr>
        <w:t xml:space="preserve">ственной площади, в том числе </w:t>
      </w:r>
      <w:r w:rsidR="00F54F4B" w:rsidRPr="007A44A8">
        <w:rPr>
          <w:rFonts w:ascii="Arial" w:hAnsi="Arial" w:cs="Arial"/>
        </w:rPr>
        <w:t>для территорий индустр</w:t>
      </w:r>
      <w:r w:rsidR="00F54F4B" w:rsidRPr="007A44A8">
        <w:rPr>
          <w:rFonts w:ascii="Arial" w:hAnsi="Arial" w:cs="Arial"/>
        </w:rPr>
        <w:t>и</w:t>
      </w:r>
      <w:r w:rsidR="00F54F4B" w:rsidRPr="007A44A8">
        <w:rPr>
          <w:rFonts w:ascii="Arial" w:hAnsi="Arial" w:cs="Arial"/>
        </w:rPr>
        <w:t>альных парков, включающих производство, жилую и общественную з</w:t>
      </w:r>
      <w:r w:rsidR="00F54F4B" w:rsidRPr="007A44A8">
        <w:rPr>
          <w:rFonts w:ascii="Arial" w:hAnsi="Arial" w:cs="Arial"/>
        </w:rPr>
        <w:t>а</w:t>
      </w:r>
      <w:r w:rsidR="00F54F4B" w:rsidRPr="007A44A8">
        <w:rPr>
          <w:rFonts w:ascii="Arial" w:hAnsi="Arial" w:cs="Arial"/>
        </w:rPr>
        <w:t xml:space="preserve">стройку;  </w:t>
      </w:r>
    </w:p>
    <w:p w:rsidR="00F54F4B" w:rsidRPr="007A44A8" w:rsidRDefault="006449FD" w:rsidP="00CA16D3">
      <w:pPr>
        <w:pStyle w:val="afffff4"/>
        <w:numPr>
          <w:ilvl w:val="0"/>
          <w:numId w:val="29"/>
        </w:numPr>
        <w:spacing w:before="0" w:after="0" w:line="360" w:lineRule="auto"/>
        <w:ind w:left="709" w:hanging="283"/>
        <w:rPr>
          <w:rFonts w:ascii="Arial" w:hAnsi="Arial" w:cs="Arial"/>
        </w:rPr>
      </w:pPr>
      <w:r>
        <w:rPr>
          <w:rFonts w:ascii="Arial" w:hAnsi="Arial" w:cs="Arial"/>
        </w:rPr>
        <w:t>для</w:t>
      </w:r>
      <w:r w:rsidR="00F54F4B" w:rsidRPr="007A44A8">
        <w:rPr>
          <w:rFonts w:ascii="Arial" w:hAnsi="Arial" w:cs="Arial"/>
        </w:rPr>
        <w:t xml:space="preserve"> объектов тра</w:t>
      </w:r>
      <w:r>
        <w:rPr>
          <w:rFonts w:ascii="Arial" w:hAnsi="Arial" w:cs="Arial"/>
        </w:rPr>
        <w:t xml:space="preserve">нспортно-логистической системы </w:t>
      </w:r>
      <w:r w:rsidR="00F54F4B" w:rsidRPr="007A44A8">
        <w:rPr>
          <w:rFonts w:ascii="Arial" w:hAnsi="Arial" w:cs="Arial"/>
        </w:rPr>
        <w:t>≈ 20 Вт/м</w:t>
      </w:r>
      <w:r w:rsidR="00F54F4B" w:rsidRPr="006449FD">
        <w:rPr>
          <w:rFonts w:ascii="Arial" w:hAnsi="Arial" w:cs="Arial"/>
          <w:vertAlign w:val="superscript"/>
        </w:rPr>
        <w:t>2</w:t>
      </w:r>
      <w:r>
        <w:rPr>
          <w:rFonts w:ascii="Arial" w:hAnsi="Arial" w:cs="Arial"/>
        </w:rPr>
        <w:t xml:space="preserve"> </w:t>
      </w:r>
      <w:r w:rsidR="00F54F4B" w:rsidRPr="007A44A8">
        <w:rPr>
          <w:rFonts w:ascii="Arial" w:hAnsi="Arial" w:cs="Arial"/>
        </w:rPr>
        <w:t>произво</w:t>
      </w:r>
      <w:r w:rsidR="00F54F4B" w:rsidRPr="007A44A8">
        <w:rPr>
          <w:rFonts w:ascii="Arial" w:hAnsi="Arial" w:cs="Arial"/>
        </w:rPr>
        <w:t>д</w:t>
      </w:r>
      <w:r w:rsidR="00F54F4B" w:rsidRPr="007A44A8">
        <w:rPr>
          <w:rFonts w:ascii="Arial" w:hAnsi="Arial" w:cs="Arial"/>
        </w:rPr>
        <w:t xml:space="preserve">ственной площади;  </w:t>
      </w:r>
    </w:p>
    <w:p w:rsidR="00F54F4B" w:rsidRPr="007A44A8" w:rsidRDefault="00F54F4B" w:rsidP="00CA16D3">
      <w:pPr>
        <w:pStyle w:val="afffff4"/>
        <w:numPr>
          <w:ilvl w:val="0"/>
          <w:numId w:val="29"/>
        </w:numPr>
        <w:spacing w:before="0" w:after="0" w:line="360" w:lineRule="auto"/>
        <w:ind w:left="709" w:hanging="283"/>
        <w:rPr>
          <w:rFonts w:ascii="Arial" w:hAnsi="Arial" w:cs="Arial"/>
        </w:rPr>
      </w:pPr>
      <w:r w:rsidRPr="007A44A8">
        <w:rPr>
          <w:rFonts w:ascii="Arial" w:hAnsi="Arial" w:cs="Arial"/>
        </w:rPr>
        <w:t>для объектов инженерно-коммунального и транс</w:t>
      </w:r>
      <w:r w:rsidR="006449FD">
        <w:rPr>
          <w:rFonts w:ascii="Arial" w:hAnsi="Arial" w:cs="Arial"/>
        </w:rPr>
        <w:t>портного назначении ≈ 40 Вт/м</w:t>
      </w:r>
      <w:r w:rsidR="006449FD" w:rsidRPr="006449FD">
        <w:rPr>
          <w:rFonts w:ascii="Arial" w:hAnsi="Arial" w:cs="Arial"/>
          <w:vertAlign w:val="superscript"/>
        </w:rPr>
        <w:t>2</w:t>
      </w:r>
      <w:r w:rsidRPr="006449FD">
        <w:rPr>
          <w:rFonts w:ascii="Arial" w:hAnsi="Arial" w:cs="Arial"/>
        </w:rPr>
        <w:t xml:space="preserve"> </w:t>
      </w:r>
      <w:r w:rsidRPr="007A44A8">
        <w:rPr>
          <w:rFonts w:ascii="Arial" w:hAnsi="Arial" w:cs="Arial"/>
        </w:rPr>
        <w:t>производственной площади;</w:t>
      </w:r>
    </w:p>
    <w:p w:rsidR="00F54F4B" w:rsidRPr="007A44A8" w:rsidRDefault="006449FD" w:rsidP="00CA16D3">
      <w:pPr>
        <w:pStyle w:val="afffff4"/>
        <w:numPr>
          <w:ilvl w:val="0"/>
          <w:numId w:val="29"/>
        </w:numPr>
        <w:spacing w:before="0" w:after="0" w:line="360" w:lineRule="auto"/>
        <w:ind w:left="709" w:hanging="283"/>
        <w:rPr>
          <w:rFonts w:ascii="Arial" w:hAnsi="Arial" w:cs="Arial"/>
        </w:rPr>
      </w:pPr>
      <w:r>
        <w:rPr>
          <w:rFonts w:ascii="Arial" w:hAnsi="Arial" w:cs="Arial"/>
        </w:rPr>
        <w:t>для</w:t>
      </w:r>
      <w:r w:rsidR="00F54F4B" w:rsidRPr="007A44A8">
        <w:rPr>
          <w:rFonts w:ascii="Arial" w:hAnsi="Arial" w:cs="Arial"/>
        </w:rPr>
        <w:t xml:space="preserve"> объектов общественно-делового, социального и культурно-бытового на</w:t>
      </w:r>
      <w:r>
        <w:rPr>
          <w:rFonts w:ascii="Arial" w:hAnsi="Arial" w:cs="Arial"/>
        </w:rPr>
        <w:t>значения ≈ 50 Вт/м</w:t>
      </w:r>
      <w:r w:rsidRPr="006449FD">
        <w:rPr>
          <w:rFonts w:ascii="Arial" w:hAnsi="Arial" w:cs="Arial"/>
          <w:vertAlign w:val="superscript"/>
        </w:rPr>
        <w:t>2</w:t>
      </w:r>
      <w:r>
        <w:rPr>
          <w:rFonts w:ascii="Arial" w:hAnsi="Arial" w:cs="Arial"/>
        </w:rPr>
        <w:t xml:space="preserve"> </w:t>
      </w:r>
      <w:r w:rsidR="00F54F4B" w:rsidRPr="007A44A8">
        <w:rPr>
          <w:rFonts w:ascii="Arial" w:hAnsi="Arial" w:cs="Arial"/>
        </w:rPr>
        <w:t>общей площади (ОП);</w:t>
      </w:r>
    </w:p>
    <w:p w:rsidR="00F54F4B" w:rsidRPr="007A44A8" w:rsidRDefault="00F54F4B" w:rsidP="00CA16D3">
      <w:pPr>
        <w:pStyle w:val="afffff4"/>
        <w:numPr>
          <w:ilvl w:val="0"/>
          <w:numId w:val="29"/>
        </w:numPr>
        <w:spacing w:before="0" w:after="0" w:line="360" w:lineRule="auto"/>
        <w:ind w:left="709" w:hanging="283"/>
        <w:rPr>
          <w:rFonts w:ascii="Arial" w:hAnsi="Arial" w:cs="Arial"/>
        </w:rPr>
      </w:pPr>
      <w:r w:rsidRPr="007A44A8">
        <w:rPr>
          <w:rFonts w:ascii="Arial" w:hAnsi="Arial" w:cs="Arial"/>
        </w:rPr>
        <w:t>для объе</w:t>
      </w:r>
      <w:r w:rsidR="006449FD">
        <w:rPr>
          <w:rFonts w:ascii="Arial" w:hAnsi="Arial" w:cs="Arial"/>
        </w:rPr>
        <w:t xml:space="preserve">ктов рекреационного назначения ≈ 0,5 – 1,0 кВт/1 рабочее </w:t>
      </w:r>
      <w:r w:rsidRPr="007A44A8">
        <w:rPr>
          <w:rFonts w:ascii="Arial" w:hAnsi="Arial" w:cs="Arial"/>
        </w:rPr>
        <w:t>место;</w:t>
      </w:r>
    </w:p>
    <w:p w:rsidR="00F54F4B" w:rsidRPr="007A44A8" w:rsidRDefault="00F54F4B" w:rsidP="00CA16D3">
      <w:pPr>
        <w:pStyle w:val="afffff4"/>
        <w:numPr>
          <w:ilvl w:val="0"/>
          <w:numId w:val="29"/>
        </w:numPr>
        <w:spacing w:before="0" w:after="0" w:line="360" w:lineRule="auto"/>
        <w:ind w:left="709" w:hanging="283"/>
        <w:rPr>
          <w:rFonts w:ascii="Arial" w:hAnsi="Arial" w:cs="Arial"/>
        </w:rPr>
      </w:pPr>
      <w:r w:rsidRPr="007A44A8">
        <w:rPr>
          <w:rFonts w:ascii="Arial" w:hAnsi="Arial" w:cs="Arial"/>
        </w:rPr>
        <w:t>для объекто</w:t>
      </w:r>
      <w:r w:rsidR="00154DE7">
        <w:rPr>
          <w:rFonts w:ascii="Arial" w:hAnsi="Arial" w:cs="Arial"/>
        </w:rPr>
        <w:t xml:space="preserve">в агропромышленного </w:t>
      </w:r>
      <w:r w:rsidR="006449FD">
        <w:rPr>
          <w:rFonts w:ascii="Arial" w:hAnsi="Arial" w:cs="Arial"/>
        </w:rPr>
        <w:t xml:space="preserve">назначения ≈ 8 – 10 кВт/1 рабочее </w:t>
      </w:r>
      <w:r w:rsidRPr="007A44A8">
        <w:rPr>
          <w:rFonts w:ascii="Arial" w:hAnsi="Arial" w:cs="Arial"/>
        </w:rPr>
        <w:t>место.</w:t>
      </w:r>
    </w:p>
    <w:p w:rsidR="00F54F4B" w:rsidRPr="007A44A8" w:rsidRDefault="00F54F4B" w:rsidP="00F54F4B">
      <w:pPr>
        <w:pStyle w:val="afffff4"/>
        <w:spacing w:before="0" w:after="0" w:line="360" w:lineRule="auto"/>
        <w:ind w:firstLine="709"/>
        <w:rPr>
          <w:rFonts w:ascii="Arial" w:hAnsi="Arial" w:cs="Arial"/>
        </w:rPr>
      </w:pPr>
      <w:r w:rsidRPr="007A44A8">
        <w:rPr>
          <w:rFonts w:ascii="Arial" w:hAnsi="Arial" w:cs="Arial"/>
        </w:rPr>
        <w:lastRenderedPageBreak/>
        <w:t xml:space="preserve">Прогноз электропотребления жилищно-коммунальной сферы </w:t>
      </w:r>
      <w:r>
        <w:rPr>
          <w:rFonts w:ascii="Arial" w:hAnsi="Arial" w:cs="Arial"/>
        </w:rPr>
        <w:t>Новоключе</w:t>
      </w:r>
      <w:r>
        <w:rPr>
          <w:rFonts w:ascii="Arial" w:hAnsi="Arial" w:cs="Arial"/>
        </w:rPr>
        <w:t>в</w:t>
      </w:r>
      <w:r>
        <w:rPr>
          <w:rFonts w:ascii="Arial" w:hAnsi="Arial" w:cs="Arial"/>
        </w:rPr>
        <w:t>ского сельсовета</w:t>
      </w:r>
      <w:r w:rsidRPr="007A44A8">
        <w:rPr>
          <w:rFonts w:ascii="Arial" w:hAnsi="Arial" w:cs="Arial"/>
        </w:rPr>
        <w:t xml:space="preserve"> выполнен </w:t>
      </w:r>
      <w:r>
        <w:rPr>
          <w:rFonts w:ascii="Arial" w:hAnsi="Arial" w:cs="Arial"/>
        </w:rPr>
        <w:t>в т</w:t>
      </w:r>
      <w:r w:rsidRPr="007A44A8">
        <w:rPr>
          <w:rFonts w:ascii="Arial" w:hAnsi="Arial" w:cs="Arial"/>
        </w:rPr>
        <w:t>аблиц</w:t>
      </w:r>
      <w:r>
        <w:rPr>
          <w:rFonts w:ascii="Arial" w:hAnsi="Arial" w:cs="Arial"/>
        </w:rPr>
        <w:t>е</w:t>
      </w:r>
      <w:r w:rsidRPr="007A44A8">
        <w:rPr>
          <w:rFonts w:ascii="Arial" w:hAnsi="Arial" w:cs="Arial"/>
        </w:rPr>
        <w:t xml:space="preserve"> </w:t>
      </w:r>
      <w:r w:rsidR="002D2E45">
        <w:rPr>
          <w:rFonts w:ascii="Arial" w:hAnsi="Arial" w:cs="Arial"/>
        </w:rPr>
        <w:t>1.3</w:t>
      </w:r>
      <w:r w:rsidR="008909F3">
        <w:rPr>
          <w:rFonts w:ascii="Arial" w:hAnsi="Arial" w:cs="Arial"/>
        </w:rPr>
        <w:t>0</w:t>
      </w:r>
      <w:r>
        <w:rPr>
          <w:rFonts w:ascii="Arial" w:hAnsi="Arial" w:cs="Arial"/>
        </w:rPr>
        <w:t>.</w:t>
      </w:r>
    </w:p>
    <w:p w:rsidR="00F54F4B" w:rsidRPr="00F54F4B" w:rsidRDefault="002D2E45" w:rsidP="00F54F4B">
      <w:pPr>
        <w:spacing w:line="240" w:lineRule="auto"/>
        <w:jc w:val="left"/>
        <w:rPr>
          <w:rFonts w:ascii="Arial" w:hAnsi="Arial" w:cs="Arial"/>
          <w:b/>
          <w:i/>
          <w:sz w:val="22"/>
        </w:rPr>
      </w:pPr>
      <w:r>
        <w:rPr>
          <w:rFonts w:ascii="Arial" w:hAnsi="Arial" w:cs="Arial"/>
          <w:b/>
          <w:i/>
          <w:sz w:val="22"/>
        </w:rPr>
        <w:t>Таблица 1.3</w:t>
      </w:r>
      <w:r w:rsidR="008909F3">
        <w:rPr>
          <w:rFonts w:ascii="Arial" w:hAnsi="Arial" w:cs="Arial"/>
          <w:b/>
          <w:i/>
          <w:sz w:val="22"/>
        </w:rPr>
        <w:t>0</w:t>
      </w:r>
    </w:p>
    <w:p w:rsidR="00F54F4B" w:rsidRPr="007A44A8" w:rsidRDefault="00F54F4B" w:rsidP="00F54F4B">
      <w:pPr>
        <w:spacing w:after="120" w:line="240" w:lineRule="auto"/>
        <w:jc w:val="left"/>
        <w:rPr>
          <w:rFonts w:ascii="Arial" w:hAnsi="Arial" w:cs="Arial"/>
          <w:i/>
          <w:sz w:val="22"/>
        </w:rPr>
      </w:pPr>
      <w:r w:rsidRPr="007A44A8">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3119"/>
        <w:gridCol w:w="850"/>
        <w:gridCol w:w="1134"/>
        <w:gridCol w:w="851"/>
        <w:gridCol w:w="1276"/>
        <w:gridCol w:w="850"/>
        <w:gridCol w:w="1276"/>
      </w:tblGrid>
      <w:tr w:rsidR="00F54F4B" w:rsidRPr="007D184C" w:rsidTr="00F54F4B">
        <w:trPr>
          <w:trHeight w:val="330"/>
          <w:tblHeader/>
        </w:trPr>
        <w:tc>
          <w:tcPr>
            <w:tcW w:w="3119" w:type="dxa"/>
            <w:vMerge w:val="restart"/>
            <w:tcBorders>
              <w:top w:val="single" w:sz="8" w:space="0" w:color="000000"/>
              <w:left w:val="single" w:sz="8" w:space="0" w:color="000000"/>
              <w:bottom w:val="single" w:sz="8" w:space="0" w:color="000000"/>
            </w:tcBorders>
            <w:vAlign w:val="center"/>
          </w:tcPr>
          <w:p w:rsidR="00F54F4B" w:rsidRPr="007D184C" w:rsidRDefault="00F54F4B" w:rsidP="00F54F4B">
            <w:pPr>
              <w:pStyle w:val="afffff2"/>
              <w:jc w:val="left"/>
              <w:rPr>
                <w:rFonts w:ascii="Arial" w:hAnsi="Arial" w:cs="Arial"/>
              </w:rPr>
            </w:pPr>
            <w:r w:rsidRPr="007D184C">
              <w:rPr>
                <w:rFonts w:ascii="Arial" w:hAnsi="Arial" w:cs="Arial"/>
              </w:rPr>
              <w:t>Наименование насел</w:t>
            </w:r>
            <w:r w:rsidR="00E46885">
              <w:rPr>
                <w:rFonts w:ascii="Arial" w:hAnsi="Arial" w:cs="Arial"/>
              </w:rPr>
              <w:t>е</w:t>
            </w:r>
            <w:r w:rsidRPr="007D184C">
              <w:rPr>
                <w:rFonts w:ascii="Arial" w:hAnsi="Arial" w:cs="Arial"/>
              </w:rPr>
              <w:t>н</w:t>
            </w:r>
            <w:r w:rsidRPr="007D184C">
              <w:rPr>
                <w:rFonts w:ascii="Arial" w:hAnsi="Arial" w:cs="Arial"/>
              </w:rPr>
              <w:t>ных пунктов</w:t>
            </w:r>
          </w:p>
        </w:tc>
        <w:tc>
          <w:tcPr>
            <w:tcW w:w="1984" w:type="dxa"/>
            <w:gridSpan w:val="2"/>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pStyle w:val="afffff2"/>
              <w:jc w:val="left"/>
              <w:rPr>
                <w:rFonts w:ascii="Arial" w:hAnsi="Arial" w:cs="Arial"/>
              </w:rPr>
            </w:pPr>
            <w:r w:rsidRPr="007D184C">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F54F4B" w:rsidRPr="007D184C" w:rsidRDefault="006C46E4" w:rsidP="006C46E4">
            <w:pPr>
              <w:pStyle w:val="afffff2"/>
              <w:jc w:val="left"/>
              <w:rPr>
                <w:rFonts w:ascii="Arial" w:hAnsi="Arial" w:cs="Arial"/>
              </w:rPr>
            </w:pPr>
            <w:r>
              <w:rPr>
                <w:rFonts w:ascii="Arial" w:hAnsi="Arial" w:cs="Arial"/>
              </w:rPr>
              <w:t>2022</w:t>
            </w:r>
            <w:r w:rsidR="008909F3">
              <w:rPr>
                <w:rFonts w:ascii="Arial" w:hAnsi="Arial" w:cs="Arial"/>
              </w:rPr>
              <w:t xml:space="preserve"> </w:t>
            </w:r>
            <w:r w:rsidR="00F54F4B" w:rsidRPr="007D184C">
              <w:rPr>
                <w:rFonts w:ascii="Arial" w:hAnsi="Arial" w:cs="Arial"/>
              </w:rPr>
              <w:t>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F54F4B" w:rsidRPr="007D184C" w:rsidRDefault="00F54F4B" w:rsidP="00F54F4B">
            <w:pPr>
              <w:pStyle w:val="afffff2"/>
              <w:jc w:val="left"/>
              <w:rPr>
                <w:rFonts w:ascii="Arial" w:hAnsi="Arial" w:cs="Arial"/>
              </w:rPr>
            </w:pPr>
            <w:r w:rsidRPr="007D184C">
              <w:rPr>
                <w:rFonts w:ascii="Arial" w:hAnsi="Arial" w:cs="Arial"/>
              </w:rPr>
              <w:t>203</w:t>
            </w:r>
            <w:r>
              <w:rPr>
                <w:rFonts w:ascii="Arial" w:hAnsi="Arial" w:cs="Arial"/>
              </w:rPr>
              <w:t>2</w:t>
            </w:r>
            <w:r w:rsidRPr="007D184C">
              <w:rPr>
                <w:rFonts w:ascii="Arial" w:hAnsi="Arial" w:cs="Arial"/>
              </w:rPr>
              <w:t xml:space="preserve"> г.</w:t>
            </w:r>
          </w:p>
        </w:tc>
      </w:tr>
      <w:tr w:rsidR="00F54F4B" w:rsidRPr="007D184C" w:rsidTr="00F54F4B">
        <w:trPr>
          <w:trHeight w:val="1767"/>
          <w:tblHeader/>
        </w:trPr>
        <w:tc>
          <w:tcPr>
            <w:tcW w:w="3119" w:type="dxa"/>
            <w:vMerge/>
            <w:tcBorders>
              <w:top w:val="single" w:sz="8" w:space="0" w:color="000000"/>
              <w:left w:val="single" w:sz="8" w:space="0" w:color="000000"/>
              <w:bottom w:val="single" w:sz="8" w:space="0" w:color="000000"/>
            </w:tcBorders>
            <w:vAlign w:val="center"/>
          </w:tcPr>
          <w:p w:rsidR="00F54F4B" w:rsidRPr="007D184C" w:rsidRDefault="00F54F4B" w:rsidP="00F54F4B">
            <w:pPr>
              <w:pStyle w:val="afffff2"/>
              <w:jc w:val="left"/>
              <w:rPr>
                <w:rFonts w:ascii="Arial" w:hAnsi="Arial" w:cs="Arial"/>
              </w:rPr>
            </w:pPr>
          </w:p>
        </w:tc>
        <w:tc>
          <w:tcPr>
            <w:tcW w:w="850" w:type="dxa"/>
            <w:tcBorders>
              <w:left w:val="single" w:sz="8" w:space="0" w:color="000000"/>
              <w:bottom w:val="single" w:sz="8" w:space="0" w:color="000000"/>
              <w:right w:val="single" w:sz="8" w:space="0" w:color="000000"/>
            </w:tcBorders>
            <w:vAlign w:val="center"/>
          </w:tcPr>
          <w:p w:rsidR="00F54F4B" w:rsidRPr="007D184C" w:rsidRDefault="00F54F4B" w:rsidP="008909F3">
            <w:pPr>
              <w:pStyle w:val="afffff2"/>
              <w:ind w:right="-108"/>
              <w:jc w:val="left"/>
              <w:rPr>
                <w:rFonts w:ascii="Arial" w:hAnsi="Arial" w:cs="Arial"/>
              </w:rPr>
            </w:pPr>
            <w:r w:rsidRPr="007D184C">
              <w:rPr>
                <w:rFonts w:ascii="Arial" w:hAnsi="Arial" w:cs="Arial"/>
              </w:rPr>
              <w:t>Чи</w:t>
            </w:r>
            <w:r w:rsidRPr="007D184C">
              <w:rPr>
                <w:rFonts w:ascii="Arial" w:hAnsi="Arial" w:cs="Arial"/>
              </w:rPr>
              <w:t>с</w:t>
            </w:r>
            <w:r w:rsidRPr="007D184C">
              <w:rPr>
                <w:rFonts w:ascii="Arial" w:hAnsi="Arial" w:cs="Arial"/>
              </w:rPr>
              <w:t>ле</w:t>
            </w:r>
            <w:r w:rsidRPr="007D184C">
              <w:rPr>
                <w:rFonts w:ascii="Arial" w:hAnsi="Arial" w:cs="Arial"/>
              </w:rPr>
              <w:t>н</w:t>
            </w:r>
            <w:r w:rsidRPr="007D184C">
              <w:rPr>
                <w:rFonts w:ascii="Arial" w:hAnsi="Arial" w:cs="Arial"/>
              </w:rPr>
              <w:t>ность</w:t>
            </w:r>
            <w:r w:rsidR="008909F3">
              <w:rPr>
                <w:rFonts w:ascii="Arial" w:hAnsi="Arial" w:cs="Arial"/>
              </w:rPr>
              <w:t>,</w:t>
            </w:r>
            <w:r w:rsidRPr="007D184C">
              <w:rPr>
                <w:rFonts w:ascii="Arial" w:hAnsi="Arial" w:cs="Arial"/>
              </w:rPr>
              <w:t xml:space="preserve"> чел</w:t>
            </w:r>
            <w:r w:rsidR="008909F3">
              <w:rPr>
                <w:rFonts w:ascii="Arial" w:hAnsi="Arial" w:cs="Arial"/>
              </w:rPr>
              <w:t>.</w:t>
            </w:r>
          </w:p>
        </w:tc>
        <w:tc>
          <w:tcPr>
            <w:tcW w:w="1134" w:type="dxa"/>
            <w:tcBorders>
              <w:left w:val="single" w:sz="8" w:space="0" w:color="000000"/>
              <w:bottom w:val="single" w:sz="8" w:space="0" w:color="000000"/>
              <w:right w:val="single" w:sz="8" w:space="0" w:color="000000"/>
            </w:tcBorders>
            <w:vAlign w:val="center"/>
          </w:tcPr>
          <w:p w:rsidR="00F54F4B" w:rsidRPr="007D184C" w:rsidRDefault="00F54F4B" w:rsidP="00F54F4B">
            <w:pPr>
              <w:pStyle w:val="afffff2"/>
              <w:jc w:val="left"/>
              <w:rPr>
                <w:rFonts w:ascii="Arial" w:hAnsi="Arial" w:cs="Arial"/>
              </w:rPr>
            </w:pPr>
            <w:r w:rsidRPr="007D184C">
              <w:rPr>
                <w:rFonts w:ascii="Arial" w:hAnsi="Arial" w:cs="Arial"/>
              </w:rPr>
              <w:t>Расче</w:t>
            </w:r>
            <w:r w:rsidRPr="007D184C">
              <w:rPr>
                <w:rFonts w:ascii="Arial" w:hAnsi="Arial" w:cs="Arial"/>
              </w:rPr>
              <w:t>т</w:t>
            </w:r>
            <w:r w:rsidRPr="007D184C">
              <w:rPr>
                <w:rFonts w:ascii="Arial" w:hAnsi="Arial" w:cs="Arial"/>
              </w:rPr>
              <w:t>ная эле</w:t>
            </w:r>
            <w:r w:rsidRPr="007D184C">
              <w:rPr>
                <w:rFonts w:ascii="Arial" w:hAnsi="Arial" w:cs="Arial"/>
              </w:rPr>
              <w:t>к</w:t>
            </w:r>
            <w:r w:rsidRPr="007D184C">
              <w:rPr>
                <w:rFonts w:ascii="Arial" w:hAnsi="Arial" w:cs="Arial"/>
              </w:rPr>
              <w:t>трич</w:t>
            </w:r>
            <w:r w:rsidRPr="007D184C">
              <w:rPr>
                <w:rFonts w:ascii="Arial" w:hAnsi="Arial" w:cs="Arial"/>
              </w:rPr>
              <w:t>е</w:t>
            </w:r>
            <w:r w:rsidRPr="007D184C">
              <w:rPr>
                <w:rFonts w:ascii="Arial" w:hAnsi="Arial" w:cs="Arial"/>
              </w:rPr>
              <w:t>ская нагру</w:t>
            </w:r>
            <w:r w:rsidRPr="007D184C">
              <w:rPr>
                <w:rFonts w:ascii="Arial" w:hAnsi="Arial" w:cs="Arial"/>
              </w:rPr>
              <w:t>з</w:t>
            </w:r>
            <w:r w:rsidRPr="007D184C">
              <w:rPr>
                <w:rFonts w:ascii="Arial" w:hAnsi="Arial" w:cs="Arial"/>
              </w:rPr>
              <w:t>ка, кВт</w:t>
            </w:r>
          </w:p>
        </w:tc>
        <w:tc>
          <w:tcPr>
            <w:tcW w:w="851" w:type="dxa"/>
            <w:tcBorders>
              <w:left w:val="single" w:sz="8" w:space="0" w:color="000000"/>
              <w:bottom w:val="single" w:sz="8" w:space="0" w:color="000000"/>
            </w:tcBorders>
            <w:vAlign w:val="center"/>
          </w:tcPr>
          <w:p w:rsidR="00F54F4B" w:rsidRPr="007D184C" w:rsidRDefault="00F54F4B" w:rsidP="008909F3">
            <w:pPr>
              <w:pStyle w:val="afffff2"/>
              <w:ind w:right="-108"/>
              <w:jc w:val="left"/>
              <w:rPr>
                <w:rFonts w:ascii="Arial" w:hAnsi="Arial" w:cs="Arial"/>
              </w:rPr>
            </w:pPr>
            <w:r w:rsidRPr="007D184C">
              <w:rPr>
                <w:rFonts w:ascii="Arial" w:hAnsi="Arial" w:cs="Arial"/>
              </w:rPr>
              <w:t>Чи</w:t>
            </w:r>
            <w:r w:rsidRPr="007D184C">
              <w:rPr>
                <w:rFonts w:ascii="Arial" w:hAnsi="Arial" w:cs="Arial"/>
              </w:rPr>
              <w:t>с</w:t>
            </w:r>
            <w:r w:rsidRPr="007D184C">
              <w:rPr>
                <w:rFonts w:ascii="Arial" w:hAnsi="Arial" w:cs="Arial"/>
              </w:rPr>
              <w:t>ле</w:t>
            </w:r>
            <w:r w:rsidRPr="007D184C">
              <w:rPr>
                <w:rFonts w:ascii="Arial" w:hAnsi="Arial" w:cs="Arial"/>
              </w:rPr>
              <w:t>н</w:t>
            </w:r>
            <w:r w:rsidRPr="007D184C">
              <w:rPr>
                <w:rFonts w:ascii="Arial" w:hAnsi="Arial" w:cs="Arial"/>
              </w:rPr>
              <w:t>ность</w:t>
            </w:r>
            <w:r w:rsidR="008909F3">
              <w:rPr>
                <w:rFonts w:ascii="Arial" w:hAnsi="Arial" w:cs="Arial"/>
              </w:rPr>
              <w:t>,</w:t>
            </w:r>
            <w:r w:rsidRPr="007D184C">
              <w:rPr>
                <w:rFonts w:ascii="Arial" w:hAnsi="Arial" w:cs="Arial"/>
              </w:rPr>
              <w:t xml:space="preserve"> чел</w:t>
            </w:r>
            <w:r w:rsidR="008909F3">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F54F4B" w:rsidRPr="007D184C" w:rsidRDefault="00F54F4B" w:rsidP="00F54F4B">
            <w:pPr>
              <w:pStyle w:val="afffff2"/>
              <w:jc w:val="left"/>
              <w:rPr>
                <w:rFonts w:ascii="Arial" w:hAnsi="Arial" w:cs="Arial"/>
              </w:rPr>
            </w:pPr>
            <w:r w:rsidRPr="007D184C">
              <w:rPr>
                <w:rFonts w:ascii="Arial" w:hAnsi="Arial" w:cs="Arial"/>
              </w:rPr>
              <w:t>Расче</w:t>
            </w:r>
            <w:r w:rsidRPr="007D184C">
              <w:rPr>
                <w:rFonts w:ascii="Arial" w:hAnsi="Arial" w:cs="Arial"/>
              </w:rPr>
              <w:t>т</w:t>
            </w:r>
            <w:r w:rsidRPr="007D184C">
              <w:rPr>
                <w:rFonts w:ascii="Arial" w:hAnsi="Arial" w:cs="Arial"/>
              </w:rPr>
              <w:t>ная эле</w:t>
            </w:r>
            <w:r w:rsidRPr="007D184C">
              <w:rPr>
                <w:rFonts w:ascii="Arial" w:hAnsi="Arial" w:cs="Arial"/>
              </w:rPr>
              <w:t>к</w:t>
            </w:r>
            <w:r w:rsidRPr="007D184C">
              <w:rPr>
                <w:rFonts w:ascii="Arial" w:hAnsi="Arial" w:cs="Arial"/>
              </w:rPr>
              <w:t>трич</w:t>
            </w:r>
            <w:r w:rsidRPr="007D184C">
              <w:rPr>
                <w:rFonts w:ascii="Arial" w:hAnsi="Arial" w:cs="Arial"/>
              </w:rPr>
              <w:t>е</w:t>
            </w:r>
            <w:r w:rsidRPr="007D184C">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F54F4B" w:rsidRPr="007D184C" w:rsidRDefault="00F54F4B" w:rsidP="008909F3">
            <w:pPr>
              <w:pStyle w:val="afffff2"/>
              <w:ind w:right="-108"/>
              <w:jc w:val="left"/>
              <w:rPr>
                <w:rFonts w:ascii="Arial" w:hAnsi="Arial" w:cs="Arial"/>
              </w:rPr>
            </w:pPr>
            <w:r w:rsidRPr="007D184C">
              <w:rPr>
                <w:rFonts w:ascii="Arial" w:hAnsi="Arial" w:cs="Arial"/>
              </w:rPr>
              <w:t>Чи</w:t>
            </w:r>
            <w:r w:rsidRPr="007D184C">
              <w:rPr>
                <w:rFonts w:ascii="Arial" w:hAnsi="Arial" w:cs="Arial"/>
              </w:rPr>
              <w:t>с</w:t>
            </w:r>
            <w:r w:rsidRPr="007D184C">
              <w:rPr>
                <w:rFonts w:ascii="Arial" w:hAnsi="Arial" w:cs="Arial"/>
              </w:rPr>
              <w:t>ле</w:t>
            </w:r>
            <w:r w:rsidRPr="007D184C">
              <w:rPr>
                <w:rFonts w:ascii="Arial" w:hAnsi="Arial" w:cs="Arial"/>
              </w:rPr>
              <w:t>н</w:t>
            </w:r>
            <w:r w:rsidRPr="007D184C">
              <w:rPr>
                <w:rFonts w:ascii="Arial" w:hAnsi="Arial" w:cs="Arial"/>
              </w:rPr>
              <w:t>ность</w:t>
            </w:r>
            <w:r w:rsidR="008909F3">
              <w:rPr>
                <w:rFonts w:ascii="Arial" w:hAnsi="Arial" w:cs="Arial"/>
              </w:rPr>
              <w:t>,</w:t>
            </w:r>
            <w:r w:rsidRPr="007D184C">
              <w:rPr>
                <w:rFonts w:ascii="Arial" w:hAnsi="Arial" w:cs="Arial"/>
              </w:rPr>
              <w:t xml:space="preserve"> чел</w:t>
            </w:r>
            <w:r w:rsidR="008909F3">
              <w:rPr>
                <w:rFonts w:ascii="Arial" w:hAnsi="Arial" w:cs="Arial"/>
              </w:rPr>
              <w:t>.</w:t>
            </w:r>
          </w:p>
        </w:tc>
        <w:tc>
          <w:tcPr>
            <w:tcW w:w="1276" w:type="dxa"/>
            <w:tcBorders>
              <w:left w:val="single" w:sz="8" w:space="0" w:color="000000"/>
              <w:bottom w:val="single" w:sz="8" w:space="0" w:color="000000"/>
              <w:right w:val="single" w:sz="4" w:space="0" w:color="auto"/>
            </w:tcBorders>
            <w:vAlign w:val="center"/>
          </w:tcPr>
          <w:p w:rsidR="00F54F4B" w:rsidRPr="007D184C" w:rsidRDefault="00F54F4B" w:rsidP="00F54F4B">
            <w:pPr>
              <w:pStyle w:val="afffff2"/>
              <w:jc w:val="left"/>
              <w:rPr>
                <w:rFonts w:ascii="Arial" w:hAnsi="Arial" w:cs="Arial"/>
              </w:rPr>
            </w:pPr>
            <w:r w:rsidRPr="007D184C">
              <w:rPr>
                <w:rFonts w:ascii="Arial" w:hAnsi="Arial" w:cs="Arial"/>
              </w:rPr>
              <w:t>Расче</w:t>
            </w:r>
            <w:r w:rsidRPr="007D184C">
              <w:rPr>
                <w:rFonts w:ascii="Arial" w:hAnsi="Arial" w:cs="Arial"/>
              </w:rPr>
              <w:t>т</w:t>
            </w:r>
            <w:r w:rsidRPr="007D184C">
              <w:rPr>
                <w:rFonts w:ascii="Arial" w:hAnsi="Arial" w:cs="Arial"/>
              </w:rPr>
              <w:t>ная эле</w:t>
            </w:r>
            <w:r w:rsidRPr="007D184C">
              <w:rPr>
                <w:rFonts w:ascii="Arial" w:hAnsi="Arial" w:cs="Arial"/>
              </w:rPr>
              <w:t>к</w:t>
            </w:r>
            <w:r w:rsidRPr="007D184C">
              <w:rPr>
                <w:rFonts w:ascii="Arial" w:hAnsi="Arial" w:cs="Arial"/>
              </w:rPr>
              <w:t>трич</w:t>
            </w:r>
            <w:r w:rsidRPr="007D184C">
              <w:rPr>
                <w:rFonts w:ascii="Arial" w:hAnsi="Arial" w:cs="Arial"/>
              </w:rPr>
              <w:t>е</w:t>
            </w:r>
            <w:r w:rsidRPr="007D184C">
              <w:rPr>
                <w:rFonts w:ascii="Arial" w:hAnsi="Arial" w:cs="Arial"/>
              </w:rPr>
              <w:t>ская нагрузка, кВт</w:t>
            </w:r>
          </w:p>
        </w:tc>
      </w:tr>
      <w:tr w:rsidR="00F54F4B" w:rsidRPr="007D184C" w:rsidTr="00F54F4B">
        <w:trPr>
          <w:trHeight w:val="315"/>
        </w:trPr>
        <w:tc>
          <w:tcPr>
            <w:tcW w:w="3119"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Pr>
                <w:rFonts w:ascii="Arial" w:hAnsi="Arial" w:cs="Arial"/>
                <w:color w:val="000000"/>
                <w:sz w:val="22"/>
              </w:rPr>
              <w:t>С.</w:t>
            </w:r>
            <w:r w:rsidRPr="007D184C">
              <w:rPr>
                <w:rFonts w:ascii="Arial" w:hAnsi="Arial" w:cs="Arial"/>
                <w:color w:val="000000"/>
                <w:sz w:val="22"/>
              </w:rPr>
              <w:t xml:space="preserve"> Новоключи</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1004</w:t>
            </w:r>
          </w:p>
        </w:tc>
        <w:tc>
          <w:tcPr>
            <w:tcW w:w="1134"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263,9</w:t>
            </w:r>
          </w:p>
        </w:tc>
        <w:tc>
          <w:tcPr>
            <w:tcW w:w="851"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945</w:t>
            </w:r>
          </w:p>
        </w:tc>
        <w:tc>
          <w:tcPr>
            <w:tcW w:w="1276"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324,8</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926</w:t>
            </w:r>
          </w:p>
        </w:tc>
        <w:tc>
          <w:tcPr>
            <w:tcW w:w="1276"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318,3</w:t>
            </w:r>
          </w:p>
        </w:tc>
      </w:tr>
      <w:tr w:rsidR="00F54F4B" w:rsidRPr="007D184C" w:rsidTr="00F54F4B">
        <w:trPr>
          <w:trHeight w:val="315"/>
        </w:trPr>
        <w:tc>
          <w:tcPr>
            <w:tcW w:w="3119"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Д</w:t>
            </w:r>
            <w:r>
              <w:rPr>
                <w:rFonts w:ascii="Arial" w:hAnsi="Arial" w:cs="Arial"/>
                <w:color w:val="000000"/>
                <w:sz w:val="22"/>
              </w:rPr>
              <w:t>.</w:t>
            </w:r>
            <w:r w:rsidRPr="007D184C">
              <w:rPr>
                <w:rFonts w:ascii="Arial" w:hAnsi="Arial" w:cs="Arial"/>
                <w:color w:val="000000"/>
                <w:sz w:val="22"/>
              </w:rPr>
              <w:t xml:space="preserve"> Петровка</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461</w:t>
            </w:r>
          </w:p>
        </w:tc>
        <w:tc>
          <w:tcPr>
            <w:tcW w:w="1134"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132,3</w:t>
            </w:r>
          </w:p>
        </w:tc>
        <w:tc>
          <w:tcPr>
            <w:tcW w:w="851"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412</w:t>
            </w:r>
          </w:p>
        </w:tc>
        <w:tc>
          <w:tcPr>
            <w:tcW w:w="1276"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141,6</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396</w:t>
            </w:r>
          </w:p>
        </w:tc>
        <w:tc>
          <w:tcPr>
            <w:tcW w:w="1276"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136,1</w:t>
            </w:r>
          </w:p>
        </w:tc>
      </w:tr>
      <w:tr w:rsidR="00F54F4B" w:rsidRPr="007D184C" w:rsidTr="00F54F4B">
        <w:trPr>
          <w:trHeight w:val="315"/>
        </w:trPr>
        <w:tc>
          <w:tcPr>
            <w:tcW w:w="3119"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Д</w:t>
            </w:r>
            <w:r>
              <w:rPr>
                <w:rFonts w:ascii="Arial" w:hAnsi="Arial" w:cs="Arial"/>
                <w:color w:val="000000"/>
                <w:sz w:val="22"/>
              </w:rPr>
              <w:t>.</w:t>
            </w:r>
            <w:r w:rsidRPr="007D184C">
              <w:rPr>
                <w:rFonts w:ascii="Arial" w:hAnsi="Arial" w:cs="Arial"/>
                <w:color w:val="000000"/>
                <w:sz w:val="22"/>
              </w:rPr>
              <w:t xml:space="preserve"> Красный Кут</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158</w:t>
            </w:r>
          </w:p>
        </w:tc>
        <w:tc>
          <w:tcPr>
            <w:tcW w:w="1134"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59,5</w:t>
            </w:r>
          </w:p>
        </w:tc>
        <w:tc>
          <w:tcPr>
            <w:tcW w:w="851"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141</w:t>
            </w:r>
          </w:p>
        </w:tc>
        <w:tc>
          <w:tcPr>
            <w:tcW w:w="1276"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48,5</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136</w:t>
            </w:r>
          </w:p>
        </w:tc>
        <w:tc>
          <w:tcPr>
            <w:tcW w:w="1276"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46,8</w:t>
            </w:r>
          </w:p>
        </w:tc>
      </w:tr>
      <w:tr w:rsidR="00F54F4B" w:rsidRPr="007D184C" w:rsidTr="00F54F4B">
        <w:trPr>
          <w:trHeight w:val="315"/>
        </w:trPr>
        <w:tc>
          <w:tcPr>
            <w:tcW w:w="3119"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Итого по сельсовету</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1623</w:t>
            </w:r>
          </w:p>
        </w:tc>
        <w:tc>
          <w:tcPr>
            <w:tcW w:w="1134"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455,7</w:t>
            </w:r>
          </w:p>
        </w:tc>
        <w:tc>
          <w:tcPr>
            <w:tcW w:w="851"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1498</w:t>
            </w:r>
          </w:p>
        </w:tc>
        <w:tc>
          <w:tcPr>
            <w:tcW w:w="1276" w:type="dxa"/>
            <w:tcBorders>
              <w:top w:val="single" w:sz="8" w:space="0" w:color="000000"/>
              <w:left w:val="single" w:sz="8" w:space="0" w:color="000000"/>
              <w:bottom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514,9</w:t>
            </w:r>
          </w:p>
        </w:tc>
        <w:tc>
          <w:tcPr>
            <w:tcW w:w="850"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1458</w:t>
            </w:r>
          </w:p>
        </w:tc>
        <w:tc>
          <w:tcPr>
            <w:tcW w:w="1276" w:type="dxa"/>
            <w:tcBorders>
              <w:top w:val="single" w:sz="8" w:space="0" w:color="000000"/>
              <w:left w:val="single" w:sz="8" w:space="0" w:color="000000"/>
              <w:bottom w:val="single" w:sz="8" w:space="0" w:color="000000"/>
              <w:right w:val="single" w:sz="8" w:space="0" w:color="000000"/>
            </w:tcBorders>
            <w:vAlign w:val="center"/>
          </w:tcPr>
          <w:p w:rsidR="00F54F4B" w:rsidRPr="007D184C" w:rsidRDefault="00F54F4B" w:rsidP="00F54F4B">
            <w:pPr>
              <w:spacing w:line="240" w:lineRule="auto"/>
              <w:jc w:val="left"/>
              <w:rPr>
                <w:rFonts w:ascii="Arial" w:hAnsi="Arial" w:cs="Arial"/>
                <w:color w:val="000000"/>
              </w:rPr>
            </w:pPr>
            <w:r w:rsidRPr="007D184C">
              <w:rPr>
                <w:rFonts w:ascii="Arial" w:hAnsi="Arial" w:cs="Arial"/>
                <w:color w:val="000000"/>
                <w:sz w:val="22"/>
              </w:rPr>
              <w:t>501,2</w:t>
            </w:r>
          </w:p>
        </w:tc>
      </w:tr>
    </w:tbl>
    <w:p w:rsidR="00F54F4B" w:rsidRPr="00D46B25" w:rsidRDefault="00F54F4B" w:rsidP="008909F3">
      <w:pPr>
        <w:spacing w:before="240"/>
        <w:ind w:firstLine="709"/>
        <w:rPr>
          <w:rFonts w:ascii="Arial" w:hAnsi="Arial" w:cs="Arial"/>
        </w:rPr>
      </w:pPr>
      <w:r w:rsidRPr="00D46B25">
        <w:rPr>
          <w:rFonts w:ascii="Arial" w:hAnsi="Arial" w:cs="Arial"/>
        </w:rPr>
        <w:t xml:space="preserve">Перечень планируемых мероприятий по развитию системы </w:t>
      </w:r>
      <w:r>
        <w:rPr>
          <w:rFonts w:ascii="Arial" w:hAnsi="Arial" w:cs="Arial"/>
        </w:rPr>
        <w:t>электроснабж</w:t>
      </w:r>
      <w:r>
        <w:rPr>
          <w:rFonts w:ascii="Arial" w:hAnsi="Arial" w:cs="Arial"/>
        </w:rPr>
        <w:t>е</w:t>
      </w:r>
      <w:r>
        <w:rPr>
          <w:rFonts w:ascii="Arial" w:hAnsi="Arial" w:cs="Arial"/>
        </w:rPr>
        <w:t>ния</w:t>
      </w:r>
      <w:r w:rsidRPr="00D46B25">
        <w:rPr>
          <w:rFonts w:ascii="Arial" w:hAnsi="Arial" w:cs="Arial"/>
        </w:rPr>
        <w:t xml:space="preserve"> приведен в таблиц</w:t>
      </w:r>
      <w:r>
        <w:rPr>
          <w:rFonts w:ascii="Arial" w:hAnsi="Arial" w:cs="Arial"/>
        </w:rPr>
        <w:t>е</w:t>
      </w:r>
      <w:r w:rsidRPr="00D46B25">
        <w:rPr>
          <w:rFonts w:ascii="Arial" w:hAnsi="Arial" w:cs="Arial"/>
        </w:rPr>
        <w:t xml:space="preserve"> </w:t>
      </w:r>
      <w:r w:rsidR="002D2E45">
        <w:rPr>
          <w:rFonts w:ascii="Arial" w:hAnsi="Arial" w:cs="Arial"/>
        </w:rPr>
        <w:t>1.3</w:t>
      </w:r>
      <w:r w:rsidR="008909F3">
        <w:rPr>
          <w:rFonts w:ascii="Arial" w:hAnsi="Arial" w:cs="Arial"/>
        </w:rPr>
        <w:t>1</w:t>
      </w:r>
      <w:r>
        <w:rPr>
          <w:rFonts w:ascii="Arial" w:hAnsi="Arial" w:cs="Arial"/>
        </w:rPr>
        <w:t>.</w:t>
      </w:r>
    </w:p>
    <w:p w:rsidR="006C46E4" w:rsidRPr="002D2E45" w:rsidRDefault="006C46E4" w:rsidP="00F54F4B">
      <w:pPr>
        <w:spacing w:line="240" w:lineRule="auto"/>
        <w:jc w:val="left"/>
        <w:rPr>
          <w:rFonts w:ascii="Arial" w:hAnsi="Arial" w:cs="Arial"/>
          <w:b/>
          <w:i/>
          <w:sz w:val="22"/>
        </w:rPr>
      </w:pPr>
    </w:p>
    <w:p w:rsidR="00F54F4B" w:rsidRPr="002D2E45" w:rsidRDefault="00F54F4B" w:rsidP="00F54F4B">
      <w:pPr>
        <w:spacing w:line="240" w:lineRule="auto"/>
        <w:jc w:val="left"/>
        <w:rPr>
          <w:rFonts w:ascii="Arial" w:hAnsi="Arial" w:cs="Arial"/>
          <w:b/>
          <w:i/>
          <w:sz w:val="22"/>
        </w:rPr>
      </w:pPr>
      <w:r w:rsidRPr="002D2E45">
        <w:rPr>
          <w:rFonts w:ascii="Arial" w:hAnsi="Arial" w:cs="Arial"/>
          <w:b/>
          <w:i/>
          <w:sz w:val="22"/>
        </w:rPr>
        <w:t xml:space="preserve">Таблица </w:t>
      </w:r>
      <w:r w:rsidR="002D2E45" w:rsidRPr="002D2E45">
        <w:rPr>
          <w:rFonts w:ascii="Arial" w:hAnsi="Arial" w:cs="Arial"/>
          <w:b/>
          <w:i/>
          <w:sz w:val="22"/>
        </w:rPr>
        <w:t>1.3</w:t>
      </w:r>
      <w:r w:rsidR="008909F3">
        <w:rPr>
          <w:rFonts w:ascii="Arial" w:hAnsi="Arial" w:cs="Arial"/>
          <w:b/>
          <w:i/>
          <w:sz w:val="22"/>
        </w:rPr>
        <w:t>1</w:t>
      </w:r>
    </w:p>
    <w:p w:rsidR="00F54F4B" w:rsidRPr="002D2E45" w:rsidRDefault="00F54F4B" w:rsidP="006C46E4">
      <w:pPr>
        <w:spacing w:after="120" w:line="240" w:lineRule="auto"/>
        <w:rPr>
          <w:rFonts w:ascii="Arial" w:hAnsi="Arial" w:cs="Arial"/>
          <w:b/>
          <w:sz w:val="22"/>
        </w:rPr>
      </w:pPr>
      <w:r w:rsidRPr="002D2E45">
        <w:rPr>
          <w:rFonts w:ascii="Arial" w:hAnsi="Arial" w:cs="Arial"/>
          <w:i/>
          <w:sz w:val="22"/>
        </w:rPr>
        <w:t>Перечень предложений и мероприятий по развитию системы электроснабжения, в</w:t>
      </w:r>
      <w:r w:rsidRPr="002D2E45">
        <w:rPr>
          <w:rFonts w:ascii="Arial" w:hAnsi="Arial" w:cs="Arial"/>
          <w:i/>
          <w:sz w:val="22"/>
        </w:rPr>
        <w:t>ы</w:t>
      </w:r>
      <w:r w:rsidRPr="002D2E45">
        <w:rPr>
          <w:rFonts w:ascii="Arial" w:hAnsi="Arial" w:cs="Arial"/>
          <w:i/>
          <w:sz w:val="22"/>
        </w:rPr>
        <w:t>полняемы</w:t>
      </w:r>
      <w:r w:rsidR="008909F3">
        <w:rPr>
          <w:rFonts w:ascii="Arial" w:hAnsi="Arial" w:cs="Arial"/>
          <w:i/>
          <w:sz w:val="22"/>
        </w:rPr>
        <w:t>х</w:t>
      </w:r>
      <w:r w:rsidRPr="002D2E45">
        <w:rPr>
          <w:rFonts w:ascii="Arial" w:hAnsi="Arial" w:cs="Arial"/>
          <w:i/>
          <w:sz w:val="22"/>
        </w:rPr>
        <w:t xml:space="preserve"> в период первого этапа реализации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72"/>
        <w:gridCol w:w="5074"/>
        <w:gridCol w:w="3824"/>
      </w:tblGrid>
      <w:tr w:rsidR="00F54F4B" w:rsidRPr="002D2E45" w:rsidTr="00F91452">
        <w:trPr>
          <w:trHeight w:val="340"/>
        </w:trPr>
        <w:tc>
          <w:tcPr>
            <w:tcW w:w="302" w:type="pct"/>
            <w:shd w:val="clear" w:color="auto" w:fill="auto"/>
            <w:noWrap/>
            <w:vAlign w:val="center"/>
            <w:hideMark/>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 п/п</w:t>
            </w:r>
          </w:p>
        </w:tc>
        <w:tc>
          <w:tcPr>
            <w:tcW w:w="2679" w:type="pct"/>
            <w:shd w:val="clear" w:color="auto" w:fill="auto"/>
            <w:noWrap/>
            <w:vAlign w:val="center"/>
            <w:hideMark/>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Перечень мероприятий</w:t>
            </w:r>
          </w:p>
        </w:tc>
        <w:tc>
          <w:tcPr>
            <w:tcW w:w="2019" w:type="pct"/>
            <w:vAlign w:val="center"/>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Параметры</w:t>
            </w:r>
          </w:p>
        </w:tc>
      </w:tr>
      <w:tr w:rsidR="00F54F4B" w:rsidRPr="002D2E45" w:rsidTr="00F91452">
        <w:trPr>
          <w:trHeight w:val="441"/>
        </w:trPr>
        <w:tc>
          <w:tcPr>
            <w:tcW w:w="5000" w:type="pct"/>
            <w:gridSpan w:val="3"/>
            <w:shd w:val="clear" w:color="auto" w:fill="auto"/>
            <w:noWrap/>
            <w:vAlign w:val="center"/>
            <w:hideMark/>
          </w:tcPr>
          <w:p w:rsidR="00F54F4B" w:rsidRPr="002D2E45" w:rsidRDefault="008909F3" w:rsidP="00F91452">
            <w:pPr>
              <w:spacing w:line="240" w:lineRule="auto"/>
              <w:jc w:val="left"/>
              <w:rPr>
                <w:rFonts w:ascii="Arial" w:eastAsia="Times New Roman" w:hAnsi="Arial" w:cs="Arial"/>
                <w:lang w:eastAsia="ru-RU"/>
              </w:rPr>
            </w:pPr>
            <w:r>
              <w:rPr>
                <w:rFonts w:ascii="Arial" w:hAnsi="Arial" w:cs="Arial"/>
                <w:sz w:val="22"/>
              </w:rPr>
              <w:t>С</w:t>
            </w:r>
            <w:r w:rsidR="00F54F4B" w:rsidRPr="002D2E45">
              <w:rPr>
                <w:rFonts w:ascii="Arial" w:hAnsi="Arial" w:cs="Arial"/>
                <w:sz w:val="22"/>
              </w:rPr>
              <w:t>троительство трансформаторных подстанций 10/0,4 кВт</w:t>
            </w:r>
          </w:p>
        </w:tc>
      </w:tr>
      <w:tr w:rsidR="00F54F4B" w:rsidRPr="002D2E45" w:rsidTr="00F91452">
        <w:trPr>
          <w:trHeight w:val="340"/>
        </w:trPr>
        <w:tc>
          <w:tcPr>
            <w:tcW w:w="302" w:type="pct"/>
            <w:shd w:val="clear" w:color="auto" w:fill="auto"/>
            <w:noWrap/>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w:t>
            </w:r>
          </w:p>
        </w:tc>
        <w:tc>
          <w:tcPr>
            <w:tcW w:w="2679" w:type="pct"/>
            <w:shd w:val="clear" w:color="auto" w:fill="auto"/>
            <w:noWrap/>
            <w:vAlign w:val="center"/>
          </w:tcPr>
          <w:p w:rsidR="00F54F4B" w:rsidRPr="002D2E45" w:rsidRDefault="00F54F4B" w:rsidP="00F91452">
            <w:pPr>
              <w:spacing w:line="240" w:lineRule="auto"/>
              <w:jc w:val="left"/>
              <w:rPr>
                <w:rFonts w:ascii="Arial" w:hAnsi="Arial" w:cs="Arial"/>
              </w:rPr>
            </w:pPr>
            <w:r w:rsidRPr="002D2E45">
              <w:rPr>
                <w:rFonts w:ascii="Arial" w:hAnsi="Arial" w:cs="Arial"/>
                <w:sz w:val="22"/>
              </w:rPr>
              <w:t>В новых границах</w:t>
            </w:r>
          </w:p>
        </w:tc>
        <w:tc>
          <w:tcPr>
            <w:tcW w:w="2019" w:type="pct"/>
            <w:vAlign w:val="center"/>
          </w:tcPr>
          <w:p w:rsidR="00F54F4B" w:rsidRPr="002D2E45" w:rsidRDefault="00F54F4B" w:rsidP="00F91452">
            <w:pPr>
              <w:spacing w:line="240" w:lineRule="auto"/>
              <w:jc w:val="left"/>
            </w:pPr>
            <w:r w:rsidRPr="002D2E45">
              <w:rPr>
                <w:rFonts w:ascii="Arial" w:eastAsia="Times New Roman" w:hAnsi="Arial" w:cs="Arial"/>
                <w:sz w:val="22"/>
                <w:lang w:eastAsia="ru-RU"/>
              </w:rPr>
              <w:t>1х100 кВА*</w:t>
            </w:r>
          </w:p>
        </w:tc>
      </w:tr>
      <w:tr w:rsidR="00F54F4B" w:rsidRPr="002D2E45" w:rsidTr="00F91452">
        <w:trPr>
          <w:trHeight w:val="517"/>
        </w:trPr>
        <w:tc>
          <w:tcPr>
            <w:tcW w:w="2981" w:type="pct"/>
            <w:gridSpan w:val="2"/>
            <w:shd w:val="clear" w:color="auto" w:fill="auto"/>
            <w:noWrap/>
            <w:vAlign w:val="center"/>
            <w:hideMark/>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Строительство линий электропередач 10 кВ</w:t>
            </w:r>
          </w:p>
        </w:tc>
        <w:tc>
          <w:tcPr>
            <w:tcW w:w="2019" w:type="pct"/>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b/>
                <w:sz w:val="22"/>
                <w:lang w:eastAsia="ru-RU"/>
              </w:rPr>
              <w:t>Протяженность</w:t>
            </w:r>
          </w:p>
        </w:tc>
      </w:tr>
      <w:tr w:rsidR="00F54F4B" w:rsidRPr="002D2E45" w:rsidTr="00F91452">
        <w:trPr>
          <w:trHeight w:val="340"/>
        </w:trPr>
        <w:tc>
          <w:tcPr>
            <w:tcW w:w="302" w:type="pct"/>
            <w:shd w:val="clear" w:color="auto" w:fill="auto"/>
            <w:noWrap/>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w:t>
            </w:r>
          </w:p>
        </w:tc>
        <w:tc>
          <w:tcPr>
            <w:tcW w:w="2679" w:type="pct"/>
            <w:shd w:val="clear" w:color="auto" w:fill="auto"/>
            <w:noWrap/>
            <w:vAlign w:val="center"/>
          </w:tcPr>
          <w:p w:rsidR="00F54F4B" w:rsidRPr="002D2E45" w:rsidRDefault="00F54F4B" w:rsidP="00F91452">
            <w:pPr>
              <w:spacing w:line="240" w:lineRule="auto"/>
              <w:jc w:val="left"/>
              <w:rPr>
                <w:rFonts w:ascii="Arial" w:hAnsi="Arial" w:cs="Arial"/>
              </w:rPr>
            </w:pPr>
            <w:r w:rsidRPr="002D2E45">
              <w:rPr>
                <w:rFonts w:ascii="Arial" w:hAnsi="Arial" w:cs="Arial"/>
                <w:sz w:val="22"/>
              </w:rPr>
              <w:t>В новых границах</w:t>
            </w:r>
          </w:p>
        </w:tc>
        <w:tc>
          <w:tcPr>
            <w:tcW w:w="2019" w:type="pct"/>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ВЛ-10 кВ - 60  м**</w:t>
            </w:r>
          </w:p>
        </w:tc>
      </w:tr>
      <w:tr w:rsidR="00F54F4B" w:rsidRPr="002D2E45" w:rsidTr="00F91452">
        <w:trPr>
          <w:trHeight w:val="340"/>
        </w:trPr>
        <w:tc>
          <w:tcPr>
            <w:tcW w:w="5000" w:type="pct"/>
            <w:gridSpan w:val="3"/>
            <w:shd w:val="clear" w:color="auto" w:fill="auto"/>
            <w:noWrap/>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Примечания:</w:t>
            </w:r>
          </w:p>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 - количество и мощность трансформаторных подстанций будет уточняться при разр</w:t>
            </w:r>
            <w:r w:rsidRPr="002D2E45">
              <w:rPr>
                <w:rFonts w:ascii="Arial" w:eastAsia="Times New Roman" w:hAnsi="Arial" w:cs="Arial"/>
                <w:sz w:val="22"/>
                <w:lang w:eastAsia="ru-RU"/>
              </w:rPr>
              <w:t>а</w:t>
            </w:r>
            <w:r w:rsidRPr="002D2E45">
              <w:rPr>
                <w:rFonts w:ascii="Arial" w:eastAsia="Times New Roman" w:hAnsi="Arial" w:cs="Arial"/>
                <w:sz w:val="22"/>
                <w:lang w:eastAsia="ru-RU"/>
              </w:rPr>
              <w:t>ботке проектов планиров</w:t>
            </w:r>
            <w:r w:rsidR="008909F3">
              <w:rPr>
                <w:rFonts w:ascii="Arial" w:eastAsia="Times New Roman" w:hAnsi="Arial" w:cs="Arial"/>
                <w:sz w:val="22"/>
                <w:lang w:eastAsia="ru-RU"/>
              </w:rPr>
              <w:t>ки</w:t>
            </w:r>
            <w:r w:rsidRPr="002D2E45">
              <w:rPr>
                <w:rFonts w:ascii="Arial" w:eastAsia="Times New Roman" w:hAnsi="Arial" w:cs="Arial"/>
                <w:sz w:val="22"/>
                <w:lang w:eastAsia="ru-RU"/>
              </w:rPr>
              <w:t xml:space="preserve"> территорий;</w:t>
            </w:r>
          </w:p>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 - направление и протяженность линий ВЛ-10 кВ необходимо уточнять при разработке проектов планиров</w:t>
            </w:r>
            <w:r w:rsidR="008909F3">
              <w:rPr>
                <w:rFonts w:ascii="Arial" w:eastAsia="Times New Roman" w:hAnsi="Arial" w:cs="Arial"/>
                <w:sz w:val="22"/>
                <w:lang w:eastAsia="ru-RU"/>
              </w:rPr>
              <w:t>ки</w:t>
            </w:r>
            <w:r w:rsidRPr="002D2E45">
              <w:rPr>
                <w:rFonts w:ascii="Arial" w:eastAsia="Times New Roman" w:hAnsi="Arial" w:cs="Arial"/>
                <w:sz w:val="22"/>
                <w:lang w:eastAsia="ru-RU"/>
              </w:rPr>
              <w:t xml:space="preserve"> территорий</w:t>
            </w:r>
            <w:r w:rsidR="008909F3">
              <w:rPr>
                <w:rFonts w:ascii="Arial" w:eastAsia="Times New Roman" w:hAnsi="Arial" w:cs="Arial"/>
                <w:sz w:val="22"/>
                <w:lang w:eastAsia="ru-RU"/>
              </w:rPr>
              <w:t>.</w:t>
            </w:r>
          </w:p>
        </w:tc>
      </w:tr>
    </w:tbl>
    <w:p w:rsidR="00F54F4B" w:rsidRPr="00EC4040" w:rsidRDefault="00F54F4B" w:rsidP="002D2E45">
      <w:pPr>
        <w:spacing w:before="240"/>
        <w:ind w:firstLine="709"/>
        <w:rPr>
          <w:rFonts w:ascii="Arial" w:hAnsi="Arial" w:cs="Arial"/>
          <w:szCs w:val="24"/>
        </w:rPr>
      </w:pPr>
      <w:r>
        <w:rPr>
          <w:rFonts w:ascii="Arial" w:hAnsi="Arial" w:cs="Arial"/>
          <w:szCs w:val="24"/>
        </w:rPr>
        <w:t>С увеличением плотности жилой застройки в существующих границах в насел</w:t>
      </w:r>
      <w:r w:rsidR="00E46885">
        <w:rPr>
          <w:rFonts w:ascii="Arial" w:hAnsi="Arial" w:cs="Arial"/>
          <w:szCs w:val="24"/>
        </w:rPr>
        <w:t>е</w:t>
      </w:r>
      <w:r>
        <w:rPr>
          <w:rFonts w:ascii="Arial" w:hAnsi="Arial" w:cs="Arial"/>
          <w:szCs w:val="24"/>
        </w:rPr>
        <w:t>нном пункте Новоключи необходимо увеличение мощности существующих трансформаторных подстанций на мощность необходимую для обеспечения эле</w:t>
      </w:r>
      <w:r>
        <w:rPr>
          <w:rFonts w:ascii="Arial" w:hAnsi="Arial" w:cs="Arial"/>
          <w:szCs w:val="24"/>
        </w:rPr>
        <w:t>к</w:t>
      </w:r>
      <w:r>
        <w:rPr>
          <w:rFonts w:ascii="Arial" w:hAnsi="Arial" w:cs="Arial"/>
          <w:szCs w:val="24"/>
        </w:rPr>
        <w:t>троэнергией новых построек (</w:t>
      </w:r>
      <w:r w:rsidR="002D2E45">
        <w:rPr>
          <w:rFonts w:ascii="Arial" w:hAnsi="Arial" w:cs="Arial"/>
        </w:rPr>
        <w:t>таблица</w:t>
      </w:r>
      <w:r w:rsidRPr="00D46B25">
        <w:rPr>
          <w:rFonts w:ascii="Arial" w:hAnsi="Arial" w:cs="Arial"/>
        </w:rPr>
        <w:t xml:space="preserve"> </w:t>
      </w:r>
      <w:r w:rsidR="002D2E45">
        <w:rPr>
          <w:rFonts w:ascii="Arial" w:hAnsi="Arial" w:cs="Arial"/>
        </w:rPr>
        <w:t>1.3</w:t>
      </w:r>
      <w:r w:rsidR="00BB4BB2">
        <w:rPr>
          <w:rFonts w:ascii="Arial" w:hAnsi="Arial" w:cs="Arial"/>
        </w:rPr>
        <w:t>2</w:t>
      </w:r>
      <w:r>
        <w:rPr>
          <w:rFonts w:ascii="Arial" w:hAnsi="Arial" w:cs="Arial"/>
        </w:rPr>
        <w:t>).</w:t>
      </w:r>
    </w:p>
    <w:p w:rsidR="00154DE7" w:rsidRPr="002D2E45" w:rsidRDefault="00154DE7" w:rsidP="002D2E45">
      <w:pPr>
        <w:spacing w:line="240" w:lineRule="auto"/>
        <w:jc w:val="left"/>
        <w:rPr>
          <w:rFonts w:ascii="Arial" w:hAnsi="Arial" w:cs="Arial"/>
          <w:b/>
          <w:i/>
          <w:sz w:val="22"/>
        </w:rPr>
      </w:pPr>
    </w:p>
    <w:p w:rsidR="00F54F4B" w:rsidRPr="00F91452" w:rsidRDefault="00F54F4B" w:rsidP="002D2E45">
      <w:pPr>
        <w:spacing w:line="240" w:lineRule="auto"/>
        <w:jc w:val="left"/>
        <w:rPr>
          <w:rFonts w:ascii="Arial" w:hAnsi="Arial" w:cs="Arial"/>
          <w:b/>
          <w:i/>
          <w:sz w:val="22"/>
        </w:rPr>
      </w:pPr>
      <w:r w:rsidRPr="00F91452">
        <w:rPr>
          <w:rFonts w:ascii="Arial" w:hAnsi="Arial" w:cs="Arial"/>
          <w:b/>
          <w:i/>
          <w:sz w:val="22"/>
        </w:rPr>
        <w:t xml:space="preserve">Таблица </w:t>
      </w:r>
      <w:r w:rsidR="002D2E45" w:rsidRPr="00F91452">
        <w:rPr>
          <w:rFonts w:ascii="Arial" w:hAnsi="Arial" w:cs="Arial"/>
          <w:b/>
          <w:i/>
          <w:sz w:val="22"/>
        </w:rPr>
        <w:t>1.3</w:t>
      </w:r>
      <w:r w:rsidR="00BB4BB2" w:rsidRPr="00F91452">
        <w:rPr>
          <w:rFonts w:ascii="Arial" w:hAnsi="Arial" w:cs="Arial"/>
          <w:b/>
          <w:i/>
          <w:sz w:val="22"/>
        </w:rPr>
        <w:t>2</w:t>
      </w:r>
    </w:p>
    <w:p w:rsidR="00F91452" w:rsidRPr="00D46B25" w:rsidRDefault="00F91452" w:rsidP="00F91452">
      <w:pPr>
        <w:spacing w:after="120" w:line="240" w:lineRule="auto"/>
        <w:ind w:right="-142"/>
        <w:rPr>
          <w:rFonts w:ascii="Arial" w:hAnsi="Arial" w:cs="Arial"/>
          <w:b/>
          <w:sz w:val="22"/>
        </w:rPr>
      </w:pPr>
      <w:r>
        <w:rPr>
          <w:rFonts w:ascii="Arial" w:hAnsi="Arial" w:cs="Arial"/>
          <w:i/>
          <w:sz w:val="22"/>
        </w:rPr>
        <w:t xml:space="preserve">Информация об </w:t>
      </w:r>
      <w:r w:rsidRPr="00C51EC5">
        <w:rPr>
          <w:rFonts w:ascii="Arial" w:hAnsi="Arial" w:cs="Arial"/>
          <w:i/>
          <w:sz w:val="22"/>
        </w:rPr>
        <w:t>увеличени</w:t>
      </w:r>
      <w:r>
        <w:rPr>
          <w:rFonts w:ascii="Arial" w:hAnsi="Arial" w:cs="Arial"/>
          <w:i/>
          <w:sz w:val="22"/>
        </w:rPr>
        <w:t>и</w:t>
      </w:r>
      <w:r w:rsidRPr="00C51EC5">
        <w:rPr>
          <w:rFonts w:ascii="Arial" w:hAnsi="Arial" w:cs="Arial"/>
          <w:i/>
          <w:sz w:val="22"/>
        </w:rPr>
        <w:t xml:space="preserve"> мощности суще</w:t>
      </w:r>
      <w:r>
        <w:rPr>
          <w:rFonts w:ascii="Arial" w:hAnsi="Arial" w:cs="Arial"/>
          <w:i/>
          <w:sz w:val="22"/>
        </w:rPr>
        <w:t>ствующих трансформаторных подстанций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65"/>
        <w:gridCol w:w="4881"/>
        <w:gridCol w:w="3824"/>
      </w:tblGrid>
      <w:tr w:rsidR="00F54F4B" w:rsidRPr="002D2E45" w:rsidTr="00F91452">
        <w:trPr>
          <w:trHeight w:val="340"/>
        </w:trPr>
        <w:tc>
          <w:tcPr>
            <w:tcW w:w="404" w:type="pct"/>
            <w:shd w:val="clear" w:color="auto" w:fill="auto"/>
            <w:noWrap/>
            <w:vAlign w:val="center"/>
            <w:hideMark/>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 xml:space="preserve">№ </w:t>
            </w:r>
            <w:proofErr w:type="gramStart"/>
            <w:r w:rsidRPr="002D2E45">
              <w:rPr>
                <w:rFonts w:ascii="Arial" w:eastAsia="Times New Roman" w:hAnsi="Arial" w:cs="Arial"/>
                <w:b/>
                <w:sz w:val="22"/>
                <w:lang w:eastAsia="ru-RU"/>
              </w:rPr>
              <w:t>п</w:t>
            </w:r>
            <w:proofErr w:type="gramEnd"/>
            <w:r w:rsidRPr="002D2E45">
              <w:rPr>
                <w:rFonts w:ascii="Arial" w:eastAsia="Times New Roman" w:hAnsi="Arial" w:cs="Arial"/>
                <w:b/>
                <w:sz w:val="22"/>
                <w:lang w:eastAsia="ru-RU"/>
              </w:rPr>
              <w:t>/п</w:t>
            </w:r>
          </w:p>
        </w:tc>
        <w:tc>
          <w:tcPr>
            <w:tcW w:w="2577" w:type="pct"/>
            <w:shd w:val="clear" w:color="auto" w:fill="auto"/>
            <w:noWrap/>
            <w:vAlign w:val="center"/>
            <w:hideMark/>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Название насел</w:t>
            </w:r>
            <w:r w:rsidR="00E46885">
              <w:rPr>
                <w:rFonts w:ascii="Arial" w:eastAsia="Times New Roman" w:hAnsi="Arial" w:cs="Arial"/>
                <w:b/>
                <w:sz w:val="22"/>
                <w:lang w:eastAsia="ru-RU"/>
              </w:rPr>
              <w:t>е</w:t>
            </w:r>
            <w:r w:rsidRPr="002D2E45">
              <w:rPr>
                <w:rFonts w:ascii="Arial" w:eastAsia="Times New Roman" w:hAnsi="Arial" w:cs="Arial"/>
                <w:b/>
                <w:sz w:val="22"/>
                <w:lang w:eastAsia="ru-RU"/>
              </w:rPr>
              <w:t>нного пункта</w:t>
            </w:r>
          </w:p>
        </w:tc>
        <w:tc>
          <w:tcPr>
            <w:tcW w:w="2019" w:type="pct"/>
            <w:vAlign w:val="center"/>
          </w:tcPr>
          <w:p w:rsidR="00F54F4B" w:rsidRPr="002D2E45" w:rsidRDefault="00F54F4B" w:rsidP="00F91452">
            <w:pPr>
              <w:spacing w:line="240" w:lineRule="auto"/>
              <w:jc w:val="left"/>
              <w:rPr>
                <w:rFonts w:ascii="Arial" w:eastAsia="Times New Roman" w:hAnsi="Arial" w:cs="Arial"/>
                <w:b/>
                <w:lang w:eastAsia="ru-RU"/>
              </w:rPr>
            </w:pPr>
            <w:r w:rsidRPr="002D2E45">
              <w:rPr>
                <w:rFonts w:ascii="Arial" w:eastAsia="Times New Roman" w:hAnsi="Arial" w:cs="Arial"/>
                <w:b/>
                <w:sz w:val="22"/>
                <w:lang w:eastAsia="ru-RU"/>
              </w:rPr>
              <w:t>Мощность, кВт</w:t>
            </w:r>
          </w:p>
        </w:tc>
      </w:tr>
      <w:tr w:rsidR="00F54F4B" w:rsidRPr="002D2E45" w:rsidTr="00F91452">
        <w:trPr>
          <w:trHeight w:val="340"/>
        </w:trPr>
        <w:tc>
          <w:tcPr>
            <w:tcW w:w="404" w:type="pct"/>
            <w:shd w:val="clear" w:color="auto" w:fill="auto"/>
            <w:noWrap/>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1</w:t>
            </w:r>
          </w:p>
        </w:tc>
        <w:tc>
          <w:tcPr>
            <w:tcW w:w="2577" w:type="pct"/>
            <w:shd w:val="clear" w:color="auto" w:fill="auto"/>
            <w:noWrap/>
            <w:vAlign w:val="center"/>
          </w:tcPr>
          <w:p w:rsidR="00F54F4B" w:rsidRPr="002D2E45" w:rsidRDefault="00F54F4B" w:rsidP="00F91452">
            <w:pPr>
              <w:spacing w:line="240" w:lineRule="auto"/>
              <w:jc w:val="left"/>
              <w:rPr>
                <w:rFonts w:ascii="Arial" w:hAnsi="Arial" w:cs="Arial"/>
              </w:rPr>
            </w:pPr>
            <w:r w:rsidRPr="002D2E45">
              <w:rPr>
                <w:rFonts w:ascii="Arial" w:hAnsi="Arial" w:cs="Arial"/>
                <w:sz w:val="22"/>
              </w:rPr>
              <w:t>С. Новоключи</w:t>
            </w:r>
          </w:p>
        </w:tc>
        <w:tc>
          <w:tcPr>
            <w:tcW w:w="2019" w:type="pct"/>
            <w:vAlign w:val="center"/>
          </w:tcPr>
          <w:p w:rsidR="00F54F4B" w:rsidRPr="002D2E45" w:rsidRDefault="00F54F4B" w:rsidP="00F91452">
            <w:pPr>
              <w:spacing w:line="240" w:lineRule="auto"/>
              <w:jc w:val="left"/>
              <w:rPr>
                <w:rFonts w:ascii="Arial" w:eastAsia="Times New Roman" w:hAnsi="Arial" w:cs="Arial"/>
                <w:lang w:eastAsia="ru-RU"/>
              </w:rPr>
            </w:pPr>
            <w:r w:rsidRPr="002D2E45">
              <w:rPr>
                <w:rFonts w:ascii="Arial" w:eastAsia="Times New Roman" w:hAnsi="Arial" w:cs="Arial"/>
                <w:sz w:val="22"/>
                <w:lang w:eastAsia="ru-RU"/>
              </w:rPr>
              <w:t>41,6</w:t>
            </w:r>
          </w:p>
        </w:tc>
      </w:tr>
    </w:tbl>
    <w:p w:rsidR="002D2E45" w:rsidRDefault="002D2E45" w:rsidP="00F54F4B"/>
    <w:p w:rsidR="00154DE7" w:rsidRPr="00BB4BB2" w:rsidRDefault="00154DE7" w:rsidP="00BB4BB2">
      <w:pPr>
        <w:pStyle w:val="af2"/>
        <w:spacing w:after="240"/>
        <w:jc w:val="both"/>
        <w:rPr>
          <w:rFonts w:ascii="Arial" w:hAnsi="Arial" w:cs="Arial"/>
          <w:b/>
          <w:i w:val="0"/>
        </w:rPr>
      </w:pPr>
      <w:r w:rsidRPr="00BB4BB2">
        <w:rPr>
          <w:rFonts w:ascii="Arial" w:hAnsi="Arial" w:cs="Arial"/>
          <w:b/>
          <w:i w:val="0"/>
        </w:rPr>
        <w:lastRenderedPageBreak/>
        <w:t>7.4 ТЕЛЕФОНИЗАЦИЯ (СВЯЗЬ)</w:t>
      </w:r>
    </w:p>
    <w:p w:rsidR="00154DE7" w:rsidRPr="00BB4BB2" w:rsidRDefault="00154DE7" w:rsidP="00154DE7">
      <w:pPr>
        <w:ind w:firstLine="709"/>
        <w:jc w:val="left"/>
        <w:rPr>
          <w:rFonts w:ascii="Arial" w:hAnsi="Arial" w:cs="Arial"/>
          <w:i/>
          <w:szCs w:val="24"/>
          <w:u w:val="single"/>
        </w:rPr>
      </w:pPr>
      <w:r w:rsidRPr="00BB4BB2">
        <w:rPr>
          <w:rFonts w:ascii="Arial" w:hAnsi="Arial" w:cs="Arial"/>
          <w:i/>
          <w:szCs w:val="24"/>
          <w:u w:val="single"/>
        </w:rPr>
        <w:t>Существующее положение</w:t>
      </w:r>
    </w:p>
    <w:p w:rsidR="00154DE7" w:rsidRPr="007A44A8" w:rsidRDefault="00154DE7" w:rsidP="00154DE7">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Новоключевского сельсовета Купинского муниципальн</w:t>
      </w:r>
      <w:r>
        <w:rPr>
          <w:rFonts w:ascii="Arial" w:hAnsi="Arial" w:cs="Arial"/>
          <w:szCs w:val="24"/>
        </w:rPr>
        <w:t>о</w:t>
      </w:r>
      <w:r>
        <w:rPr>
          <w:rFonts w:ascii="Arial" w:hAnsi="Arial" w:cs="Arial"/>
          <w:szCs w:val="24"/>
        </w:rPr>
        <w:t xml:space="preserve">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2 АТС, которые находя</w:t>
      </w:r>
      <w:r w:rsidRPr="007A44A8">
        <w:rPr>
          <w:rFonts w:ascii="Arial" w:hAnsi="Arial" w:cs="Arial"/>
          <w:szCs w:val="24"/>
        </w:rPr>
        <w:t>т</w:t>
      </w:r>
      <w:r w:rsidRPr="007A44A8">
        <w:rPr>
          <w:rFonts w:ascii="Arial" w:hAnsi="Arial" w:cs="Arial"/>
          <w:szCs w:val="24"/>
        </w:rPr>
        <w:t xml:space="preserve">ся в </w:t>
      </w:r>
      <w:r>
        <w:rPr>
          <w:rFonts w:ascii="Arial" w:hAnsi="Arial" w:cs="Arial"/>
          <w:szCs w:val="24"/>
        </w:rPr>
        <w:t>с. Новоключи и д. Петровка.</w:t>
      </w:r>
    </w:p>
    <w:p w:rsidR="00154DE7" w:rsidRPr="00FC0BA3" w:rsidRDefault="00154DE7" w:rsidP="00154DE7">
      <w:pPr>
        <w:ind w:firstLine="709"/>
        <w:rPr>
          <w:rFonts w:ascii="Arial" w:hAnsi="Arial" w:cs="Arial"/>
          <w:szCs w:val="24"/>
        </w:rPr>
      </w:pPr>
      <w:r w:rsidRPr="00FC0BA3">
        <w:rPr>
          <w:rFonts w:ascii="Arial" w:hAnsi="Arial" w:cs="Arial"/>
          <w:szCs w:val="24"/>
        </w:rPr>
        <w:t>Телефонная сеть выполнена по радиальному принципу, по одноступенч</w:t>
      </w:r>
      <w:r w:rsidRPr="00FC0BA3">
        <w:rPr>
          <w:rFonts w:ascii="Arial" w:hAnsi="Arial" w:cs="Arial"/>
          <w:szCs w:val="24"/>
        </w:rPr>
        <w:t>а</w:t>
      </w:r>
      <w:r w:rsidRPr="00FC0BA3">
        <w:rPr>
          <w:rFonts w:ascii="Arial" w:hAnsi="Arial" w:cs="Arial"/>
          <w:szCs w:val="24"/>
        </w:rPr>
        <w:t xml:space="preserve">той схеме построения. </w:t>
      </w:r>
    </w:p>
    <w:p w:rsidR="00154DE7" w:rsidRPr="00FC0BA3" w:rsidRDefault="00154DE7" w:rsidP="00154DE7">
      <w:pPr>
        <w:ind w:firstLine="709"/>
        <w:rPr>
          <w:rFonts w:ascii="Arial" w:hAnsi="Arial" w:cs="Arial"/>
          <w:szCs w:val="24"/>
        </w:rPr>
      </w:pPr>
      <w:r w:rsidRPr="00FC0BA3">
        <w:rPr>
          <w:rFonts w:ascii="Arial" w:hAnsi="Arial" w:cs="Arial"/>
          <w:szCs w:val="24"/>
        </w:rPr>
        <w:t xml:space="preserve">От АТС </w:t>
      </w:r>
      <w:r>
        <w:rPr>
          <w:rFonts w:ascii="Arial" w:hAnsi="Arial" w:cs="Arial"/>
          <w:szCs w:val="24"/>
        </w:rPr>
        <w:t>с. Новоключи</w:t>
      </w:r>
      <w:r w:rsidRPr="00FC0BA3">
        <w:rPr>
          <w:rFonts w:ascii="Arial" w:hAnsi="Arial" w:cs="Arial"/>
          <w:szCs w:val="24"/>
        </w:rPr>
        <w:t xml:space="preserve"> отходят </w:t>
      </w:r>
      <w:r>
        <w:rPr>
          <w:rFonts w:ascii="Arial" w:hAnsi="Arial" w:cs="Arial"/>
          <w:szCs w:val="24"/>
        </w:rPr>
        <w:t>2</w:t>
      </w:r>
      <w:r w:rsidRPr="00FC0BA3">
        <w:rPr>
          <w:rFonts w:ascii="Arial" w:hAnsi="Arial" w:cs="Arial"/>
          <w:szCs w:val="24"/>
        </w:rPr>
        <w:t xml:space="preserve"> линии связи:</w:t>
      </w:r>
    </w:p>
    <w:p w:rsidR="00154DE7" w:rsidRPr="00FC0BA3" w:rsidRDefault="00154DE7" w:rsidP="00154DE7">
      <w:pPr>
        <w:ind w:firstLine="709"/>
        <w:rPr>
          <w:rFonts w:ascii="Arial" w:hAnsi="Arial" w:cs="Arial"/>
          <w:szCs w:val="24"/>
        </w:rPr>
      </w:pPr>
      <w:r w:rsidRPr="00FC0BA3">
        <w:rPr>
          <w:rFonts w:ascii="Arial" w:hAnsi="Arial" w:cs="Arial"/>
          <w:szCs w:val="24"/>
        </w:rPr>
        <w:t xml:space="preserve">- первая линия уходит </w:t>
      </w:r>
      <w:r>
        <w:rPr>
          <w:rFonts w:ascii="Arial" w:hAnsi="Arial" w:cs="Arial"/>
          <w:szCs w:val="24"/>
        </w:rPr>
        <w:t>в северо-восточном направлении на территорию Л</w:t>
      </w:r>
      <w:r>
        <w:rPr>
          <w:rFonts w:ascii="Arial" w:hAnsi="Arial" w:cs="Arial"/>
          <w:szCs w:val="24"/>
        </w:rPr>
        <w:t>я</w:t>
      </w:r>
      <w:r>
        <w:rPr>
          <w:rFonts w:ascii="Arial" w:hAnsi="Arial" w:cs="Arial"/>
          <w:szCs w:val="24"/>
        </w:rPr>
        <w:t>гушенского сельсовета</w:t>
      </w:r>
      <w:r w:rsidRPr="00FC0BA3">
        <w:rPr>
          <w:rFonts w:ascii="Arial" w:hAnsi="Arial" w:cs="Arial"/>
          <w:szCs w:val="24"/>
        </w:rPr>
        <w:t>;</w:t>
      </w:r>
    </w:p>
    <w:p w:rsidR="00154DE7" w:rsidRDefault="00154DE7" w:rsidP="00154DE7">
      <w:pPr>
        <w:ind w:firstLine="709"/>
        <w:rPr>
          <w:rFonts w:ascii="Arial" w:hAnsi="Arial" w:cs="Arial"/>
          <w:szCs w:val="24"/>
        </w:rPr>
      </w:pPr>
      <w:r w:rsidRPr="00FC0BA3">
        <w:rPr>
          <w:rFonts w:ascii="Arial" w:hAnsi="Arial" w:cs="Arial"/>
          <w:szCs w:val="24"/>
        </w:rPr>
        <w:t xml:space="preserve">- вторая линия уходит </w:t>
      </w:r>
      <w:r>
        <w:rPr>
          <w:rFonts w:ascii="Arial" w:hAnsi="Arial" w:cs="Arial"/>
          <w:szCs w:val="24"/>
        </w:rPr>
        <w:t>в западном направлении на АТС д. Петровка.</w:t>
      </w:r>
    </w:p>
    <w:p w:rsidR="00154DE7" w:rsidRDefault="00154DE7" w:rsidP="00154DE7">
      <w:pPr>
        <w:ind w:firstLine="709"/>
        <w:rPr>
          <w:rFonts w:ascii="Arial" w:hAnsi="Arial" w:cs="Arial"/>
          <w:szCs w:val="24"/>
        </w:rPr>
      </w:pPr>
      <w:r>
        <w:rPr>
          <w:rFonts w:ascii="Arial" w:hAnsi="Arial" w:cs="Arial"/>
          <w:szCs w:val="24"/>
        </w:rPr>
        <w:t>От АТС д. Петровка отходит линия связи на д. Красный Кут и уходит в з</w:t>
      </w:r>
      <w:r>
        <w:rPr>
          <w:rFonts w:ascii="Arial" w:hAnsi="Arial" w:cs="Arial"/>
          <w:szCs w:val="24"/>
        </w:rPr>
        <w:t>а</w:t>
      </w:r>
      <w:r>
        <w:rPr>
          <w:rFonts w:ascii="Arial" w:hAnsi="Arial" w:cs="Arial"/>
          <w:szCs w:val="24"/>
        </w:rPr>
        <w:t>падном направлении на территорию Рождественского сельсовета.</w:t>
      </w:r>
    </w:p>
    <w:p w:rsidR="00154DE7" w:rsidRPr="00FC0BA3" w:rsidRDefault="00154DE7" w:rsidP="00154DE7">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 xml:space="preserve">лице </w:t>
      </w:r>
      <w:r w:rsidR="002D1C85">
        <w:rPr>
          <w:rFonts w:ascii="Arial" w:hAnsi="Arial" w:cs="Arial"/>
          <w:szCs w:val="24"/>
        </w:rPr>
        <w:t>1</w:t>
      </w:r>
      <w:r w:rsidRPr="00FC0BA3">
        <w:rPr>
          <w:rFonts w:ascii="Arial" w:hAnsi="Arial" w:cs="Arial"/>
          <w:szCs w:val="24"/>
        </w:rPr>
        <w:t>.</w:t>
      </w:r>
      <w:r w:rsidR="002D1C85">
        <w:rPr>
          <w:rFonts w:ascii="Arial" w:hAnsi="Arial" w:cs="Arial"/>
          <w:szCs w:val="24"/>
        </w:rPr>
        <w:t>3</w:t>
      </w:r>
      <w:r w:rsidR="00BB4BB2">
        <w:rPr>
          <w:rFonts w:ascii="Arial" w:hAnsi="Arial" w:cs="Arial"/>
          <w:szCs w:val="24"/>
        </w:rPr>
        <w:t>3</w:t>
      </w:r>
      <w:r w:rsidRPr="00FC0BA3">
        <w:rPr>
          <w:rFonts w:ascii="Arial" w:hAnsi="Arial" w:cs="Arial"/>
          <w:szCs w:val="24"/>
        </w:rPr>
        <w:t>.</w:t>
      </w:r>
    </w:p>
    <w:p w:rsidR="002D1C85" w:rsidRPr="002D2E45" w:rsidRDefault="002D1C85" w:rsidP="002D2E45">
      <w:pPr>
        <w:spacing w:line="240" w:lineRule="auto"/>
        <w:rPr>
          <w:rFonts w:ascii="Arial" w:hAnsi="Arial" w:cs="Arial"/>
          <w:b/>
          <w:i/>
          <w:sz w:val="22"/>
        </w:rPr>
      </w:pPr>
    </w:p>
    <w:p w:rsidR="00154DE7" w:rsidRPr="002D2E45" w:rsidRDefault="00154DE7" w:rsidP="002D2E45">
      <w:pPr>
        <w:spacing w:line="240" w:lineRule="auto"/>
        <w:rPr>
          <w:rFonts w:ascii="Arial" w:hAnsi="Arial" w:cs="Arial"/>
          <w:b/>
          <w:i/>
          <w:sz w:val="22"/>
        </w:rPr>
      </w:pPr>
      <w:r w:rsidRPr="002D2E45">
        <w:rPr>
          <w:rFonts w:ascii="Arial" w:hAnsi="Arial" w:cs="Arial"/>
          <w:b/>
          <w:i/>
          <w:sz w:val="22"/>
        </w:rPr>
        <w:t xml:space="preserve">Таблица </w:t>
      </w:r>
      <w:r w:rsidR="002D1C85" w:rsidRPr="002D2E45">
        <w:rPr>
          <w:rFonts w:ascii="Arial" w:hAnsi="Arial" w:cs="Arial"/>
          <w:b/>
          <w:i/>
          <w:sz w:val="22"/>
        </w:rPr>
        <w:t>1</w:t>
      </w:r>
      <w:r w:rsidRPr="002D2E45">
        <w:rPr>
          <w:rFonts w:ascii="Arial" w:hAnsi="Arial" w:cs="Arial"/>
          <w:b/>
          <w:i/>
          <w:sz w:val="22"/>
        </w:rPr>
        <w:t>.</w:t>
      </w:r>
      <w:r w:rsidR="002D1C85" w:rsidRPr="002D2E45">
        <w:rPr>
          <w:rFonts w:ascii="Arial" w:hAnsi="Arial" w:cs="Arial"/>
          <w:b/>
          <w:i/>
          <w:sz w:val="22"/>
        </w:rPr>
        <w:t>3</w:t>
      </w:r>
      <w:r w:rsidR="00BB4BB2">
        <w:rPr>
          <w:rFonts w:ascii="Arial" w:hAnsi="Arial" w:cs="Arial"/>
          <w:b/>
          <w:i/>
          <w:sz w:val="22"/>
        </w:rPr>
        <w:t>3</w:t>
      </w:r>
    </w:p>
    <w:p w:rsidR="00154DE7" w:rsidRPr="002D2E45" w:rsidRDefault="00154DE7" w:rsidP="002D2E45">
      <w:pPr>
        <w:spacing w:after="120" w:line="240" w:lineRule="auto"/>
        <w:rPr>
          <w:rFonts w:ascii="Arial" w:hAnsi="Arial" w:cs="Arial"/>
          <w:i/>
          <w:sz w:val="22"/>
        </w:rPr>
      </w:pPr>
      <w:r w:rsidRPr="002D2E45">
        <w:rPr>
          <w:rFonts w:ascii="Arial" w:hAnsi="Arial" w:cs="Arial"/>
          <w:i/>
          <w:sz w:val="22"/>
        </w:rPr>
        <w:t>Существующие АТС на территории Новоключевского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580"/>
        <w:gridCol w:w="1530"/>
        <w:gridCol w:w="1834"/>
        <w:gridCol w:w="1899"/>
      </w:tblGrid>
      <w:tr w:rsidR="00154DE7" w:rsidRPr="002D2E45" w:rsidTr="002D1C85">
        <w:tc>
          <w:tcPr>
            <w:tcW w:w="1620" w:type="dxa"/>
            <w:vMerge w:val="restart"/>
            <w:vAlign w:val="center"/>
          </w:tcPr>
          <w:p w:rsidR="00154DE7" w:rsidRPr="002D2E45" w:rsidRDefault="00154DE7" w:rsidP="002D2E45">
            <w:pPr>
              <w:spacing w:line="240" w:lineRule="auto"/>
              <w:jc w:val="left"/>
              <w:rPr>
                <w:rFonts w:ascii="Arial" w:hAnsi="Arial" w:cs="Arial"/>
                <w:b/>
              </w:rPr>
            </w:pPr>
            <w:r w:rsidRPr="002D2E45">
              <w:rPr>
                <w:rFonts w:ascii="Arial" w:hAnsi="Arial" w:cs="Arial"/>
                <w:b/>
                <w:sz w:val="22"/>
              </w:rPr>
              <w:t>Тип АТС</w:t>
            </w:r>
          </w:p>
        </w:tc>
        <w:tc>
          <w:tcPr>
            <w:tcW w:w="2580" w:type="dxa"/>
            <w:vMerge w:val="restart"/>
            <w:vAlign w:val="center"/>
          </w:tcPr>
          <w:p w:rsidR="00154DE7" w:rsidRPr="002D2E45" w:rsidRDefault="00154DE7" w:rsidP="002D2E45">
            <w:pPr>
              <w:spacing w:line="240" w:lineRule="auto"/>
              <w:jc w:val="left"/>
              <w:rPr>
                <w:rFonts w:ascii="Arial" w:hAnsi="Arial" w:cs="Arial"/>
                <w:b/>
              </w:rPr>
            </w:pPr>
            <w:r w:rsidRPr="002D2E45">
              <w:rPr>
                <w:rFonts w:ascii="Arial" w:hAnsi="Arial" w:cs="Arial"/>
                <w:b/>
                <w:sz w:val="22"/>
              </w:rPr>
              <w:t>Месторасположение</w:t>
            </w:r>
          </w:p>
        </w:tc>
        <w:tc>
          <w:tcPr>
            <w:tcW w:w="1530" w:type="dxa"/>
            <w:vMerge w:val="restart"/>
            <w:vAlign w:val="center"/>
          </w:tcPr>
          <w:p w:rsidR="00154DE7" w:rsidRPr="002D2E45" w:rsidRDefault="00154DE7" w:rsidP="002D2E45">
            <w:pPr>
              <w:spacing w:line="240" w:lineRule="auto"/>
              <w:jc w:val="left"/>
              <w:rPr>
                <w:rFonts w:ascii="Arial" w:hAnsi="Arial" w:cs="Arial"/>
                <w:b/>
              </w:rPr>
            </w:pPr>
            <w:r w:rsidRPr="002D2E45">
              <w:rPr>
                <w:rFonts w:ascii="Arial" w:hAnsi="Arial" w:cs="Arial"/>
                <w:b/>
                <w:sz w:val="22"/>
              </w:rPr>
              <w:t>Год уст</w:t>
            </w:r>
            <w:r w:rsidRPr="002D2E45">
              <w:rPr>
                <w:rFonts w:ascii="Arial" w:hAnsi="Arial" w:cs="Arial"/>
                <w:b/>
                <w:sz w:val="22"/>
              </w:rPr>
              <w:t>а</w:t>
            </w:r>
            <w:r w:rsidRPr="002D2E45">
              <w:rPr>
                <w:rFonts w:ascii="Arial" w:hAnsi="Arial" w:cs="Arial"/>
                <w:b/>
                <w:sz w:val="22"/>
              </w:rPr>
              <w:t>новки</w:t>
            </w:r>
          </w:p>
        </w:tc>
        <w:tc>
          <w:tcPr>
            <w:tcW w:w="3733" w:type="dxa"/>
            <w:gridSpan w:val="2"/>
            <w:vAlign w:val="center"/>
          </w:tcPr>
          <w:p w:rsidR="00154DE7" w:rsidRPr="002D2E45" w:rsidRDefault="00E46885" w:rsidP="002D2E45">
            <w:pPr>
              <w:spacing w:line="240" w:lineRule="auto"/>
              <w:jc w:val="left"/>
              <w:rPr>
                <w:rFonts w:ascii="Arial" w:hAnsi="Arial" w:cs="Arial"/>
                <w:b/>
              </w:rPr>
            </w:pPr>
            <w:r>
              <w:rPr>
                <w:rFonts w:ascii="Arial" w:hAnsi="Arial" w:cs="Arial"/>
                <w:b/>
                <w:sz w:val="22"/>
              </w:rPr>
              <w:t>Е</w:t>
            </w:r>
            <w:r w:rsidR="00154DE7" w:rsidRPr="002D2E45">
              <w:rPr>
                <w:rFonts w:ascii="Arial" w:hAnsi="Arial" w:cs="Arial"/>
                <w:b/>
                <w:sz w:val="22"/>
              </w:rPr>
              <w:t>мкость</w:t>
            </w:r>
          </w:p>
        </w:tc>
      </w:tr>
      <w:tr w:rsidR="00154DE7" w:rsidRPr="002D2E45" w:rsidTr="002D1C85">
        <w:tc>
          <w:tcPr>
            <w:tcW w:w="1620" w:type="dxa"/>
            <w:vMerge/>
            <w:vAlign w:val="center"/>
          </w:tcPr>
          <w:p w:rsidR="00154DE7" w:rsidRPr="002D2E45" w:rsidRDefault="00154DE7" w:rsidP="002D2E45">
            <w:pPr>
              <w:spacing w:line="240" w:lineRule="auto"/>
              <w:jc w:val="left"/>
              <w:rPr>
                <w:rFonts w:ascii="Arial" w:hAnsi="Arial" w:cs="Arial"/>
                <w:b/>
              </w:rPr>
            </w:pPr>
          </w:p>
        </w:tc>
        <w:tc>
          <w:tcPr>
            <w:tcW w:w="2580" w:type="dxa"/>
            <w:vMerge/>
            <w:vAlign w:val="center"/>
          </w:tcPr>
          <w:p w:rsidR="00154DE7" w:rsidRPr="002D2E45" w:rsidRDefault="00154DE7" w:rsidP="002D2E45">
            <w:pPr>
              <w:spacing w:line="240" w:lineRule="auto"/>
              <w:jc w:val="left"/>
              <w:rPr>
                <w:rFonts w:ascii="Arial" w:hAnsi="Arial" w:cs="Arial"/>
                <w:b/>
              </w:rPr>
            </w:pPr>
          </w:p>
        </w:tc>
        <w:tc>
          <w:tcPr>
            <w:tcW w:w="1530" w:type="dxa"/>
            <w:vMerge/>
            <w:vAlign w:val="center"/>
          </w:tcPr>
          <w:p w:rsidR="00154DE7" w:rsidRPr="002D2E45" w:rsidRDefault="00154DE7" w:rsidP="002D2E45">
            <w:pPr>
              <w:spacing w:line="240" w:lineRule="auto"/>
              <w:jc w:val="left"/>
              <w:rPr>
                <w:rFonts w:ascii="Arial" w:hAnsi="Arial" w:cs="Arial"/>
                <w:b/>
              </w:rPr>
            </w:pPr>
          </w:p>
        </w:tc>
        <w:tc>
          <w:tcPr>
            <w:tcW w:w="1834" w:type="dxa"/>
            <w:vAlign w:val="center"/>
          </w:tcPr>
          <w:p w:rsidR="00154DE7" w:rsidRPr="002D2E45" w:rsidRDefault="00154DE7" w:rsidP="002D2E45">
            <w:pPr>
              <w:spacing w:line="240" w:lineRule="auto"/>
              <w:jc w:val="left"/>
              <w:rPr>
                <w:rFonts w:ascii="Arial" w:hAnsi="Arial" w:cs="Arial"/>
                <w:b/>
              </w:rPr>
            </w:pPr>
            <w:r w:rsidRPr="002D2E45">
              <w:rPr>
                <w:rFonts w:ascii="Arial" w:hAnsi="Arial" w:cs="Arial"/>
                <w:b/>
                <w:sz w:val="22"/>
              </w:rPr>
              <w:t>Монтировано</w:t>
            </w:r>
          </w:p>
        </w:tc>
        <w:tc>
          <w:tcPr>
            <w:tcW w:w="1899" w:type="dxa"/>
            <w:vAlign w:val="center"/>
          </w:tcPr>
          <w:p w:rsidR="00154DE7" w:rsidRPr="002D2E45" w:rsidRDefault="00154DE7" w:rsidP="002D2E45">
            <w:pPr>
              <w:spacing w:line="240" w:lineRule="auto"/>
              <w:jc w:val="left"/>
              <w:rPr>
                <w:rFonts w:ascii="Arial" w:hAnsi="Arial" w:cs="Arial"/>
                <w:b/>
              </w:rPr>
            </w:pPr>
            <w:r w:rsidRPr="002D2E45">
              <w:rPr>
                <w:rFonts w:ascii="Arial" w:hAnsi="Arial" w:cs="Arial"/>
                <w:b/>
                <w:sz w:val="22"/>
              </w:rPr>
              <w:t>Задействовано</w:t>
            </w:r>
          </w:p>
        </w:tc>
      </w:tr>
      <w:tr w:rsidR="00154DE7" w:rsidRPr="002D2E45" w:rsidTr="002D1C85">
        <w:tc>
          <w:tcPr>
            <w:tcW w:w="1620" w:type="dxa"/>
            <w:vAlign w:val="center"/>
          </w:tcPr>
          <w:p w:rsidR="00154DE7" w:rsidRPr="002D2E45" w:rsidRDefault="00154DE7" w:rsidP="002D2E45">
            <w:pPr>
              <w:spacing w:line="240" w:lineRule="auto"/>
              <w:jc w:val="left"/>
              <w:rPr>
                <w:rFonts w:ascii="Arial" w:hAnsi="Arial" w:cs="Arial"/>
                <w:lang w:val="en-US"/>
              </w:rPr>
            </w:pPr>
            <w:r w:rsidRPr="002D2E45">
              <w:rPr>
                <w:rFonts w:ascii="Arial" w:hAnsi="Arial" w:cs="Arial"/>
                <w:sz w:val="22"/>
                <w:lang w:val="en-US"/>
              </w:rPr>
              <w:t>Si2000 V.5 (A-320)</w:t>
            </w:r>
          </w:p>
        </w:tc>
        <w:tc>
          <w:tcPr>
            <w:tcW w:w="2580"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 xml:space="preserve">Купинский район, </w:t>
            </w:r>
            <w:r w:rsidR="00BB4BB2">
              <w:rPr>
                <w:rFonts w:ascii="Arial" w:hAnsi="Arial" w:cs="Arial"/>
                <w:sz w:val="22"/>
              </w:rPr>
              <w:t xml:space="preserve">            </w:t>
            </w:r>
            <w:r w:rsidRPr="002D2E45">
              <w:rPr>
                <w:rFonts w:ascii="Arial" w:hAnsi="Arial" w:cs="Arial"/>
                <w:sz w:val="22"/>
              </w:rPr>
              <w:t>с. Новоключи, ул. По</w:t>
            </w:r>
            <w:r w:rsidRPr="002D2E45">
              <w:rPr>
                <w:rFonts w:ascii="Arial" w:hAnsi="Arial" w:cs="Arial"/>
                <w:sz w:val="22"/>
              </w:rPr>
              <w:t>ч</w:t>
            </w:r>
            <w:r w:rsidRPr="002D2E45">
              <w:rPr>
                <w:rFonts w:ascii="Arial" w:hAnsi="Arial" w:cs="Arial"/>
                <w:sz w:val="22"/>
              </w:rPr>
              <w:t>товая, 20</w:t>
            </w:r>
          </w:p>
        </w:tc>
        <w:tc>
          <w:tcPr>
            <w:tcW w:w="1530"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2006</w:t>
            </w:r>
          </w:p>
        </w:tc>
        <w:tc>
          <w:tcPr>
            <w:tcW w:w="1834"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160</w:t>
            </w:r>
          </w:p>
        </w:tc>
        <w:tc>
          <w:tcPr>
            <w:tcW w:w="1899"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159</w:t>
            </w:r>
          </w:p>
        </w:tc>
      </w:tr>
      <w:tr w:rsidR="00154DE7" w:rsidRPr="002D2E45" w:rsidTr="002D1C85">
        <w:tc>
          <w:tcPr>
            <w:tcW w:w="1620"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АТСК-50/200</w:t>
            </w:r>
          </w:p>
        </w:tc>
        <w:tc>
          <w:tcPr>
            <w:tcW w:w="2580"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 xml:space="preserve">Купинский район, </w:t>
            </w:r>
            <w:r w:rsidR="00BB4BB2">
              <w:rPr>
                <w:rFonts w:ascii="Arial" w:hAnsi="Arial" w:cs="Arial"/>
                <w:sz w:val="22"/>
              </w:rPr>
              <w:t xml:space="preserve">          </w:t>
            </w:r>
            <w:r w:rsidRPr="002D2E45">
              <w:rPr>
                <w:rFonts w:ascii="Arial" w:hAnsi="Arial" w:cs="Arial"/>
                <w:sz w:val="22"/>
              </w:rPr>
              <w:t>д. Петровка, ул. Це</w:t>
            </w:r>
            <w:r w:rsidRPr="002D2E45">
              <w:rPr>
                <w:rFonts w:ascii="Arial" w:hAnsi="Arial" w:cs="Arial"/>
                <w:sz w:val="22"/>
              </w:rPr>
              <w:t>н</w:t>
            </w:r>
            <w:r w:rsidRPr="002D2E45">
              <w:rPr>
                <w:rFonts w:ascii="Arial" w:hAnsi="Arial" w:cs="Arial"/>
                <w:sz w:val="22"/>
              </w:rPr>
              <w:t>тральная, 9</w:t>
            </w:r>
          </w:p>
        </w:tc>
        <w:tc>
          <w:tcPr>
            <w:tcW w:w="1530"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1981</w:t>
            </w:r>
          </w:p>
        </w:tc>
        <w:tc>
          <w:tcPr>
            <w:tcW w:w="1834"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100</w:t>
            </w:r>
          </w:p>
        </w:tc>
        <w:tc>
          <w:tcPr>
            <w:tcW w:w="1899" w:type="dxa"/>
            <w:vAlign w:val="center"/>
          </w:tcPr>
          <w:p w:rsidR="00154DE7" w:rsidRPr="002D2E45" w:rsidRDefault="00154DE7" w:rsidP="002D2E45">
            <w:pPr>
              <w:spacing w:line="240" w:lineRule="auto"/>
              <w:jc w:val="left"/>
              <w:rPr>
                <w:rFonts w:ascii="Arial" w:hAnsi="Arial" w:cs="Arial"/>
              </w:rPr>
            </w:pPr>
            <w:r w:rsidRPr="002D2E45">
              <w:rPr>
                <w:rFonts w:ascii="Arial" w:hAnsi="Arial" w:cs="Arial"/>
                <w:sz w:val="22"/>
              </w:rPr>
              <w:t>100</w:t>
            </w:r>
          </w:p>
        </w:tc>
      </w:tr>
    </w:tbl>
    <w:p w:rsidR="002D1C85" w:rsidRPr="00FC0BA3" w:rsidRDefault="002D1C85" w:rsidP="002D2E45">
      <w:pPr>
        <w:spacing w:before="240"/>
        <w:ind w:firstLine="709"/>
        <w:rPr>
          <w:rFonts w:ascii="Arial" w:hAnsi="Arial" w:cs="Arial"/>
          <w:szCs w:val="24"/>
        </w:rPr>
      </w:pPr>
      <w:r w:rsidRPr="00FC0BA3">
        <w:rPr>
          <w:rFonts w:ascii="Arial" w:hAnsi="Arial" w:cs="Arial"/>
          <w:szCs w:val="24"/>
        </w:rPr>
        <w:t>Данные о пользователях связи на территории</w:t>
      </w:r>
      <w:r w:rsidR="00E935B5">
        <w:rPr>
          <w:rFonts w:ascii="Arial" w:hAnsi="Arial" w:cs="Arial"/>
          <w:szCs w:val="24"/>
        </w:rPr>
        <w:t xml:space="preserve"> Новоключевс</w:t>
      </w:r>
      <w:r>
        <w:rPr>
          <w:rFonts w:ascii="Arial" w:hAnsi="Arial" w:cs="Arial"/>
          <w:szCs w:val="24"/>
        </w:rPr>
        <w:t>кого</w:t>
      </w:r>
      <w:r w:rsidRPr="00FC0BA3">
        <w:rPr>
          <w:rFonts w:ascii="Arial" w:hAnsi="Arial" w:cs="Arial"/>
          <w:szCs w:val="24"/>
        </w:rPr>
        <w:t xml:space="preserve"> сельсовета </w:t>
      </w:r>
      <w:r>
        <w:rPr>
          <w:rFonts w:ascii="Arial" w:hAnsi="Arial" w:cs="Arial"/>
          <w:szCs w:val="24"/>
        </w:rPr>
        <w:t>отсутствуют</w:t>
      </w:r>
      <w:r w:rsidRPr="00FC0BA3">
        <w:rPr>
          <w:rFonts w:ascii="Arial" w:hAnsi="Arial" w:cs="Arial"/>
          <w:szCs w:val="24"/>
        </w:rPr>
        <w:t>.</w:t>
      </w:r>
    </w:p>
    <w:p w:rsidR="002D1C85" w:rsidRPr="00BB4BB2" w:rsidRDefault="002D1C85" w:rsidP="00BB4BB2">
      <w:pPr>
        <w:pStyle w:val="af2"/>
        <w:spacing w:before="240" w:after="240"/>
        <w:jc w:val="both"/>
        <w:rPr>
          <w:rFonts w:ascii="Arial" w:hAnsi="Arial" w:cs="Arial"/>
          <w:b/>
          <w:i w:val="0"/>
        </w:rPr>
      </w:pPr>
      <w:r w:rsidRPr="00BB4BB2">
        <w:rPr>
          <w:rFonts w:ascii="Arial" w:hAnsi="Arial" w:cs="Arial"/>
          <w:b/>
          <w:i w:val="0"/>
        </w:rPr>
        <w:t>7.5 ТЕПЛОСНАБЖЕНИЕ</w:t>
      </w:r>
    </w:p>
    <w:p w:rsidR="00081798" w:rsidRDefault="00081798" w:rsidP="00BB4BB2">
      <w:pPr>
        <w:ind w:firstLine="709"/>
        <w:contextualSpacing/>
        <w:rPr>
          <w:rFonts w:ascii="Arial" w:hAnsi="Arial" w:cs="Arial"/>
          <w:szCs w:val="24"/>
        </w:rPr>
      </w:pPr>
      <w:r w:rsidRPr="00081798">
        <w:rPr>
          <w:rFonts w:ascii="Arial" w:hAnsi="Arial" w:cs="Arial"/>
          <w:szCs w:val="24"/>
        </w:rPr>
        <w:t>Раздел разработан на основании</w:t>
      </w:r>
      <w:r w:rsidR="00BB4BB2">
        <w:rPr>
          <w:rFonts w:ascii="Arial" w:hAnsi="Arial" w:cs="Arial"/>
          <w:szCs w:val="24"/>
        </w:rPr>
        <w:t xml:space="preserve"> </w:t>
      </w:r>
      <w:r w:rsidRPr="00081798">
        <w:rPr>
          <w:rFonts w:ascii="Arial" w:hAnsi="Arial" w:cs="Arial"/>
          <w:szCs w:val="24"/>
        </w:rPr>
        <w:t>данных, предоставленных администрац</w:t>
      </w:r>
      <w:r w:rsidRPr="00081798">
        <w:rPr>
          <w:rFonts w:ascii="Arial" w:hAnsi="Arial" w:cs="Arial"/>
          <w:szCs w:val="24"/>
        </w:rPr>
        <w:t>и</w:t>
      </w:r>
      <w:r w:rsidRPr="00081798">
        <w:rPr>
          <w:rFonts w:ascii="Arial" w:hAnsi="Arial" w:cs="Arial"/>
          <w:szCs w:val="24"/>
        </w:rPr>
        <w:t>ей Новоключевского сельсовета Купинского района Новосибирской области</w:t>
      </w:r>
    </w:p>
    <w:p w:rsidR="00081798" w:rsidRPr="00BB4BB2" w:rsidRDefault="00081798" w:rsidP="00081798">
      <w:pPr>
        <w:spacing w:before="120"/>
        <w:ind w:firstLine="709"/>
        <w:rPr>
          <w:rFonts w:ascii="Arial" w:hAnsi="Arial" w:cs="Arial"/>
          <w:i/>
          <w:szCs w:val="24"/>
          <w:u w:val="single"/>
        </w:rPr>
      </w:pPr>
      <w:r w:rsidRPr="00BB4BB2">
        <w:rPr>
          <w:rFonts w:ascii="Arial" w:hAnsi="Arial" w:cs="Arial"/>
          <w:i/>
          <w:szCs w:val="24"/>
          <w:u w:val="single"/>
        </w:rPr>
        <w:t xml:space="preserve">Существующее положение </w:t>
      </w:r>
    </w:p>
    <w:p w:rsidR="00081798" w:rsidRDefault="00081798" w:rsidP="00081798">
      <w:pPr>
        <w:ind w:firstLine="709"/>
        <w:contextualSpacing/>
        <w:rPr>
          <w:rFonts w:ascii="Arial" w:hAnsi="Arial" w:cs="Arial"/>
          <w:bCs/>
          <w:szCs w:val="24"/>
        </w:rPr>
      </w:pPr>
      <w:r w:rsidRPr="00081798">
        <w:rPr>
          <w:rFonts w:ascii="Arial" w:hAnsi="Arial" w:cs="Arial"/>
          <w:bCs/>
          <w:szCs w:val="24"/>
        </w:rPr>
        <w:t>Теплоснабжение Новоключевского сельсовета характеризуется как деце</w:t>
      </w:r>
      <w:r w:rsidRPr="00081798">
        <w:rPr>
          <w:rFonts w:ascii="Arial" w:hAnsi="Arial" w:cs="Arial"/>
          <w:bCs/>
          <w:szCs w:val="24"/>
        </w:rPr>
        <w:t>н</w:t>
      </w:r>
      <w:r w:rsidRPr="00081798">
        <w:rPr>
          <w:rFonts w:ascii="Arial" w:hAnsi="Arial" w:cs="Arial"/>
          <w:bCs/>
          <w:szCs w:val="24"/>
        </w:rPr>
        <w:t xml:space="preserve">трализованное. В настоящее время в Новоключевском сельсовете одна котельная в </w:t>
      </w:r>
      <w:proofErr w:type="spellStart"/>
      <w:r w:rsidRPr="00081798">
        <w:rPr>
          <w:rFonts w:ascii="Arial" w:hAnsi="Arial" w:cs="Arial"/>
          <w:bCs/>
          <w:szCs w:val="24"/>
        </w:rPr>
        <w:t>с.Новоключи</w:t>
      </w:r>
      <w:proofErr w:type="spellEnd"/>
      <w:r w:rsidRPr="00081798">
        <w:rPr>
          <w:rFonts w:ascii="Arial" w:hAnsi="Arial" w:cs="Arial"/>
          <w:bCs/>
          <w:szCs w:val="24"/>
        </w:rPr>
        <w:t>. Характеристики источников теплоснабжения приведены в таблице 1</w:t>
      </w:r>
      <w:r>
        <w:rPr>
          <w:rFonts w:ascii="Arial" w:hAnsi="Arial" w:cs="Arial"/>
          <w:bCs/>
          <w:szCs w:val="24"/>
        </w:rPr>
        <w:t>.3</w:t>
      </w:r>
      <w:r w:rsidR="00A83DE8">
        <w:rPr>
          <w:rFonts w:ascii="Arial" w:hAnsi="Arial" w:cs="Arial"/>
          <w:bCs/>
          <w:szCs w:val="24"/>
        </w:rPr>
        <w:t>4</w:t>
      </w:r>
      <w:r w:rsidRPr="00081798">
        <w:rPr>
          <w:rFonts w:ascii="Arial" w:hAnsi="Arial" w:cs="Arial"/>
          <w:bCs/>
          <w:szCs w:val="24"/>
        </w:rPr>
        <w:t xml:space="preserve">. Промышленные и сельскохозяйственные предприятия снабжаются теплом от индивидуальных котельных. Малоэтажный жилой фонд снабжается теплом от </w:t>
      </w:r>
      <w:r w:rsidRPr="00081798">
        <w:rPr>
          <w:rFonts w:ascii="Arial" w:hAnsi="Arial" w:cs="Arial"/>
          <w:bCs/>
          <w:szCs w:val="24"/>
        </w:rPr>
        <w:lastRenderedPageBreak/>
        <w:t>бытовых котлов различной модификации и печей. Сети централизованного гор</w:t>
      </w:r>
      <w:r w:rsidRPr="00081798">
        <w:rPr>
          <w:rFonts w:ascii="Arial" w:hAnsi="Arial" w:cs="Arial"/>
          <w:bCs/>
          <w:szCs w:val="24"/>
        </w:rPr>
        <w:t>я</w:t>
      </w:r>
      <w:r w:rsidRPr="00081798">
        <w:rPr>
          <w:rFonts w:ascii="Arial" w:hAnsi="Arial" w:cs="Arial"/>
          <w:bCs/>
          <w:szCs w:val="24"/>
        </w:rPr>
        <w:t>чего водоснабжения на территории Новоключевского сельсовета отсутствуют.</w:t>
      </w:r>
    </w:p>
    <w:p w:rsidR="00081798" w:rsidRPr="00081798" w:rsidRDefault="00081798" w:rsidP="00081798">
      <w:pPr>
        <w:contextualSpacing/>
        <w:rPr>
          <w:rFonts w:ascii="Arial" w:hAnsi="Arial" w:cs="Arial"/>
          <w:bCs/>
          <w:szCs w:val="24"/>
        </w:rPr>
      </w:pPr>
    </w:p>
    <w:p w:rsidR="00081798" w:rsidRPr="00081798" w:rsidRDefault="00081798" w:rsidP="00081798">
      <w:pPr>
        <w:spacing w:line="240" w:lineRule="auto"/>
        <w:contextualSpacing/>
        <w:rPr>
          <w:rFonts w:ascii="Arial" w:hAnsi="Arial" w:cs="Arial"/>
          <w:b/>
          <w:bCs/>
          <w:i/>
          <w:sz w:val="22"/>
        </w:rPr>
      </w:pPr>
      <w:r w:rsidRPr="00081798">
        <w:rPr>
          <w:rFonts w:ascii="Arial" w:eastAsiaTheme="minorEastAsia" w:hAnsi="Arial" w:cs="Arial"/>
          <w:b/>
          <w:i/>
          <w:sz w:val="22"/>
        </w:rPr>
        <w:t>Таблица 1.3</w:t>
      </w:r>
      <w:r w:rsidR="00A83DE8">
        <w:rPr>
          <w:rFonts w:ascii="Arial" w:eastAsiaTheme="minorEastAsia" w:hAnsi="Arial" w:cs="Arial"/>
          <w:b/>
          <w:i/>
          <w:sz w:val="22"/>
        </w:rPr>
        <w:t>4</w:t>
      </w:r>
    </w:p>
    <w:p w:rsidR="00081798" w:rsidRPr="00081798" w:rsidRDefault="00081798" w:rsidP="00081798">
      <w:pPr>
        <w:pStyle w:val="ab"/>
        <w:tabs>
          <w:tab w:val="left" w:pos="1134"/>
        </w:tabs>
        <w:spacing w:after="120" w:line="240" w:lineRule="auto"/>
        <w:ind w:left="0"/>
        <w:contextualSpacing w:val="0"/>
        <w:jc w:val="left"/>
        <w:rPr>
          <w:rFonts w:ascii="Arial" w:hAnsi="Arial" w:cs="Arial"/>
          <w:i/>
          <w:sz w:val="22"/>
        </w:rPr>
      </w:pPr>
      <w:r w:rsidRPr="00081798">
        <w:rPr>
          <w:rFonts w:ascii="Arial" w:hAnsi="Arial" w:cs="Arial"/>
          <w:i/>
          <w:sz w:val="22"/>
        </w:rPr>
        <w:t>Источники теплоснабжения (котельные)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2"/>
        <w:gridCol w:w="1583"/>
        <w:gridCol w:w="1361"/>
        <w:gridCol w:w="1360"/>
        <w:gridCol w:w="1361"/>
        <w:gridCol w:w="1331"/>
        <w:gridCol w:w="1108"/>
      </w:tblGrid>
      <w:tr w:rsidR="00081798" w:rsidRPr="00081798" w:rsidTr="00081798">
        <w:trPr>
          <w:trHeight w:val="269"/>
        </w:trPr>
        <w:tc>
          <w:tcPr>
            <w:tcW w:w="1252" w:type="dxa"/>
            <w:vMerge w:val="restart"/>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Наим</w:t>
            </w:r>
            <w:r w:rsidRPr="00A83DE8">
              <w:rPr>
                <w:rFonts w:ascii="Arial" w:hAnsi="Arial" w:cs="Arial"/>
                <w:b/>
                <w:sz w:val="22"/>
              </w:rPr>
              <w:t>е</w:t>
            </w:r>
            <w:r w:rsidRPr="00A83DE8">
              <w:rPr>
                <w:rFonts w:ascii="Arial" w:hAnsi="Arial" w:cs="Arial"/>
                <w:b/>
                <w:sz w:val="22"/>
              </w:rPr>
              <w:t>нование</w:t>
            </w:r>
          </w:p>
        </w:tc>
        <w:tc>
          <w:tcPr>
            <w:tcW w:w="1583" w:type="dxa"/>
            <w:vMerge w:val="restart"/>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Местора</w:t>
            </w:r>
            <w:r w:rsidRPr="00A83DE8">
              <w:rPr>
                <w:rFonts w:ascii="Arial" w:hAnsi="Arial" w:cs="Arial"/>
                <w:b/>
                <w:sz w:val="22"/>
              </w:rPr>
              <w:t>с</w:t>
            </w:r>
            <w:r w:rsidRPr="00A83DE8">
              <w:rPr>
                <w:rFonts w:ascii="Arial" w:hAnsi="Arial" w:cs="Arial"/>
                <w:b/>
                <w:sz w:val="22"/>
              </w:rPr>
              <w:t>положение</w:t>
            </w:r>
          </w:p>
        </w:tc>
        <w:tc>
          <w:tcPr>
            <w:tcW w:w="1361" w:type="dxa"/>
            <w:vMerge w:val="restart"/>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 xml:space="preserve">Вид </w:t>
            </w:r>
          </w:p>
          <w:p w:rsidR="00081798" w:rsidRPr="00A83DE8" w:rsidRDefault="00081798" w:rsidP="00081798">
            <w:pPr>
              <w:spacing w:line="240" w:lineRule="auto"/>
              <w:contextualSpacing/>
              <w:rPr>
                <w:rFonts w:ascii="Arial" w:hAnsi="Arial" w:cs="Arial"/>
                <w:b/>
              </w:rPr>
            </w:pPr>
            <w:r w:rsidRPr="00A83DE8">
              <w:rPr>
                <w:rFonts w:ascii="Arial" w:hAnsi="Arial" w:cs="Arial"/>
                <w:b/>
                <w:sz w:val="22"/>
              </w:rPr>
              <w:t>топлива</w:t>
            </w:r>
          </w:p>
        </w:tc>
        <w:tc>
          <w:tcPr>
            <w:tcW w:w="1360" w:type="dxa"/>
            <w:vMerge w:val="restart"/>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Владелец</w:t>
            </w:r>
          </w:p>
        </w:tc>
        <w:tc>
          <w:tcPr>
            <w:tcW w:w="1361" w:type="dxa"/>
            <w:vMerge w:val="restart"/>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Прот</w:t>
            </w:r>
            <w:r w:rsidRPr="00A83DE8">
              <w:rPr>
                <w:rFonts w:ascii="Arial" w:hAnsi="Arial" w:cs="Arial"/>
                <w:b/>
                <w:sz w:val="22"/>
              </w:rPr>
              <w:t>я</w:t>
            </w:r>
            <w:r w:rsidRPr="00A83DE8">
              <w:rPr>
                <w:rFonts w:ascii="Arial" w:hAnsi="Arial" w:cs="Arial"/>
                <w:b/>
                <w:sz w:val="22"/>
              </w:rPr>
              <w:t xml:space="preserve">женность </w:t>
            </w:r>
          </w:p>
          <w:p w:rsidR="00081798" w:rsidRPr="00A83DE8" w:rsidRDefault="00081798" w:rsidP="00081798">
            <w:pPr>
              <w:spacing w:line="240" w:lineRule="auto"/>
              <w:contextualSpacing/>
              <w:rPr>
                <w:rFonts w:ascii="Arial" w:hAnsi="Arial" w:cs="Arial"/>
                <w:b/>
              </w:rPr>
            </w:pPr>
            <w:r w:rsidRPr="00A83DE8">
              <w:rPr>
                <w:rFonts w:ascii="Arial" w:hAnsi="Arial" w:cs="Arial"/>
                <w:b/>
                <w:sz w:val="22"/>
              </w:rPr>
              <w:t>сетей, км</w:t>
            </w:r>
          </w:p>
        </w:tc>
        <w:tc>
          <w:tcPr>
            <w:tcW w:w="2439" w:type="dxa"/>
            <w:gridSpan w:val="2"/>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Производител</w:t>
            </w:r>
            <w:r w:rsidRPr="00A83DE8">
              <w:rPr>
                <w:rFonts w:ascii="Arial" w:hAnsi="Arial" w:cs="Arial"/>
                <w:b/>
                <w:sz w:val="22"/>
              </w:rPr>
              <w:t>ь</w:t>
            </w:r>
            <w:r w:rsidRPr="00A83DE8">
              <w:rPr>
                <w:rFonts w:ascii="Arial" w:hAnsi="Arial" w:cs="Arial"/>
                <w:b/>
                <w:sz w:val="22"/>
              </w:rPr>
              <w:t xml:space="preserve">ность, выработка </w:t>
            </w:r>
          </w:p>
        </w:tc>
      </w:tr>
      <w:tr w:rsidR="00081798" w:rsidRPr="00081798" w:rsidTr="00081798">
        <w:trPr>
          <w:trHeight w:val="339"/>
        </w:trPr>
        <w:tc>
          <w:tcPr>
            <w:tcW w:w="1252" w:type="dxa"/>
            <w:vMerge/>
            <w:vAlign w:val="center"/>
          </w:tcPr>
          <w:p w:rsidR="00081798" w:rsidRPr="00A83DE8" w:rsidRDefault="00081798" w:rsidP="00081798">
            <w:pPr>
              <w:spacing w:line="240" w:lineRule="auto"/>
              <w:contextualSpacing/>
              <w:rPr>
                <w:rFonts w:ascii="Arial" w:hAnsi="Arial" w:cs="Arial"/>
                <w:b/>
              </w:rPr>
            </w:pPr>
          </w:p>
        </w:tc>
        <w:tc>
          <w:tcPr>
            <w:tcW w:w="1583" w:type="dxa"/>
            <w:vMerge/>
            <w:vAlign w:val="center"/>
          </w:tcPr>
          <w:p w:rsidR="00081798" w:rsidRPr="00A83DE8" w:rsidRDefault="00081798" w:rsidP="00081798">
            <w:pPr>
              <w:spacing w:line="240" w:lineRule="auto"/>
              <w:contextualSpacing/>
              <w:rPr>
                <w:rFonts w:ascii="Arial" w:hAnsi="Arial" w:cs="Arial"/>
                <w:b/>
              </w:rPr>
            </w:pPr>
          </w:p>
        </w:tc>
        <w:tc>
          <w:tcPr>
            <w:tcW w:w="1361" w:type="dxa"/>
            <w:vMerge/>
            <w:vAlign w:val="center"/>
          </w:tcPr>
          <w:p w:rsidR="00081798" w:rsidRPr="00A83DE8" w:rsidRDefault="00081798" w:rsidP="00081798">
            <w:pPr>
              <w:spacing w:line="240" w:lineRule="auto"/>
              <w:contextualSpacing/>
              <w:rPr>
                <w:rFonts w:ascii="Arial" w:hAnsi="Arial" w:cs="Arial"/>
                <w:b/>
              </w:rPr>
            </w:pPr>
          </w:p>
        </w:tc>
        <w:tc>
          <w:tcPr>
            <w:tcW w:w="1360" w:type="dxa"/>
            <w:vMerge/>
            <w:vAlign w:val="center"/>
          </w:tcPr>
          <w:p w:rsidR="00081798" w:rsidRPr="00A83DE8" w:rsidRDefault="00081798" w:rsidP="00081798">
            <w:pPr>
              <w:spacing w:line="240" w:lineRule="auto"/>
              <w:contextualSpacing/>
              <w:rPr>
                <w:rFonts w:ascii="Arial" w:hAnsi="Arial" w:cs="Arial"/>
                <w:b/>
              </w:rPr>
            </w:pPr>
          </w:p>
        </w:tc>
        <w:tc>
          <w:tcPr>
            <w:tcW w:w="1361" w:type="dxa"/>
            <w:vMerge/>
            <w:vAlign w:val="center"/>
          </w:tcPr>
          <w:p w:rsidR="00081798" w:rsidRPr="00A83DE8" w:rsidRDefault="00081798" w:rsidP="00081798">
            <w:pPr>
              <w:spacing w:line="240" w:lineRule="auto"/>
              <w:contextualSpacing/>
              <w:rPr>
                <w:rFonts w:ascii="Arial" w:hAnsi="Arial" w:cs="Arial"/>
                <w:b/>
              </w:rPr>
            </w:pPr>
          </w:p>
        </w:tc>
        <w:tc>
          <w:tcPr>
            <w:tcW w:w="1331" w:type="dxa"/>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 xml:space="preserve">Гкал/час  </w:t>
            </w:r>
          </w:p>
        </w:tc>
        <w:tc>
          <w:tcPr>
            <w:tcW w:w="1108" w:type="dxa"/>
            <w:vAlign w:val="center"/>
          </w:tcPr>
          <w:p w:rsidR="00081798" w:rsidRPr="00A83DE8" w:rsidRDefault="00081798" w:rsidP="00081798">
            <w:pPr>
              <w:spacing w:line="240" w:lineRule="auto"/>
              <w:contextualSpacing/>
              <w:rPr>
                <w:rFonts w:ascii="Arial" w:hAnsi="Arial" w:cs="Arial"/>
                <w:b/>
              </w:rPr>
            </w:pPr>
            <w:r w:rsidRPr="00A83DE8">
              <w:rPr>
                <w:rFonts w:ascii="Arial" w:hAnsi="Arial" w:cs="Arial"/>
                <w:b/>
                <w:sz w:val="22"/>
              </w:rPr>
              <w:t>МВт</w:t>
            </w:r>
          </w:p>
        </w:tc>
      </w:tr>
      <w:tr w:rsidR="00081798" w:rsidRPr="00081798" w:rsidTr="00081798">
        <w:trPr>
          <w:trHeight w:val="339"/>
        </w:trPr>
        <w:tc>
          <w:tcPr>
            <w:tcW w:w="1252" w:type="dxa"/>
            <w:vAlign w:val="center"/>
          </w:tcPr>
          <w:p w:rsidR="00081798" w:rsidRPr="00081798" w:rsidRDefault="00081798" w:rsidP="00081798">
            <w:pPr>
              <w:spacing w:line="240" w:lineRule="auto"/>
              <w:contextualSpacing/>
              <w:rPr>
                <w:rFonts w:ascii="Arial" w:hAnsi="Arial" w:cs="Arial"/>
              </w:rPr>
            </w:pPr>
            <w:r w:rsidRPr="00081798">
              <w:rPr>
                <w:rFonts w:ascii="Arial" w:hAnsi="Arial" w:cs="Arial"/>
                <w:sz w:val="22"/>
              </w:rPr>
              <w:t>Котел</w:t>
            </w:r>
            <w:r w:rsidRPr="00081798">
              <w:rPr>
                <w:rFonts w:ascii="Arial" w:hAnsi="Arial" w:cs="Arial"/>
                <w:sz w:val="22"/>
              </w:rPr>
              <w:t>ь</w:t>
            </w:r>
            <w:r w:rsidRPr="00081798">
              <w:rPr>
                <w:rFonts w:ascii="Arial" w:hAnsi="Arial" w:cs="Arial"/>
                <w:sz w:val="22"/>
              </w:rPr>
              <w:t>ная</w:t>
            </w:r>
          </w:p>
        </w:tc>
        <w:tc>
          <w:tcPr>
            <w:tcW w:w="1583" w:type="dxa"/>
            <w:vAlign w:val="center"/>
          </w:tcPr>
          <w:p w:rsidR="00081798" w:rsidRPr="00081798" w:rsidRDefault="00081798" w:rsidP="00081798">
            <w:pPr>
              <w:spacing w:line="240" w:lineRule="auto"/>
              <w:contextualSpacing/>
              <w:rPr>
                <w:rFonts w:ascii="Arial" w:hAnsi="Arial" w:cs="Arial"/>
              </w:rPr>
            </w:pPr>
            <w:proofErr w:type="spellStart"/>
            <w:r w:rsidRPr="00081798">
              <w:rPr>
                <w:rFonts w:ascii="Arial" w:hAnsi="Arial" w:cs="Arial"/>
                <w:sz w:val="22"/>
              </w:rPr>
              <w:t>с.Новоключи</w:t>
            </w:r>
            <w:proofErr w:type="spellEnd"/>
          </w:p>
        </w:tc>
        <w:tc>
          <w:tcPr>
            <w:tcW w:w="1361" w:type="dxa"/>
            <w:vAlign w:val="center"/>
          </w:tcPr>
          <w:p w:rsidR="00081798" w:rsidRPr="00081798" w:rsidRDefault="00081798" w:rsidP="00081798">
            <w:pPr>
              <w:spacing w:line="240" w:lineRule="auto"/>
              <w:contextualSpacing/>
              <w:rPr>
                <w:rFonts w:ascii="Arial" w:hAnsi="Arial" w:cs="Arial"/>
              </w:rPr>
            </w:pPr>
            <w:r w:rsidRPr="00081798">
              <w:rPr>
                <w:rFonts w:ascii="Arial" w:hAnsi="Arial" w:cs="Arial"/>
                <w:sz w:val="22"/>
              </w:rPr>
              <w:t>уголь</w:t>
            </w:r>
          </w:p>
        </w:tc>
        <w:tc>
          <w:tcPr>
            <w:tcW w:w="1360" w:type="dxa"/>
            <w:vAlign w:val="center"/>
          </w:tcPr>
          <w:p w:rsidR="00081798" w:rsidRPr="00081798" w:rsidRDefault="00081798" w:rsidP="00081798">
            <w:pPr>
              <w:spacing w:line="240" w:lineRule="auto"/>
              <w:contextualSpacing/>
              <w:rPr>
                <w:rFonts w:ascii="Arial" w:hAnsi="Arial" w:cs="Arial"/>
              </w:rPr>
            </w:pPr>
            <w:r w:rsidRPr="00081798">
              <w:rPr>
                <w:rFonts w:ascii="Arial" w:hAnsi="Arial" w:cs="Arial"/>
                <w:sz w:val="22"/>
              </w:rPr>
              <w:t xml:space="preserve">МУП ЖКУ </w:t>
            </w:r>
          </w:p>
          <w:p w:rsidR="00081798" w:rsidRPr="00081798" w:rsidRDefault="00081798" w:rsidP="00081798">
            <w:pPr>
              <w:spacing w:line="240" w:lineRule="auto"/>
              <w:contextualSpacing/>
              <w:rPr>
                <w:rFonts w:ascii="Arial" w:hAnsi="Arial" w:cs="Arial"/>
              </w:rPr>
            </w:pPr>
            <w:r w:rsidRPr="00081798">
              <w:rPr>
                <w:rFonts w:ascii="Arial" w:hAnsi="Arial" w:cs="Arial"/>
                <w:sz w:val="22"/>
              </w:rPr>
              <w:t>Новокл</w:t>
            </w:r>
            <w:r w:rsidRPr="00081798">
              <w:rPr>
                <w:rFonts w:ascii="Arial" w:hAnsi="Arial" w:cs="Arial"/>
                <w:sz w:val="22"/>
              </w:rPr>
              <w:t>ю</w:t>
            </w:r>
            <w:r w:rsidRPr="00081798">
              <w:rPr>
                <w:rFonts w:ascii="Arial" w:hAnsi="Arial" w:cs="Arial"/>
                <w:sz w:val="22"/>
              </w:rPr>
              <w:t>чевское</w:t>
            </w:r>
          </w:p>
        </w:tc>
        <w:tc>
          <w:tcPr>
            <w:tcW w:w="1361" w:type="dxa"/>
            <w:vAlign w:val="center"/>
          </w:tcPr>
          <w:p w:rsidR="00081798" w:rsidRPr="00081798" w:rsidRDefault="00081798" w:rsidP="00081798">
            <w:pPr>
              <w:spacing w:line="240" w:lineRule="auto"/>
              <w:contextualSpacing/>
              <w:jc w:val="center"/>
              <w:rPr>
                <w:rFonts w:ascii="Arial" w:hAnsi="Arial" w:cs="Arial"/>
              </w:rPr>
            </w:pPr>
            <w:r w:rsidRPr="00081798">
              <w:rPr>
                <w:rFonts w:ascii="Arial" w:hAnsi="Arial" w:cs="Arial"/>
                <w:sz w:val="22"/>
              </w:rPr>
              <w:t>0,9</w:t>
            </w:r>
          </w:p>
        </w:tc>
        <w:tc>
          <w:tcPr>
            <w:tcW w:w="1331" w:type="dxa"/>
            <w:vAlign w:val="center"/>
          </w:tcPr>
          <w:p w:rsidR="00081798" w:rsidRPr="00081798" w:rsidRDefault="00081798" w:rsidP="00081798">
            <w:pPr>
              <w:spacing w:line="240" w:lineRule="auto"/>
              <w:contextualSpacing/>
              <w:jc w:val="center"/>
              <w:rPr>
                <w:rFonts w:ascii="Arial" w:hAnsi="Arial" w:cs="Arial"/>
              </w:rPr>
            </w:pPr>
            <w:r w:rsidRPr="00081798">
              <w:rPr>
                <w:rFonts w:ascii="Arial" w:hAnsi="Arial" w:cs="Arial"/>
                <w:sz w:val="22"/>
              </w:rPr>
              <w:t>0,013</w:t>
            </w:r>
          </w:p>
        </w:tc>
        <w:tc>
          <w:tcPr>
            <w:tcW w:w="1108" w:type="dxa"/>
            <w:vAlign w:val="center"/>
          </w:tcPr>
          <w:p w:rsidR="00081798" w:rsidRPr="00081798" w:rsidRDefault="00081798" w:rsidP="00081798">
            <w:pPr>
              <w:spacing w:line="240" w:lineRule="auto"/>
              <w:contextualSpacing/>
              <w:jc w:val="center"/>
              <w:rPr>
                <w:rFonts w:ascii="Arial" w:hAnsi="Arial" w:cs="Arial"/>
              </w:rPr>
            </w:pPr>
            <w:r w:rsidRPr="00081798">
              <w:rPr>
                <w:rFonts w:ascii="Arial" w:hAnsi="Arial" w:cs="Arial"/>
                <w:sz w:val="22"/>
              </w:rPr>
              <w:t>-</w:t>
            </w:r>
          </w:p>
        </w:tc>
      </w:tr>
    </w:tbl>
    <w:p w:rsidR="00081798" w:rsidRPr="00A83DE8" w:rsidRDefault="00081798" w:rsidP="00081798">
      <w:pPr>
        <w:spacing w:before="240"/>
        <w:ind w:firstLine="709"/>
        <w:rPr>
          <w:rFonts w:ascii="Arial" w:eastAsiaTheme="minorEastAsia" w:hAnsi="Arial" w:cs="Arial"/>
          <w:i/>
          <w:szCs w:val="24"/>
          <w:u w:val="single"/>
        </w:rPr>
      </w:pPr>
      <w:r w:rsidRPr="00A83DE8">
        <w:rPr>
          <w:rFonts w:ascii="Arial" w:eastAsiaTheme="minorEastAsia" w:hAnsi="Arial" w:cs="Arial"/>
          <w:i/>
          <w:szCs w:val="24"/>
          <w:u w:val="single"/>
        </w:rPr>
        <w:t>Направления развития систем теплоснабжения</w:t>
      </w:r>
    </w:p>
    <w:p w:rsidR="00081798" w:rsidRPr="00081798" w:rsidRDefault="00081798" w:rsidP="00081798">
      <w:pPr>
        <w:ind w:firstLine="709"/>
        <w:contextualSpacing/>
        <w:rPr>
          <w:rFonts w:ascii="Arial" w:eastAsiaTheme="minorEastAsia" w:hAnsi="Arial" w:cs="Arial"/>
          <w:szCs w:val="24"/>
        </w:rPr>
      </w:pPr>
      <w:r w:rsidRPr="00081798">
        <w:rPr>
          <w:rFonts w:ascii="Arial" w:eastAsiaTheme="minorEastAsia" w:hAnsi="Arial" w:cs="Arial"/>
          <w:szCs w:val="24"/>
        </w:rPr>
        <w:t xml:space="preserve">Основной проблемой системы теплоснабжения является необходимость реконструкции и модернизации существующих источников тепла. </w:t>
      </w:r>
    </w:p>
    <w:p w:rsidR="00081798" w:rsidRPr="00081798" w:rsidRDefault="00081798" w:rsidP="00081798">
      <w:pPr>
        <w:ind w:firstLine="709"/>
        <w:contextualSpacing/>
        <w:rPr>
          <w:rFonts w:ascii="Arial" w:hAnsi="Arial" w:cs="Arial"/>
          <w:szCs w:val="24"/>
        </w:rPr>
      </w:pPr>
      <w:r w:rsidRPr="00081798">
        <w:rPr>
          <w:rFonts w:ascii="Arial" w:eastAsiaTheme="minorEastAsia" w:hAnsi="Arial" w:cs="Arial"/>
          <w:szCs w:val="24"/>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sidRPr="00081798">
        <w:rPr>
          <w:rFonts w:ascii="Arial" w:eastAsiaTheme="minorEastAsia" w:hAnsi="Arial" w:cs="Arial"/>
          <w:szCs w:val="24"/>
        </w:rPr>
        <w:t>о</w:t>
      </w:r>
      <w:r w:rsidRPr="00081798">
        <w:rPr>
          <w:rFonts w:ascii="Arial" w:eastAsiaTheme="minorEastAsia" w:hAnsi="Arial" w:cs="Arial"/>
          <w:szCs w:val="24"/>
        </w:rPr>
        <w:t>мичного оборудования.</w:t>
      </w:r>
    </w:p>
    <w:p w:rsidR="00081798" w:rsidRPr="00081798" w:rsidRDefault="00431DAD" w:rsidP="00081798">
      <w:pPr>
        <w:ind w:firstLine="709"/>
        <w:contextualSpacing/>
        <w:rPr>
          <w:rFonts w:ascii="Arial" w:hAnsi="Arial" w:cs="Arial"/>
          <w:szCs w:val="24"/>
        </w:rPr>
      </w:pPr>
      <w:r>
        <w:rPr>
          <w:rFonts w:ascii="Arial" w:hAnsi="Arial" w:cs="Arial"/>
          <w:szCs w:val="24"/>
        </w:rPr>
        <w:t>С</w:t>
      </w:r>
      <w:r w:rsidR="00081798" w:rsidRPr="00081798">
        <w:rPr>
          <w:rFonts w:ascii="Arial" w:hAnsi="Arial" w:cs="Arial"/>
          <w:szCs w:val="24"/>
        </w:rPr>
        <w:t>истем</w:t>
      </w:r>
      <w:r>
        <w:rPr>
          <w:rFonts w:ascii="Arial" w:hAnsi="Arial" w:cs="Arial"/>
          <w:szCs w:val="24"/>
        </w:rPr>
        <w:t>а</w:t>
      </w:r>
      <w:r w:rsidR="00081798" w:rsidRPr="00081798">
        <w:rPr>
          <w:rFonts w:ascii="Arial" w:hAnsi="Arial" w:cs="Arial"/>
          <w:szCs w:val="24"/>
        </w:rPr>
        <w:t xml:space="preserve"> теплоснабжения будет развиваться одновременно с газификацией населенных пунктов. После газификации все системы отопления следует перев</w:t>
      </w:r>
      <w:r w:rsidR="00081798" w:rsidRPr="00081798">
        <w:rPr>
          <w:rFonts w:ascii="Arial" w:hAnsi="Arial" w:cs="Arial"/>
          <w:szCs w:val="24"/>
        </w:rPr>
        <w:t>о</w:t>
      </w:r>
      <w:r w:rsidR="00081798" w:rsidRPr="00081798">
        <w:rPr>
          <w:rFonts w:ascii="Arial" w:hAnsi="Arial" w:cs="Arial"/>
          <w:szCs w:val="24"/>
        </w:rPr>
        <w:t>дить на питание от природного газа.</w:t>
      </w:r>
    </w:p>
    <w:p w:rsidR="00081798" w:rsidRPr="00081798" w:rsidRDefault="00081798" w:rsidP="00081798">
      <w:pPr>
        <w:ind w:firstLine="709"/>
        <w:contextualSpacing/>
        <w:rPr>
          <w:rFonts w:ascii="Arial" w:eastAsiaTheme="minorEastAsia" w:hAnsi="Arial" w:cs="Arial"/>
          <w:szCs w:val="24"/>
        </w:rPr>
      </w:pPr>
      <w:r w:rsidRPr="00081798">
        <w:rPr>
          <w:rFonts w:ascii="Arial" w:eastAsiaTheme="minorEastAsia" w:hAnsi="Arial" w:cs="Arial"/>
          <w:szCs w:val="24"/>
        </w:rPr>
        <w:t>Теплоснабжение новых промышленных предприятий будет осуществляться от индивидуальных источников тепла, расположенных на промышленных площа</w:t>
      </w:r>
      <w:r w:rsidRPr="00081798">
        <w:rPr>
          <w:rFonts w:ascii="Arial" w:eastAsiaTheme="minorEastAsia" w:hAnsi="Arial" w:cs="Arial"/>
          <w:szCs w:val="24"/>
        </w:rPr>
        <w:t>д</w:t>
      </w:r>
      <w:r w:rsidRPr="00081798">
        <w:rPr>
          <w:rFonts w:ascii="Arial" w:eastAsiaTheme="minorEastAsia" w:hAnsi="Arial" w:cs="Arial"/>
          <w:szCs w:val="24"/>
        </w:rPr>
        <w:t>ках. Теплоснабжение вновь проектируемых домов планируется осуществлять от индивидуальных источников тепла на газовом топливе.</w:t>
      </w:r>
    </w:p>
    <w:p w:rsidR="00DA5486" w:rsidRPr="00431DAD" w:rsidRDefault="00DA5486" w:rsidP="00431DAD">
      <w:pPr>
        <w:pStyle w:val="af2"/>
        <w:spacing w:before="240" w:after="240"/>
        <w:jc w:val="both"/>
        <w:rPr>
          <w:rFonts w:ascii="Arial" w:hAnsi="Arial" w:cs="Arial"/>
          <w:b/>
          <w:i w:val="0"/>
        </w:rPr>
      </w:pPr>
      <w:r w:rsidRPr="00431DAD">
        <w:rPr>
          <w:rFonts w:ascii="Arial" w:hAnsi="Arial" w:cs="Arial"/>
          <w:b/>
          <w:i w:val="0"/>
        </w:rPr>
        <w:t>7.6 ГАЗОСНАБЖЕНИЕ</w:t>
      </w:r>
    </w:p>
    <w:p w:rsidR="007E3446" w:rsidRPr="00A2604C" w:rsidRDefault="007E3446" w:rsidP="007E3446">
      <w:pPr>
        <w:ind w:firstLine="709"/>
        <w:rPr>
          <w:rFonts w:ascii="Arial" w:eastAsiaTheme="minorHAnsi" w:hAnsi="Arial" w:cs="Arial"/>
          <w:bCs/>
          <w:szCs w:val="24"/>
        </w:rPr>
      </w:pPr>
      <w:r w:rsidRPr="00A2604C">
        <w:rPr>
          <w:rFonts w:ascii="Arial" w:eastAsiaTheme="minorHAnsi" w:hAnsi="Arial" w:cs="Arial"/>
          <w:szCs w:val="24"/>
        </w:rPr>
        <w:t>Раздел газоснабжения разработан на основании:</w:t>
      </w:r>
    </w:p>
    <w:p w:rsidR="007E3446" w:rsidRPr="007D74F9" w:rsidRDefault="007E3446" w:rsidP="007E3446">
      <w:pPr>
        <w:ind w:firstLine="709"/>
        <w:contextualSpacing/>
        <w:rPr>
          <w:rFonts w:ascii="Arial" w:eastAsiaTheme="minorHAnsi" w:hAnsi="Arial" w:cs="Arial"/>
          <w:bCs/>
          <w:szCs w:val="24"/>
        </w:rPr>
      </w:pPr>
      <w:r>
        <w:rPr>
          <w:rFonts w:ascii="Arial" w:eastAsiaTheme="minorHAnsi" w:hAnsi="Arial" w:cs="Arial"/>
          <w:szCs w:val="24"/>
        </w:rPr>
        <w:t>- ранее разработанной схемы территориального планирования Купинского района Новосибирской области</w:t>
      </w:r>
      <w:r w:rsidRPr="007D74F9">
        <w:rPr>
          <w:rFonts w:ascii="Arial" w:eastAsiaTheme="minorHAnsi" w:hAnsi="Arial" w:cs="Arial"/>
          <w:szCs w:val="24"/>
        </w:rPr>
        <w:t>;</w:t>
      </w:r>
    </w:p>
    <w:p w:rsidR="007E3446" w:rsidRDefault="007E3446" w:rsidP="007E3446">
      <w:pPr>
        <w:ind w:firstLine="709"/>
        <w:contextualSpacing/>
        <w:rPr>
          <w:rFonts w:ascii="Arial" w:eastAsiaTheme="minorHAnsi" w:hAnsi="Arial" w:cs="Arial"/>
          <w:bCs/>
          <w:szCs w:val="24"/>
        </w:rPr>
      </w:pPr>
      <w:r>
        <w:rPr>
          <w:rFonts w:ascii="Arial" w:eastAsiaTheme="minorHAnsi" w:hAnsi="Arial" w:cs="Arial"/>
          <w:szCs w:val="24"/>
        </w:rPr>
        <w:t xml:space="preserve">- </w:t>
      </w:r>
      <w:r w:rsidRPr="00A2604C">
        <w:rPr>
          <w:rFonts w:ascii="Arial" w:eastAsiaTheme="minorHAnsi" w:hAnsi="Arial" w:cs="Arial"/>
          <w:szCs w:val="24"/>
        </w:rPr>
        <w:t>схемы газоснабжения и газификации</w:t>
      </w:r>
      <w:r>
        <w:rPr>
          <w:rFonts w:ascii="Arial" w:eastAsiaTheme="minorHAnsi" w:hAnsi="Arial" w:cs="Arial"/>
          <w:szCs w:val="24"/>
        </w:rPr>
        <w:t xml:space="preserve"> Купинского района Новосибирской области;</w:t>
      </w:r>
    </w:p>
    <w:p w:rsidR="007E3446" w:rsidRDefault="007E3446" w:rsidP="007E3446">
      <w:pPr>
        <w:ind w:firstLine="709"/>
        <w:contextualSpacing/>
        <w:rPr>
          <w:rFonts w:ascii="Arial" w:eastAsiaTheme="minorHAnsi" w:hAnsi="Arial" w:cs="Arial"/>
          <w:bCs/>
          <w:szCs w:val="24"/>
        </w:rPr>
      </w:pPr>
      <w:r>
        <w:rPr>
          <w:rFonts w:ascii="Arial" w:eastAsiaTheme="minorHAnsi" w:hAnsi="Arial" w:cs="Arial"/>
          <w:szCs w:val="24"/>
        </w:rPr>
        <w:t>- схема газораспределительной сети ГРС Купино Купинского района Нов</w:t>
      </w:r>
      <w:r>
        <w:rPr>
          <w:rFonts w:ascii="Arial" w:eastAsiaTheme="minorHAnsi" w:hAnsi="Arial" w:cs="Arial"/>
          <w:szCs w:val="24"/>
        </w:rPr>
        <w:t>о</w:t>
      </w:r>
      <w:r>
        <w:rPr>
          <w:rFonts w:ascii="Arial" w:eastAsiaTheme="minorHAnsi" w:hAnsi="Arial" w:cs="Arial"/>
          <w:szCs w:val="24"/>
        </w:rPr>
        <w:t>сибирской области;</w:t>
      </w:r>
    </w:p>
    <w:p w:rsidR="007E3446" w:rsidRDefault="007E3446" w:rsidP="007E3446">
      <w:pPr>
        <w:ind w:firstLine="709"/>
        <w:contextualSpacing/>
        <w:rPr>
          <w:rFonts w:ascii="Arial" w:eastAsiaTheme="minorHAnsi" w:hAnsi="Arial" w:cs="Arial"/>
          <w:bCs/>
          <w:szCs w:val="24"/>
        </w:rPr>
      </w:pPr>
      <w:r>
        <w:rPr>
          <w:rFonts w:ascii="Arial" w:eastAsiaTheme="minorHAnsi" w:hAnsi="Arial" w:cs="Arial"/>
          <w:szCs w:val="24"/>
        </w:rPr>
        <w:t xml:space="preserve">- </w:t>
      </w:r>
      <w:r w:rsidRPr="007D74F9">
        <w:rPr>
          <w:rFonts w:ascii="Arial" w:eastAsiaTheme="minorHAnsi" w:hAnsi="Arial" w:cs="Arial"/>
          <w:szCs w:val="24"/>
        </w:rPr>
        <w:t xml:space="preserve">данных, предоставленных администрацией </w:t>
      </w:r>
      <w:r>
        <w:rPr>
          <w:rFonts w:ascii="Arial" w:eastAsiaTheme="minorHAnsi" w:hAnsi="Arial" w:cs="Arial"/>
          <w:szCs w:val="24"/>
        </w:rPr>
        <w:t xml:space="preserve">Новоключевского сельсовета Купинского </w:t>
      </w:r>
      <w:r w:rsidRPr="007D74F9">
        <w:rPr>
          <w:rFonts w:ascii="Arial" w:eastAsiaTheme="minorHAnsi" w:hAnsi="Arial" w:cs="Arial"/>
          <w:szCs w:val="24"/>
        </w:rPr>
        <w:t>района</w:t>
      </w:r>
      <w:r>
        <w:rPr>
          <w:rFonts w:ascii="Arial" w:eastAsiaTheme="minorHAnsi" w:hAnsi="Arial" w:cs="Arial"/>
          <w:szCs w:val="24"/>
        </w:rPr>
        <w:t xml:space="preserve"> Новосибирской области;</w:t>
      </w:r>
    </w:p>
    <w:p w:rsidR="00431DAD" w:rsidRDefault="00431DAD" w:rsidP="007E3446">
      <w:pPr>
        <w:tabs>
          <w:tab w:val="left" w:pos="284"/>
        </w:tabs>
        <w:spacing w:before="120"/>
        <w:ind w:firstLine="709"/>
        <w:rPr>
          <w:rFonts w:ascii="Arial" w:hAnsi="Arial" w:cs="Arial"/>
          <w:i/>
          <w:szCs w:val="24"/>
          <w:u w:val="single"/>
        </w:rPr>
      </w:pPr>
    </w:p>
    <w:p w:rsidR="007E3446" w:rsidRPr="00431DAD" w:rsidRDefault="007E3446" w:rsidP="007E3446">
      <w:pPr>
        <w:tabs>
          <w:tab w:val="left" w:pos="284"/>
        </w:tabs>
        <w:spacing w:before="120"/>
        <w:ind w:firstLine="709"/>
        <w:rPr>
          <w:rFonts w:ascii="Arial" w:hAnsi="Arial" w:cs="Arial"/>
          <w:i/>
          <w:szCs w:val="24"/>
          <w:u w:val="single"/>
        </w:rPr>
      </w:pPr>
      <w:r w:rsidRPr="00431DAD">
        <w:rPr>
          <w:rFonts w:ascii="Arial" w:hAnsi="Arial" w:cs="Arial"/>
          <w:i/>
          <w:szCs w:val="24"/>
          <w:u w:val="single"/>
        </w:rPr>
        <w:lastRenderedPageBreak/>
        <w:t>Существующее положение</w:t>
      </w:r>
    </w:p>
    <w:p w:rsidR="007E3446" w:rsidRDefault="007E3446" w:rsidP="007E3446">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eastAsiaTheme="minorHAnsi" w:hAnsi="Arial" w:cs="Arial"/>
          <w:szCs w:val="24"/>
        </w:rPr>
        <w:t>Новоключевского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 xml:space="preserve">Магистральные газопроводы по территории </w:t>
      </w:r>
      <w:r>
        <w:rPr>
          <w:rFonts w:ascii="Arial" w:eastAsiaTheme="minorHAnsi" w:hAnsi="Arial" w:cs="Arial"/>
          <w:szCs w:val="24"/>
        </w:rPr>
        <w:t>Новоключевского</w:t>
      </w:r>
      <w:r>
        <w:rPr>
          <w:rFonts w:ascii="Arial" w:hAnsi="Arial" w:cs="Arial"/>
          <w:szCs w:val="24"/>
        </w:rPr>
        <w:t xml:space="preserve"> сельсовета не пр</w:t>
      </w:r>
      <w:r>
        <w:rPr>
          <w:rFonts w:ascii="Arial" w:hAnsi="Arial" w:cs="Arial"/>
          <w:szCs w:val="24"/>
        </w:rPr>
        <w:t>о</w:t>
      </w:r>
      <w:r>
        <w:rPr>
          <w:rFonts w:ascii="Arial" w:hAnsi="Arial" w:cs="Arial"/>
          <w:szCs w:val="24"/>
        </w:rPr>
        <w:t xml:space="preserve">ходят. </w:t>
      </w:r>
      <w:r>
        <w:rPr>
          <w:rFonts w:ascii="Arial" w:eastAsiaTheme="minorHAnsi" w:hAnsi="Arial" w:cs="Arial"/>
          <w:szCs w:val="24"/>
        </w:rPr>
        <w:t>Новоключевск</w:t>
      </w:r>
      <w:r w:rsidR="004868CF">
        <w:rPr>
          <w:rFonts w:ascii="Arial" w:eastAsiaTheme="minorHAnsi" w:hAnsi="Arial" w:cs="Arial"/>
          <w:szCs w:val="24"/>
        </w:rPr>
        <w:t>ой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w:t>
      </w:r>
      <w:r w:rsidRPr="001A45EC">
        <w:rPr>
          <w:rFonts w:ascii="Arial" w:hAnsi="Arial" w:cs="Arial"/>
          <w:szCs w:val="24"/>
        </w:rPr>
        <w:t>в</w:t>
      </w:r>
      <w:r w:rsidRPr="001A45EC">
        <w:rPr>
          <w:rFonts w:ascii="Arial" w:hAnsi="Arial" w:cs="Arial"/>
          <w:szCs w:val="24"/>
        </w:rPr>
        <w:t>ляется автотранспортом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w:t>
      </w:r>
      <w:r w:rsidRPr="007D74F9">
        <w:rPr>
          <w:rFonts w:ascii="Arial" w:eastAsia="Times New Roman" w:hAnsi="Arial" w:cs="Arial"/>
          <w:szCs w:val="24"/>
          <w:lang w:eastAsia="ru-RU"/>
        </w:rPr>
        <w:t>и</w:t>
      </w:r>
      <w:r w:rsidRPr="007D74F9">
        <w:rPr>
          <w:rFonts w:ascii="Arial" w:eastAsia="Times New Roman" w:hAnsi="Arial" w:cs="Arial"/>
          <w:szCs w:val="24"/>
          <w:lang w:eastAsia="ru-RU"/>
        </w:rPr>
        <w:t>щеприготовление и приготовление корма для скота в частном секторе.</w:t>
      </w:r>
    </w:p>
    <w:p w:rsidR="007E3446" w:rsidRPr="00431DAD" w:rsidRDefault="00812FAD" w:rsidP="007E3446">
      <w:pPr>
        <w:tabs>
          <w:tab w:val="left" w:pos="284"/>
        </w:tabs>
        <w:autoSpaceDE w:val="0"/>
        <w:autoSpaceDN w:val="0"/>
        <w:adjustRightInd w:val="0"/>
        <w:spacing w:before="120"/>
        <w:ind w:firstLine="709"/>
        <w:rPr>
          <w:rFonts w:ascii="Arial" w:hAnsi="Arial" w:cs="Arial"/>
          <w:i/>
          <w:szCs w:val="24"/>
          <w:u w:val="single"/>
        </w:rPr>
      </w:pPr>
      <w:r w:rsidRPr="00431DAD">
        <w:rPr>
          <w:rFonts w:ascii="Arial" w:hAnsi="Arial" w:cs="Arial"/>
          <w:i/>
          <w:szCs w:val="24"/>
          <w:u w:val="single"/>
        </w:rPr>
        <w:t>Проектн</w:t>
      </w:r>
      <w:r w:rsidR="00431DAD">
        <w:rPr>
          <w:rFonts w:ascii="Arial" w:hAnsi="Arial" w:cs="Arial"/>
          <w:i/>
          <w:szCs w:val="24"/>
          <w:u w:val="single"/>
        </w:rPr>
        <w:t>ы</w:t>
      </w:r>
      <w:r w:rsidRPr="00431DAD">
        <w:rPr>
          <w:rFonts w:ascii="Arial" w:hAnsi="Arial" w:cs="Arial"/>
          <w:i/>
          <w:szCs w:val="24"/>
          <w:u w:val="single"/>
        </w:rPr>
        <w:t>е предложени</w:t>
      </w:r>
      <w:r w:rsidR="00431DAD">
        <w:rPr>
          <w:rFonts w:ascii="Arial" w:hAnsi="Arial" w:cs="Arial"/>
          <w:i/>
          <w:szCs w:val="24"/>
          <w:u w:val="single"/>
        </w:rPr>
        <w:t>я</w:t>
      </w:r>
    </w:p>
    <w:p w:rsidR="007E3446" w:rsidRDefault="007E3446" w:rsidP="007E3446">
      <w:pPr>
        <w:ind w:firstLine="709"/>
        <w:rPr>
          <w:rFonts w:ascii="Arial" w:hAnsi="Arial" w:cs="Arial"/>
          <w:szCs w:val="24"/>
        </w:rPr>
      </w:pPr>
      <w:r>
        <w:rPr>
          <w:rFonts w:ascii="Arial" w:hAnsi="Arial" w:cs="Arial"/>
          <w:szCs w:val="24"/>
        </w:rPr>
        <w:t>Согласно «С</w:t>
      </w:r>
      <w:r w:rsidRPr="006C479E">
        <w:rPr>
          <w:rFonts w:ascii="Arial" w:eastAsiaTheme="minorHAnsi" w:hAnsi="Arial" w:cs="Arial"/>
          <w:szCs w:val="24"/>
        </w:rPr>
        <w:t xml:space="preserve">хемы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w:t>
      </w:r>
      <w:r>
        <w:rPr>
          <w:rFonts w:ascii="Arial" w:eastAsiaTheme="minorHAnsi" w:hAnsi="Arial" w:cs="Arial"/>
          <w:szCs w:val="24"/>
        </w:rPr>
        <w:t>о</w:t>
      </w:r>
      <w:r>
        <w:rPr>
          <w:rFonts w:ascii="Arial" w:eastAsiaTheme="minorHAnsi" w:hAnsi="Arial" w:cs="Arial"/>
          <w:szCs w:val="24"/>
        </w:rPr>
        <w:t>сибирской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w:t>
      </w:r>
      <w:r w:rsidRPr="00B978C0">
        <w:rPr>
          <w:rFonts w:ascii="Arial" w:hAnsi="Arial" w:cs="Arial"/>
          <w:szCs w:val="24"/>
        </w:rPr>
        <w:t>у</w:t>
      </w:r>
      <w:r w:rsidRPr="00B978C0">
        <w:rPr>
          <w:rFonts w:ascii="Arial" w:hAnsi="Arial" w:cs="Arial"/>
          <w:szCs w:val="24"/>
        </w:rPr>
        <w:t xml:space="preserve">сматривается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w:t>
      </w:r>
      <w:r>
        <w:rPr>
          <w:rFonts w:ascii="Arial" w:hAnsi="Arial" w:cs="Arial"/>
          <w:szCs w:val="24"/>
        </w:rPr>
        <w:t>а</w:t>
      </w:r>
      <w:r>
        <w:rPr>
          <w:rFonts w:ascii="Arial" w:hAnsi="Arial" w:cs="Arial"/>
          <w:szCs w:val="24"/>
        </w:rPr>
        <w:t>новка газорегуляторных пунктов вблизи газифицируемых населенных пунктов для снижения давления и строительство газопроводов низкого давления внутри этих населенных пунктов. Источником газоснабжения будет являться  проектный маг</w:t>
      </w:r>
      <w:r>
        <w:rPr>
          <w:rFonts w:ascii="Arial" w:hAnsi="Arial" w:cs="Arial"/>
          <w:szCs w:val="24"/>
        </w:rPr>
        <w:t>и</w:t>
      </w:r>
      <w:r>
        <w:rPr>
          <w:rFonts w:ascii="Arial" w:hAnsi="Arial" w:cs="Arial"/>
          <w:szCs w:val="24"/>
        </w:rPr>
        <w:t xml:space="preserve">стральный газопровод, который будет прокладываться по территории Купинского и </w:t>
      </w:r>
      <w:proofErr w:type="spellStart"/>
      <w:r>
        <w:rPr>
          <w:rFonts w:ascii="Arial" w:hAnsi="Arial" w:cs="Arial"/>
          <w:szCs w:val="24"/>
        </w:rPr>
        <w:t>Баганского</w:t>
      </w:r>
      <w:proofErr w:type="spellEnd"/>
      <w:r>
        <w:rPr>
          <w:rFonts w:ascii="Arial" w:hAnsi="Arial" w:cs="Arial"/>
          <w:szCs w:val="24"/>
        </w:rPr>
        <w:t xml:space="preserve"> районов и газораспределительная станция ГРС «Баган». Строител</w:t>
      </w:r>
      <w:r>
        <w:rPr>
          <w:rFonts w:ascii="Arial" w:hAnsi="Arial" w:cs="Arial"/>
          <w:szCs w:val="24"/>
        </w:rPr>
        <w:t>ь</w:t>
      </w:r>
      <w:r>
        <w:rPr>
          <w:rFonts w:ascii="Arial" w:hAnsi="Arial" w:cs="Arial"/>
          <w:szCs w:val="24"/>
        </w:rPr>
        <w:t xml:space="preserve">ство ГРС «Баган» планируется около </w:t>
      </w:r>
      <w:proofErr w:type="spellStart"/>
      <w:r>
        <w:rPr>
          <w:rFonts w:ascii="Arial" w:hAnsi="Arial" w:cs="Arial"/>
          <w:szCs w:val="24"/>
        </w:rPr>
        <w:t>с.Баган</w:t>
      </w:r>
      <w:proofErr w:type="spellEnd"/>
      <w:r>
        <w:rPr>
          <w:rFonts w:ascii="Arial" w:hAnsi="Arial" w:cs="Arial"/>
          <w:szCs w:val="24"/>
        </w:rPr>
        <w:t xml:space="preserve"> </w:t>
      </w:r>
      <w:proofErr w:type="spellStart"/>
      <w:r>
        <w:rPr>
          <w:rFonts w:ascii="Arial" w:hAnsi="Arial" w:cs="Arial"/>
          <w:szCs w:val="24"/>
        </w:rPr>
        <w:t>Баганского</w:t>
      </w:r>
      <w:proofErr w:type="spellEnd"/>
      <w:r>
        <w:rPr>
          <w:rFonts w:ascii="Arial" w:hAnsi="Arial" w:cs="Arial"/>
          <w:szCs w:val="24"/>
        </w:rPr>
        <w:t xml:space="preserve"> района Новосибирской области.</w:t>
      </w:r>
    </w:p>
    <w:p w:rsidR="007E3446" w:rsidRDefault="007E3446" w:rsidP="007E3446">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w:t>
      </w:r>
      <w:r w:rsidR="00431DAD">
        <w:rPr>
          <w:rFonts w:ascii="Arial" w:eastAsiaTheme="minorHAnsi" w:hAnsi="Arial" w:cs="Arial"/>
          <w:szCs w:val="24"/>
        </w:rPr>
        <w:t xml:space="preserve"> </w:t>
      </w:r>
      <w:r>
        <w:rPr>
          <w:rFonts w:ascii="Arial" w:eastAsiaTheme="minorHAnsi" w:hAnsi="Arial" w:cs="Arial"/>
          <w:szCs w:val="24"/>
        </w:rPr>
        <w:t>г</w:t>
      </w:r>
      <w:r w:rsidR="00431DAD">
        <w:rPr>
          <w:rFonts w:ascii="Arial" w:eastAsiaTheme="minorHAnsi" w:hAnsi="Arial" w:cs="Arial"/>
          <w:szCs w:val="24"/>
        </w:rPr>
        <w:t>.</w:t>
      </w:r>
      <w:r>
        <w:rPr>
          <w:rFonts w:ascii="Arial" w:eastAsiaTheme="minorHAnsi" w:hAnsi="Arial" w:cs="Arial"/>
          <w:szCs w:val="24"/>
        </w:rPr>
        <w:t xml:space="preserve">,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 На расчетный срок (до 2032</w:t>
      </w:r>
      <w:r w:rsidR="00431DAD">
        <w:rPr>
          <w:rFonts w:ascii="Arial" w:eastAsiaTheme="minorHAnsi" w:hAnsi="Arial" w:cs="Arial"/>
          <w:szCs w:val="24"/>
        </w:rPr>
        <w:t xml:space="preserve"> </w:t>
      </w:r>
      <w:r>
        <w:rPr>
          <w:rFonts w:ascii="Arial" w:eastAsiaTheme="minorHAnsi" w:hAnsi="Arial" w:cs="Arial"/>
          <w:szCs w:val="24"/>
        </w:rPr>
        <w:t>г</w:t>
      </w:r>
      <w:r w:rsidR="00431DAD">
        <w:rPr>
          <w:rFonts w:ascii="Arial" w:eastAsiaTheme="minorHAnsi" w:hAnsi="Arial" w:cs="Arial"/>
          <w:szCs w:val="24"/>
        </w:rPr>
        <w:t>.</w:t>
      </w:r>
      <w:r>
        <w:rPr>
          <w:rFonts w:ascii="Arial" w:eastAsiaTheme="minorHAnsi" w:hAnsi="Arial" w:cs="Arial"/>
          <w:szCs w:val="24"/>
        </w:rPr>
        <w:t>) предл</w:t>
      </w:r>
      <w:r>
        <w:rPr>
          <w:rFonts w:ascii="Arial" w:eastAsiaTheme="minorHAnsi" w:hAnsi="Arial" w:cs="Arial"/>
          <w:szCs w:val="24"/>
        </w:rPr>
        <w:t>о</w:t>
      </w:r>
      <w:r>
        <w:rPr>
          <w:rFonts w:ascii="Arial" w:eastAsiaTheme="minorHAnsi" w:hAnsi="Arial" w:cs="Arial"/>
          <w:szCs w:val="24"/>
        </w:rPr>
        <w:t xml:space="preserve">жены оставшиеся крупные населенные пункты. </w:t>
      </w:r>
    </w:p>
    <w:p w:rsidR="007E3446" w:rsidRPr="00DB2037" w:rsidRDefault="007E3446" w:rsidP="007E3446">
      <w:pPr>
        <w:ind w:firstLine="709"/>
        <w:rPr>
          <w:rFonts w:ascii="Arial" w:hAnsi="Arial" w:cs="Arial"/>
          <w:szCs w:val="24"/>
        </w:rPr>
      </w:pPr>
      <w:r w:rsidRPr="00DB2037">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 При перес</w:t>
      </w:r>
      <w:r w:rsidRPr="00DB2037">
        <w:rPr>
          <w:rFonts w:ascii="Arial" w:hAnsi="Arial" w:cs="Arial"/>
          <w:szCs w:val="24"/>
        </w:rPr>
        <w:t>е</w:t>
      </w:r>
      <w:r w:rsidRPr="00DB2037">
        <w:rPr>
          <w:rFonts w:ascii="Arial" w:hAnsi="Arial" w:cs="Arial"/>
          <w:szCs w:val="24"/>
        </w:rPr>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7E3446" w:rsidRPr="00DB2037" w:rsidRDefault="007E3446" w:rsidP="007E3446">
      <w:pPr>
        <w:ind w:firstLine="709"/>
        <w:rPr>
          <w:rFonts w:ascii="Arial" w:hAnsi="Arial" w:cs="Arial"/>
          <w:szCs w:val="24"/>
        </w:rPr>
      </w:pPr>
      <w:r w:rsidRPr="00DB2037">
        <w:rPr>
          <w:rFonts w:ascii="Arial" w:hAnsi="Arial" w:cs="Arial"/>
          <w:szCs w:val="24"/>
        </w:rPr>
        <w:t xml:space="preserve">Газорегуляторные пункты </w:t>
      </w:r>
      <w:r w:rsidR="003A6408" w:rsidRPr="00DB2037">
        <w:rPr>
          <w:rFonts w:ascii="Arial" w:hAnsi="Arial" w:cs="Arial"/>
          <w:szCs w:val="24"/>
        </w:rPr>
        <w:t>прин</w:t>
      </w:r>
      <w:r w:rsidR="003A6408">
        <w:rPr>
          <w:rFonts w:ascii="Arial" w:hAnsi="Arial" w:cs="Arial"/>
          <w:szCs w:val="24"/>
        </w:rPr>
        <w:t>имаются</w:t>
      </w:r>
      <w:r w:rsidRPr="00DB2037">
        <w:rPr>
          <w:rFonts w:ascii="Arial" w:hAnsi="Arial" w:cs="Arial"/>
          <w:szCs w:val="24"/>
        </w:rPr>
        <w:t xml:space="preserve"> в зависимости от входного и выхо</w:t>
      </w:r>
      <w:r w:rsidRPr="00DB2037">
        <w:rPr>
          <w:rFonts w:ascii="Arial" w:hAnsi="Arial" w:cs="Arial"/>
          <w:szCs w:val="24"/>
        </w:rPr>
        <w:t>д</w:t>
      </w:r>
      <w:r w:rsidRPr="00DB2037">
        <w:rPr>
          <w:rFonts w:ascii="Arial" w:hAnsi="Arial" w:cs="Arial"/>
          <w:szCs w:val="24"/>
        </w:rPr>
        <w:t>ного давления и производительности.</w:t>
      </w:r>
    </w:p>
    <w:p w:rsidR="007E3446" w:rsidRPr="00DB2037" w:rsidRDefault="007E3446" w:rsidP="007E3446">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7E3446" w:rsidRPr="00DB2037" w:rsidRDefault="007E3446" w:rsidP="007E3446">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w:t>
      </w:r>
      <w:r w:rsidR="003A6408">
        <w:rPr>
          <w:rFonts w:ascii="Arial" w:eastAsia="Times New Roman" w:hAnsi="Arial" w:cs="Arial"/>
          <w:szCs w:val="24"/>
          <w:lang w:eastAsia="ru-RU"/>
        </w:rPr>
        <w:t>омпредприятиям будут прокладыва</w:t>
      </w:r>
      <w:r w:rsidRPr="00DB2037">
        <w:rPr>
          <w:rFonts w:ascii="Arial" w:eastAsia="Times New Roman" w:hAnsi="Arial" w:cs="Arial"/>
          <w:szCs w:val="24"/>
          <w:lang w:eastAsia="ru-RU"/>
        </w:rPr>
        <w:t>т</w:t>
      </w:r>
      <w:r w:rsidR="003A6408">
        <w:rPr>
          <w:rFonts w:ascii="Arial" w:eastAsia="Times New Roman" w:hAnsi="Arial" w:cs="Arial"/>
          <w:szCs w:val="24"/>
          <w:lang w:eastAsia="ru-RU"/>
        </w:rPr>
        <w:t>ь</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7E3446" w:rsidRDefault="007E3446" w:rsidP="007E3446">
      <w:pPr>
        <w:ind w:firstLine="709"/>
        <w:rPr>
          <w:rFonts w:ascii="Arial" w:eastAsia="Times New Roman" w:hAnsi="Arial" w:cs="Arial"/>
          <w:szCs w:val="24"/>
          <w:lang w:eastAsia="ru-RU"/>
        </w:rPr>
      </w:pPr>
      <w:r w:rsidRPr="00DC47BF">
        <w:rPr>
          <w:rFonts w:ascii="Arial" w:eastAsia="Times New Roman" w:hAnsi="Arial" w:cs="Arial"/>
          <w:szCs w:val="24"/>
          <w:lang w:eastAsia="ru-RU"/>
        </w:rPr>
        <w:t xml:space="preserve">Планируемые сроки газоснабжения населенных пунктов </w:t>
      </w:r>
      <w:r>
        <w:rPr>
          <w:rFonts w:ascii="Arial" w:eastAsia="Times New Roman" w:hAnsi="Arial" w:cs="Arial"/>
          <w:szCs w:val="24"/>
          <w:lang w:eastAsia="ru-RU"/>
        </w:rPr>
        <w:t>сведены</w:t>
      </w:r>
      <w:r>
        <w:rPr>
          <w:rFonts w:ascii="Arial" w:eastAsia="Times New Roman" w:hAnsi="Arial" w:cs="Arial"/>
          <w:szCs w:val="24"/>
          <w:lang w:eastAsia="ru-RU"/>
        </w:rPr>
        <w:br/>
        <w:t>в 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Pr="00DC47BF">
        <w:rPr>
          <w:rFonts w:ascii="Arial" w:eastAsia="Times New Roman" w:hAnsi="Arial" w:cs="Arial"/>
          <w:szCs w:val="24"/>
          <w:lang w:eastAsia="ru-RU"/>
        </w:rPr>
        <w:t>.</w:t>
      </w:r>
      <w:r>
        <w:rPr>
          <w:rFonts w:ascii="Arial" w:eastAsia="Times New Roman" w:hAnsi="Arial" w:cs="Arial"/>
          <w:szCs w:val="24"/>
          <w:lang w:eastAsia="ru-RU"/>
        </w:rPr>
        <w:t>3</w:t>
      </w:r>
      <w:r w:rsidR="003A6408">
        <w:rPr>
          <w:rFonts w:ascii="Arial" w:eastAsia="Times New Roman" w:hAnsi="Arial" w:cs="Arial"/>
          <w:szCs w:val="24"/>
          <w:lang w:eastAsia="ru-RU"/>
        </w:rPr>
        <w:t>5</w:t>
      </w:r>
      <w:r>
        <w:rPr>
          <w:rFonts w:ascii="Arial" w:eastAsia="Times New Roman" w:hAnsi="Arial" w:cs="Arial"/>
          <w:szCs w:val="24"/>
          <w:lang w:eastAsia="ru-RU"/>
        </w:rPr>
        <w:t>.</w:t>
      </w:r>
    </w:p>
    <w:p w:rsidR="007E3446" w:rsidRPr="007744F1" w:rsidRDefault="007E3446" w:rsidP="007E3446">
      <w:pPr>
        <w:spacing w:line="240" w:lineRule="auto"/>
        <w:ind w:right="283"/>
        <w:rPr>
          <w:rFonts w:ascii="Arial" w:eastAsia="Times New Roman" w:hAnsi="Arial" w:cs="Arial"/>
          <w:b/>
          <w:bCs/>
          <w:i/>
          <w:sz w:val="22"/>
          <w:lang w:eastAsia="ru-RU"/>
        </w:rPr>
      </w:pPr>
      <w:r w:rsidRPr="007744F1">
        <w:rPr>
          <w:rFonts w:ascii="Arial" w:eastAsia="Times New Roman" w:hAnsi="Arial" w:cs="Arial"/>
          <w:b/>
          <w:i/>
          <w:sz w:val="22"/>
          <w:lang w:eastAsia="ru-RU"/>
        </w:rPr>
        <w:lastRenderedPageBreak/>
        <w:t>Таблица 1</w:t>
      </w:r>
      <w:r>
        <w:rPr>
          <w:rFonts w:ascii="Arial" w:eastAsia="Times New Roman" w:hAnsi="Arial" w:cs="Arial"/>
          <w:b/>
          <w:i/>
          <w:sz w:val="22"/>
          <w:lang w:eastAsia="ru-RU"/>
        </w:rPr>
        <w:t>.3</w:t>
      </w:r>
      <w:r w:rsidR="003A6408">
        <w:rPr>
          <w:rFonts w:ascii="Arial" w:eastAsia="Times New Roman" w:hAnsi="Arial" w:cs="Arial"/>
          <w:b/>
          <w:i/>
          <w:sz w:val="22"/>
          <w:lang w:eastAsia="ru-RU"/>
        </w:rPr>
        <w:t>5</w:t>
      </w:r>
    </w:p>
    <w:p w:rsidR="007E3446" w:rsidRPr="00441432" w:rsidRDefault="007E3446" w:rsidP="007E3446">
      <w:pPr>
        <w:ind w:right="283"/>
        <w:rPr>
          <w:rFonts w:ascii="Arial" w:eastAsia="Times New Roman" w:hAnsi="Arial" w:cs="Arial"/>
          <w:bCs/>
          <w:i/>
          <w:sz w:val="22"/>
          <w:lang w:eastAsia="ru-RU"/>
        </w:rPr>
      </w:pPr>
      <w:r w:rsidRPr="00441432">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7E3446" w:rsidRPr="00441432" w:rsidTr="004F6A4B">
        <w:trPr>
          <w:tblHeader/>
        </w:trPr>
        <w:tc>
          <w:tcPr>
            <w:tcW w:w="3794" w:type="dxa"/>
            <w:vAlign w:val="center"/>
          </w:tcPr>
          <w:p w:rsidR="007E3446" w:rsidRPr="00441432" w:rsidRDefault="007E3446" w:rsidP="004F6A4B">
            <w:pPr>
              <w:tabs>
                <w:tab w:val="left" w:pos="284"/>
              </w:tabs>
              <w:autoSpaceDE w:val="0"/>
              <w:autoSpaceDN w:val="0"/>
              <w:adjustRightInd w:val="0"/>
              <w:spacing w:line="240" w:lineRule="auto"/>
              <w:ind w:left="34"/>
              <w:jc w:val="center"/>
              <w:rPr>
                <w:rFonts w:ascii="Arial" w:eastAsia="Times New Roman" w:hAnsi="Arial" w:cs="Arial"/>
                <w:b/>
                <w:sz w:val="22"/>
              </w:rPr>
            </w:pPr>
            <w:r w:rsidRPr="00441432">
              <w:rPr>
                <w:rFonts w:ascii="Arial" w:eastAsia="Times New Roman" w:hAnsi="Arial" w:cs="Arial"/>
                <w:b/>
                <w:sz w:val="22"/>
              </w:rPr>
              <w:t>Наименование</w:t>
            </w:r>
          </w:p>
        </w:tc>
        <w:tc>
          <w:tcPr>
            <w:tcW w:w="2835" w:type="dxa"/>
            <w:vAlign w:val="center"/>
          </w:tcPr>
          <w:p w:rsidR="007E3446" w:rsidRDefault="007E3446" w:rsidP="004F6A4B">
            <w:pPr>
              <w:spacing w:line="240" w:lineRule="auto"/>
              <w:ind w:left="34"/>
              <w:jc w:val="center"/>
              <w:rPr>
                <w:rFonts w:ascii="Arial" w:eastAsia="Times New Roman" w:hAnsi="Arial" w:cs="Arial"/>
                <w:b/>
                <w:bCs/>
                <w:sz w:val="22"/>
              </w:rPr>
            </w:pPr>
            <w:r w:rsidRPr="00441432">
              <w:rPr>
                <w:rFonts w:ascii="Arial" w:eastAsia="Times New Roman" w:hAnsi="Arial" w:cs="Arial"/>
                <w:b/>
                <w:sz w:val="22"/>
              </w:rPr>
              <w:t>1 очередь</w:t>
            </w:r>
          </w:p>
          <w:p w:rsidR="007E3446" w:rsidRPr="00441432" w:rsidRDefault="007E3446" w:rsidP="004F6A4B">
            <w:pPr>
              <w:spacing w:line="240" w:lineRule="auto"/>
              <w:ind w:left="34"/>
              <w:jc w:val="center"/>
              <w:rPr>
                <w:rFonts w:ascii="Arial" w:eastAsia="Times New Roman" w:hAnsi="Arial" w:cs="Arial"/>
                <w:b/>
                <w:bCs/>
                <w:sz w:val="22"/>
              </w:rPr>
            </w:pPr>
            <w:r w:rsidRPr="00441432">
              <w:rPr>
                <w:rFonts w:ascii="Arial" w:eastAsia="Times New Roman" w:hAnsi="Arial" w:cs="Arial"/>
                <w:b/>
                <w:sz w:val="22"/>
              </w:rPr>
              <w:t>строительства (20</w:t>
            </w:r>
            <w:r>
              <w:rPr>
                <w:rFonts w:ascii="Arial" w:eastAsia="Times New Roman" w:hAnsi="Arial" w:cs="Arial"/>
                <w:b/>
                <w:sz w:val="22"/>
              </w:rPr>
              <w:t>22</w:t>
            </w:r>
            <w:r w:rsidR="003A6408">
              <w:rPr>
                <w:rFonts w:ascii="Arial" w:eastAsia="Times New Roman" w:hAnsi="Arial" w:cs="Arial"/>
                <w:b/>
                <w:sz w:val="22"/>
              </w:rPr>
              <w:t xml:space="preserve"> </w:t>
            </w:r>
            <w:r w:rsidRPr="00441432">
              <w:rPr>
                <w:rFonts w:ascii="Arial" w:eastAsia="Times New Roman" w:hAnsi="Arial" w:cs="Arial"/>
                <w:b/>
                <w:sz w:val="22"/>
              </w:rPr>
              <w:t>г</w:t>
            </w:r>
            <w:r w:rsidR="003A6408">
              <w:rPr>
                <w:rFonts w:ascii="Arial" w:eastAsia="Times New Roman" w:hAnsi="Arial" w:cs="Arial"/>
                <w:b/>
                <w:sz w:val="22"/>
              </w:rPr>
              <w:t>.</w:t>
            </w:r>
            <w:r w:rsidRPr="00441432">
              <w:rPr>
                <w:rFonts w:ascii="Arial" w:eastAsia="Times New Roman" w:hAnsi="Arial" w:cs="Arial"/>
                <w:b/>
                <w:sz w:val="22"/>
              </w:rPr>
              <w:t>)</w:t>
            </w:r>
          </w:p>
        </w:tc>
        <w:tc>
          <w:tcPr>
            <w:tcW w:w="2727" w:type="dxa"/>
            <w:vAlign w:val="center"/>
          </w:tcPr>
          <w:p w:rsidR="007E3446" w:rsidRPr="00441432" w:rsidRDefault="007E3446" w:rsidP="004F6A4B">
            <w:pPr>
              <w:spacing w:line="240" w:lineRule="auto"/>
              <w:ind w:left="34"/>
              <w:jc w:val="center"/>
              <w:rPr>
                <w:rFonts w:ascii="Arial" w:eastAsia="Times New Roman" w:hAnsi="Arial" w:cs="Arial"/>
                <w:b/>
                <w:bCs/>
                <w:sz w:val="22"/>
              </w:rPr>
            </w:pPr>
            <w:r w:rsidRPr="00441432">
              <w:rPr>
                <w:rFonts w:ascii="Arial" w:eastAsia="Times New Roman" w:hAnsi="Arial" w:cs="Arial"/>
                <w:b/>
                <w:sz w:val="22"/>
              </w:rPr>
              <w:t>На расчетный срок (203</w:t>
            </w:r>
            <w:r>
              <w:rPr>
                <w:rFonts w:ascii="Arial" w:eastAsia="Times New Roman" w:hAnsi="Arial" w:cs="Arial"/>
                <w:b/>
                <w:sz w:val="22"/>
              </w:rPr>
              <w:t>2</w:t>
            </w:r>
            <w:r w:rsidR="003A6408">
              <w:rPr>
                <w:rFonts w:ascii="Arial" w:eastAsia="Times New Roman" w:hAnsi="Arial" w:cs="Arial"/>
                <w:b/>
                <w:sz w:val="22"/>
              </w:rPr>
              <w:t xml:space="preserve"> </w:t>
            </w:r>
            <w:r w:rsidRPr="00441432">
              <w:rPr>
                <w:rFonts w:ascii="Arial" w:eastAsia="Times New Roman" w:hAnsi="Arial" w:cs="Arial"/>
                <w:b/>
                <w:sz w:val="22"/>
              </w:rPr>
              <w:t>г</w:t>
            </w:r>
            <w:r w:rsidR="003A6408">
              <w:rPr>
                <w:rFonts w:ascii="Arial" w:eastAsia="Times New Roman" w:hAnsi="Arial" w:cs="Arial"/>
                <w:b/>
                <w:sz w:val="22"/>
              </w:rPr>
              <w:t>.</w:t>
            </w:r>
            <w:r w:rsidRPr="00441432">
              <w:rPr>
                <w:rFonts w:ascii="Arial" w:eastAsia="Times New Roman" w:hAnsi="Arial" w:cs="Arial"/>
                <w:b/>
                <w:sz w:val="22"/>
              </w:rPr>
              <w:t>)</w:t>
            </w:r>
          </w:p>
        </w:tc>
      </w:tr>
      <w:tr w:rsidR="007E3446" w:rsidRPr="00474032" w:rsidTr="004F6A4B">
        <w:trPr>
          <w:trHeight w:val="340"/>
        </w:trPr>
        <w:tc>
          <w:tcPr>
            <w:tcW w:w="3794" w:type="dxa"/>
            <w:vAlign w:val="center"/>
          </w:tcPr>
          <w:p w:rsidR="007E3446" w:rsidRPr="00474032" w:rsidRDefault="007E3446" w:rsidP="004868CF">
            <w:pPr>
              <w:tabs>
                <w:tab w:val="left" w:pos="284"/>
              </w:tabs>
              <w:autoSpaceDE w:val="0"/>
              <w:autoSpaceDN w:val="0"/>
              <w:adjustRightInd w:val="0"/>
              <w:spacing w:line="240" w:lineRule="auto"/>
              <w:ind w:left="34"/>
              <w:rPr>
                <w:rFonts w:ascii="Arial" w:eastAsia="Times New Roman" w:hAnsi="Arial" w:cs="Arial"/>
                <w:sz w:val="22"/>
              </w:rPr>
            </w:pPr>
            <w:r>
              <w:rPr>
                <w:rFonts w:ascii="Arial" w:eastAsia="Times New Roman" w:hAnsi="Arial" w:cs="Arial"/>
                <w:sz w:val="22"/>
              </w:rPr>
              <w:t>Новоключевск</w:t>
            </w:r>
            <w:r w:rsidR="004868CF">
              <w:rPr>
                <w:rFonts w:ascii="Arial" w:eastAsia="Times New Roman" w:hAnsi="Arial" w:cs="Arial"/>
                <w:sz w:val="22"/>
              </w:rPr>
              <w:t>ой</w:t>
            </w:r>
            <w:r w:rsidRPr="00474032">
              <w:rPr>
                <w:rFonts w:ascii="Arial" w:eastAsia="Times New Roman" w:hAnsi="Arial" w:cs="Arial"/>
                <w:sz w:val="22"/>
              </w:rPr>
              <w:t xml:space="preserve"> сельсовет</w:t>
            </w:r>
          </w:p>
        </w:tc>
        <w:tc>
          <w:tcPr>
            <w:tcW w:w="2835" w:type="dxa"/>
            <w:vAlign w:val="bottom"/>
          </w:tcPr>
          <w:p w:rsidR="007E3446" w:rsidRPr="006C19E1" w:rsidRDefault="007E3446" w:rsidP="004F6A4B">
            <w:pPr>
              <w:jc w:val="left"/>
              <w:rPr>
                <w:rFonts w:ascii="Arial" w:hAnsi="Arial" w:cs="Arial"/>
                <w:color w:val="000000"/>
                <w:sz w:val="22"/>
              </w:rPr>
            </w:pPr>
            <w:proofErr w:type="spellStart"/>
            <w:r>
              <w:rPr>
                <w:rFonts w:ascii="Arial" w:hAnsi="Arial" w:cs="Arial"/>
                <w:color w:val="000000"/>
                <w:sz w:val="22"/>
              </w:rPr>
              <w:t>с.Новоключи</w:t>
            </w:r>
            <w:proofErr w:type="spellEnd"/>
          </w:p>
        </w:tc>
        <w:tc>
          <w:tcPr>
            <w:tcW w:w="2727" w:type="dxa"/>
            <w:vAlign w:val="bottom"/>
          </w:tcPr>
          <w:p w:rsidR="007E3446" w:rsidRPr="00474032" w:rsidRDefault="007E3446" w:rsidP="004F6A4B">
            <w:pPr>
              <w:rPr>
                <w:rFonts w:ascii="Arial" w:hAnsi="Arial" w:cs="Arial"/>
                <w:color w:val="000000"/>
                <w:sz w:val="22"/>
              </w:rPr>
            </w:pPr>
            <w:r>
              <w:rPr>
                <w:rFonts w:ascii="Arial" w:hAnsi="Arial" w:cs="Arial"/>
                <w:color w:val="000000"/>
                <w:sz w:val="22"/>
              </w:rPr>
              <w:t>д.Красный Кут</w:t>
            </w:r>
          </w:p>
        </w:tc>
      </w:tr>
      <w:tr w:rsidR="007E3446" w:rsidRPr="00474032" w:rsidTr="004F6A4B">
        <w:trPr>
          <w:trHeight w:val="340"/>
        </w:trPr>
        <w:tc>
          <w:tcPr>
            <w:tcW w:w="3794" w:type="dxa"/>
            <w:vAlign w:val="center"/>
          </w:tcPr>
          <w:p w:rsidR="007E3446" w:rsidRPr="00474032" w:rsidRDefault="007E3446" w:rsidP="004F6A4B">
            <w:pPr>
              <w:tabs>
                <w:tab w:val="left" w:pos="284"/>
              </w:tabs>
              <w:autoSpaceDE w:val="0"/>
              <w:autoSpaceDN w:val="0"/>
              <w:adjustRightInd w:val="0"/>
              <w:spacing w:line="240" w:lineRule="auto"/>
              <w:ind w:left="34"/>
              <w:rPr>
                <w:rFonts w:ascii="Arial" w:eastAsia="Times New Roman" w:hAnsi="Arial" w:cs="Arial"/>
                <w:sz w:val="22"/>
              </w:rPr>
            </w:pPr>
          </w:p>
        </w:tc>
        <w:tc>
          <w:tcPr>
            <w:tcW w:w="2835" w:type="dxa"/>
            <w:vAlign w:val="bottom"/>
          </w:tcPr>
          <w:p w:rsidR="007E3446" w:rsidRPr="00474032" w:rsidRDefault="007E3446" w:rsidP="004F6A4B">
            <w:pPr>
              <w:rPr>
                <w:rFonts w:ascii="Arial" w:hAnsi="Arial" w:cs="Arial"/>
                <w:color w:val="000000"/>
                <w:sz w:val="22"/>
              </w:rPr>
            </w:pPr>
            <w:r>
              <w:rPr>
                <w:rFonts w:ascii="Arial" w:hAnsi="Arial" w:cs="Arial"/>
                <w:color w:val="000000"/>
                <w:sz w:val="22"/>
              </w:rPr>
              <w:t>д.Петровка</w:t>
            </w:r>
          </w:p>
        </w:tc>
        <w:tc>
          <w:tcPr>
            <w:tcW w:w="2727" w:type="dxa"/>
            <w:vAlign w:val="bottom"/>
          </w:tcPr>
          <w:p w:rsidR="007E3446" w:rsidRPr="00474032" w:rsidRDefault="007E3446" w:rsidP="004F6A4B">
            <w:pPr>
              <w:rPr>
                <w:rFonts w:ascii="Arial" w:hAnsi="Arial" w:cs="Arial"/>
                <w:color w:val="000000"/>
                <w:sz w:val="22"/>
              </w:rPr>
            </w:pPr>
          </w:p>
        </w:tc>
      </w:tr>
    </w:tbl>
    <w:p w:rsidR="007E3446" w:rsidRPr="00474032" w:rsidRDefault="007E3446" w:rsidP="007E3446">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7E3446" w:rsidRPr="00474032" w:rsidRDefault="007E3446" w:rsidP="007E3446">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w:t>
      </w:r>
      <w:r w:rsidR="003A6408">
        <w:rPr>
          <w:rFonts w:ascii="Arial" w:eastAsia="Times New Roman" w:hAnsi="Arial" w:cs="Arial"/>
          <w:szCs w:val="24"/>
          <w:lang w:eastAsia="ru-RU"/>
        </w:rPr>
        <w:t xml:space="preserve">           </w:t>
      </w:r>
      <w:r w:rsidRPr="00474032">
        <w:rPr>
          <w:rFonts w:ascii="Arial" w:eastAsia="Times New Roman" w:hAnsi="Arial" w:cs="Arial"/>
          <w:szCs w:val="24"/>
          <w:lang w:eastAsia="ru-RU"/>
        </w:rPr>
        <w:t>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p>
    <w:p w:rsidR="007E3446" w:rsidRPr="00474032" w:rsidRDefault="007E3446" w:rsidP="007E3446">
      <w:pPr>
        <w:ind w:firstLine="709"/>
        <w:rPr>
          <w:rFonts w:ascii="Arial" w:eastAsia="Times New Roman" w:hAnsi="Arial" w:cs="Arial"/>
          <w:bCs/>
          <w:szCs w:val="24"/>
          <w:lang w:eastAsia="ru-RU"/>
        </w:rPr>
      </w:pP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7E3446" w:rsidRDefault="007E3446" w:rsidP="007E3446">
      <w:pPr>
        <w:ind w:firstLine="709"/>
        <w:rPr>
          <w:rFonts w:ascii="Arial" w:eastAsia="Times New Roman" w:hAnsi="Arial" w:cs="Arial"/>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Pr>
          <w:rFonts w:ascii="Arial" w:eastAsia="Times New Roman" w:hAnsi="Arial" w:cs="Arial"/>
          <w:szCs w:val="24"/>
          <w:lang w:eastAsia="ru-RU"/>
        </w:rPr>
        <w:t>1.3</w:t>
      </w:r>
      <w:r w:rsidR="003A6408">
        <w:rPr>
          <w:rFonts w:ascii="Arial" w:eastAsia="Times New Roman" w:hAnsi="Arial" w:cs="Arial"/>
          <w:szCs w:val="24"/>
          <w:lang w:eastAsia="ru-RU"/>
        </w:rPr>
        <w:t>6</w:t>
      </w:r>
      <w:r>
        <w:rPr>
          <w:rFonts w:ascii="Arial" w:eastAsia="Times New Roman" w:hAnsi="Arial" w:cs="Arial"/>
          <w:szCs w:val="24"/>
          <w:lang w:eastAsia="ru-RU"/>
        </w:rPr>
        <w:t>.</w:t>
      </w:r>
    </w:p>
    <w:p w:rsidR="007631E8" w:rsidRPr="00474032" w:rsidRDefault="007631E8" w:rsidP="007631E8">
      <w:pPr>
        <w:spacing w:line="240" w:lineRule="auto"/>
        <w:ind w:firstLine="709"/>
        <w:rPr>
          <w:rFonts w:ascii="Arial" w:eastAsia="Times New Roman" w:hAnsi="Arial" w:cs="Arial"/>
          <w:bCs/>
          <w:szCs w:val="24"/>
          <w:lang w:eastAsia="ru-RU"/>
        </w:rPr>
      </w:pPr>
    </w:p>
    <w:p w:rsidR="007E3446" w:rsidRPr="007E3446" w:rsidRDefault="007E3446" w:rsidP="007E3446">
      <w:pPr>
        <w:spacing w:line="240" w:lineRule="auto"/>
        <w:ind w:right="283"/>
        <w:jc w:val="left"/>
        <w:rPr>
          <w:rFonts w:ascii="Arial" w:eastAsia="Times New Roman" w:hAnsi="Arial" w:cs="Arial"/>
          <w:b/>
          <w:bCs/>
          <w:i/>
          <w:sz w:val="22"/>
          <w:lang w:eastAsia="ru-RU"/>
        </w:rPr>
      </w:pPr>
      <w:r w:rsidRPr="007E3446">
        <w:rPr>
          <w:rFonts w:ascii="Arial" w:eastAsia="Times New Roman" w:hAnsi="Arial" w:cs="Arial"/>
          <w:b/>
          <w:i/>
          <w:sz w:val="22"/>
          <w:lang w:eastAsia="ru-RU"/>
        </w:rPr>
        <w:t>Таблица 1.3</w:t>
      </w:r>
      <w:r w:rsidR="003A6408">
        <w:rPr>
          <w:rFonts w:ascii="Arial" w:eastAsia="Times New Roman" w:hAnsi="Arial" w:cs="Arial"/>
          <w:b/>
          <w:i/>
          <w:sz w:val="22"/>
          <w:lang w:eastAsia="ru-RU"/>
        </w:rPr>
        <w:t>6</w:t>
      </w:r>
    </w:p>
    <w:p w:rsidR="007E3446" w:rsidRPr="007E3446" w:rsidRDefault="007E3446" w:rsidP="007E3446">
      <w:pPr>
        <w:spacing w:after="120" w:line="240" w:lineRule="auto"/>
        <w:ind w:right="284"/>
        <w:jc w:val="left"/>
        <w:rPr>
          <w:rFonts w:ascii="Arial" w:eastAsia="Times New Roman" w:hAnsi="Arial" w:cs="Arial"/>
          <w:bCs/>
          <w:i/>
          <w:sz w:val="22"/>
          <w:lang w:eastAsia="ru-RU"/>
        </w:rPr>
      </w:pPr>
      <w:r w:rsidRPr="007E3446">
        <w:rPr>
          <w:rFonts w:ascii="Arial" w:eastAsia="Times New Roman" w:hAnsi="Arial" w:cs="Arial"/>
          <w:i/>
          <w:sz w:val="22"/>
          <w:lang w:eastAsia="ru-RU"/>
        </w:rPr>
        <w:t>Ориентировочный расход природного газа</w:t>
      </w:r>
    </w:p>
    <w:tbl>
      <w:tblPr>
        <w:tblW w:w="93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8"/>
        <w:gridCol w:w="3581"/>
        <w:gridCol w:w="2640"/>
        <w:gridCol w:w="2694"/>
      </w:tblGrid>
      <w:tr w:rsidR="007E3446" w:rsidRPr="007E3446" w:rsidTr="007E3446">
        <w:tc>
          <w:tcPr>
            <w:tcW w:w="388" w:type="dxa"/>
            <w:vMerge w:val="restart"/>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w:t>
            </w:r>
          </w:p>
        </w:tc>
        <w:tc>
          <w:tcPr>
            <w:tcW w:w="3581" w:type="dxa"/>
            <w:vMerge w:val="restart"/>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 xml:space="preserve">Наименование </w:t>
            </w:r>
          </w:p>
        </w:tc>
        <w:tc>
          <w:tcPr>
            <w:tcW w:w="2640" w:type="dxa"/>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1 очередь строител</w:t>
            </w:r>
            <w:r w:rsidRPr="007E3446">
              <w:rPr>
                <w:rFonts w:ascii="Arial" w:eastAsia="Times New Roman" w:hAnsi="Arial" w:cs="Arial"/>
                <w:b/>
                <w:sz w:val="22"/>
                <w:lang w:eastAsia="ru-RU"/>
              </w:rPr>
              <w:t>ь</w:t>
            </w:r>
            <w:r w:rsidRPr="007E3446">
              <w:rPr>
                <w:rFonts w:ascii="Arial" w:eastAsia="Times New Roman" w:hAnsi="Arial" w:cs="Arial"/>
                <w:b/>
                <w:sz w:val="22"/>
                <w:lang w:eastAsia="ru-RU"/>
              </w:rPr>
              <w:t>ства (2022</w:t>
            </w:r>
            <w:r w:rsidR="003A6408">
              <w:rPr>
                <w:rFonts w:ascii="Arial" w:eastAsia="Times New Roman" w:hAnsi="Arial" w:cs="Arial"/>
                <w:b/>
                <w:sz w:val="22"/>
                <w:lang w:eastAsia="ru-RU"/>
              </w:rPr>
              <w:t xml:space="preserve"> </w:t>
            </w:r>
            <w:r w:rsidRPr="007E3446">
              <w:rPr>
                <w:rFonts w:ascii="Arial" w:eastAsia="Times New Roman" w:hAnsi="Arial" w:cs="Arial"/>
                <w:b/>
                <w:sz w:val="22"/>
                <w:lang w:eastAsia="ru-RU"/>
              </w:rPr>
              <w:t>г</w:t>
            </w:r>
            <w:r w:rsidR="003A6408">
              <w:rPr>
                <w:rFonts w:ascii="Arial" w:eastAsia="Times New Roman" w:hAnsi="Arial" w:cs="Arial"/>
                <w:b/>
                <w:sz w:val="22"/>
                <w:lang w:eastAsia="ru-RU"/>
              </w:rPr>
              <w:t>.</w:t>
            </w:r>
            <w:r w:rsidRPr="007E3446">
              <w:rPr>
                <w:rFonts w:ascii="Arial" w:eastAsia="Times New Roman" w:hAnsi="Arial" w:cs="Arial"/>
                <w:b/>
                <w:sz w:val="22"/>
                <w:lang w:eastAsia="ru-RU"/>
              </w:rPr>
              <w:t>)</w:t>
            </w:r>
          </w:p>
        </w:tc>
        <w:tc>
          <w:tcPr>
            <w:tcW w:w="2694" w:type="dxa"/>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На расчетный срок (2032</w:t>
            </w:r>
            <w:r w:rsidR="003A6408">
              <w:rPr>
                <w:rFonts w:ascii="Arial" w:eastAsia="Times New Roman" w:hAnsi="Arial" w:cs="Arial"/>
                <w:b/>
                <w:sz w:val="22"/>
                <w:lang w:eastAsia="ru-RU"/>
              </w:rPr>
              <w:t xml:space="preserve"> </w:t>
            </w:r>
            <w:r w:rsidRPr="007E3446">
              <w:rPr>
                <w:rFonts w:ascii="Arial" w:eastAsia="Times New Roman" w:hAnsi="Arial" w:cs="Arial"/>
                <w:b/>
                <w:sz w:val="22"/>
                <w:lang w:eastAsia="ru-RU"/>
              </w:rPr>
              <w:t>г</w:t>
            </w:r>
            <w:r w:rsidR="003A6408">
              <w:rPr>
                <w:rFonts w:ascii="Arial" w:eastAsia="Times New Roman" w:hAnsi="Arial" w:cs="Arial"/>
                <w:b/>
                <w:sz w:val="22"/>
                <w:lang w:eastAsia="ru-RU"/>
              </w:rPr>
              <w:t>.</w:t>
            </w:r>
            <w:r w:rsidRPr="007E3446">
              <w:rPr>
                <w:rFonts w:ascii="Arial" w:eastAsia="Times New Roman" w:hAnsi="Arial" w:cs="Arial"/>
                <w:b/>
                <w:sz w:val="22"/>
                <w:lang w:eastAsia="ru-RU"/>
              </w:rPr>
              <w:t>)</w:t>
            </w:r>
          </w:p>
        </w:tc>
      </w:tr>
      <w:tr w:rsidR="007E3446" w:rsidRPr="007E3446" w:rsidTr="007E3446">
        <w:tc>
          <w:tcPr>
            <w:tcW w:w="388" w:type="dxa"/>
            <w:vMerge/>
            <w:vAlign w:val="center"/>
          </w:tcPr>
          <w:p w:rsidR="007E3446" w:rsidRPr="007E3446" w:rsidRDefault="007E3446" w:rsidP="007E3446">
            <w:pPr>
              <w:spacing w:line="240" w:lineRule="auto"/>
              <w:jc w:val="center"/>
              <w:rPr>
                <w:rFonts w:ascii="Arial" w:eastAsia="Times New Roman" w:hAnsi="Arial" w:cs="Arial"/>
                <w:b/>
                <w:bCs/>
                <w:lang w:eastAsia="ru-RU"/>
              </w:rPr>
            </w:pPr>
          </w:p>
        </w:tc>
        <w:tc>
          <w:tcPr>
            <w:tcW w:w="3581" w:type="dxa"/>
            <w:vMerge/>
            <w:vAlign w:val="center"/>
          </w:tcPr>
          <w:p w:rsidR="007E3446" w:rsidRPr="007E3446" w:rsidRDefault="007E3446" w:rsidP="007E3446">
            <w:pPr>
              <w:spacing w:line="240" w:lineRule="auto"/>
              <w:jc w:val="center"/>
              <w:rPr>
                <w:rFonts w:ascii="Arial" w:eastAsia="Times New Roman" w:hAnsi="Arial" w:cs="Arial"/>
                <w:b/>
                <w:bCs/>
                <w:lang w:eastAsia="ru-RU"/>
              </w:rPr>
            </w:pPr>
          </w:p>
        </w:tc>
        <w:tc>
          <w:tcPr>
            <w:tcW w:w="2640" w:type="dxa"/>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тыс. нм³/год</w:t>
            </w:r>
          </w:p>
        </w:tc>
        <w:tc>
          <w:tcPr>
            <w:tcW w:w="2694" w:type="dxa"/>
            <w:vAlign w:val="center"/>
          </w:tcPr>
          <w:p w:rsidR="007E3446" w:rsidRPr="007E3446" w:rsidRDefault="007E3446" w:rsidP="007E3446">
            <w:pPr>
              <w:spacing w:line="240" w:lineRule="auto"/>
              <w:jc w:val="center"/>
              <w:rPr>
                <w:rFonts w:ascii="Arial" w:eastAsia="Times New Roman" w:hAnsi="Arial" w:cs="Arial"/>
                <w:b/>
                <w:bCs/>
                <w:lang w:eastAsia="ru-RU"/>
              </w:rPr>
            </w:pPr>
            <w:r w:rsidRPr="007E3446">
              <w:rPr>
                <w:rFonts w:ascii="Arial" w:eastAsia="Times New Roman" w:hAnsi="Arial" w:cs="Arial"/>
                <w:b/>
                <w:sz w:val="22"/>
                <w:lang w:eastAsia="ru-RU"/>
              </w:rPr>
              <w:t>тыс. нм³/год</w:t>
            </w:r>
          </w:p>
        </w:tc>
      </w:tr>
      <w:tr w:rsidR="007E3446" w:rsidRPr="007E3446" w:rsidTr="007E3446">
        <w:tc>
          <w:tcPr>
            <w:tcW w:w="388" w:type="dxa"/>
            <w:vAlign w:val="center"/>
          </w:tcPr>
          <w:p w:rsidR="007E3446" w:rsidRPr="007E3446" w:rsidRDefault="007E3446" w:rsidP="007E3446">
            <w:pPr>
              <w:spacing w:line="240" w:lineRule="auto"/>
              <w:jc w:val="left"/>
              <w:rPr>
                <w:rFonts w:ascii="Arial" w:eastAsia="Times New Roman" w:hAnsi="Arial" w:cs="Arial"/>
                <w:bCs/>
                <w:lang w:eastAsia="ru-RU"/>
              </w:rPr>
            </w:pPr>
            <w:r w:rsidRPr="007E3446">
              <w:rPr>
                <w:rFonts w:ascii="Arial" w:eastAsia="Times New Roman" w:hAnsi="Arial" w:cs="Arial"/>
                <w:sz w:val="22"/>
                <w:lang w:eastAsia="ru-RU"/>
              </w:rPr>
              <w:t>1</w:t>
            </w:r>
          </w:p>
        </w:tc>
        <w:tc>
          <w:tcPr>
            <w:tcW w:w="3581" w:type="dxa"/>
            <w:vAlign w:val="bottom"/>
          </w:tcPr>
          <w:p w:rsidR="007E3446" w:rsidRPr="007E3446" w:rsidRDefault="007E3446" w:rsidP="007E3446">
            <w:pPr>
              <w:spacing w:line="240" w:lineRule="auto"/>
              <w:jc w:val="left"/>
              <w:rPr>
                <w:rFonts w:ascii="Arial" w:hAnsi="Arial" w:cs="Arial"/>
                <w:color w:val="000000"/>
              </w:rPr>
            </w:pPr>
            <w:proofErr w:type="spellStart"/>
            <w:r w:rsidRPr="007E3446">
              <w:rPr>
                <w:rFonts w:ascii="Arial" w:hAnsi="Arial" w:cs="Arial"/>
                <w:color w:val="000000"/>
                <w:sz w:val="22"/>
              </w:rPr>
              <w:t>с.Новоключи</w:t>
            </w:r>
            <w:proofErr w:type="spellEnd"/>
          </w:p>
        </w:tc>
        <w:tc>
          <w:tcPr>
            <w:tcW w:w="2640"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283,5</w:t>
            </w:r>
          </w:p>
        </w:tc>
        <w:tc>
          <w:tcPr>
            <w:tcW w:w="2694"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277,8</w:t>
            </w:r>
          </w:p>
        </w:tc>
      </w:tr>
      <w:tr w:rsidR="007E3446" w:rsidRPr="007E3446" w:rsidTr="007E3446">
        <w:tc>
          <w:tcPr>
            <w:tcW w:w="388" w:type="dxa"/>
            <w:vAlign w:val="center"/>
          </w:tcPr>
          <w:p w:rsidR="007E3446" w:rsidRPr="007E3446" w:rsidRDefault="007E3446" w:rsidP="007E3446">
            <w:pPr>
              <w:spacing w:line="240" w:lineRule="auto"/>
              <w:jc w:val="left"/>
              <w:rPr>
                <w:rFonts w:ascii="Arial" w:eastAsia="Times New Roman" w:hAnsi="Arial" w:cs="Arial"/>
                <w:bCs/>
                <w:lang w:eastAsia="ru-RU"/>
              </w:rPr>
            </w:pPr>
            <w:r w:rsidRPr="007E3446">
              <w:rPr>
                <w:rFonts w:ascii="Arial" w:eastAsia="Times New Roman" w:hAnsi="Arial" w:cs="Arial"/>
                <w:sz w:val="22"/>
                <w:lang w:eastAsia="ru-RU"/>
              </w:rPr>
              <w:t>2</w:t>
            </w:r>
          </w:p>
        </w:tc>
        <w:tc>
          <w:tcPr>
            <w:tcW w:w="3581" w:type="dxa"/>
            <w:vAlign w:val="bottom"/>
          </w:tcPr>
          <w:p w:rsidR="007E3446" w:rsidRPr="007E3446" w:rsidRDefault="007E3446" w:rsidP="007E3446">
            <w:pPr>
              <w:spacing w:line="240" w:lineRule="auto"/>
              <w:rPr>
                <w:rFonts w:ascii="Arial" w:hAnsi="Arial" w:cs="Arial"/>
                <w:color w:val="000000"/>
              </w:rPr>
            </w:pPr>
            <w:r w:rsidRPr="007E3446">
              <w:rPr>
                <w:rFonts w:ascii="Arial" w:hAnsi="Arial" w:cs="Arial"/>
                <w:color w:val="000000"/>
                <w:sz w:val="22"/>
              </w:rPr>
              <w:t>д.Петровка</w:t>
            </w:r>
          </w:p>
        </w:tc>
        <w:tc>
          <w:tcPr>
            <w:tcW w:w="2640"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123,6</w:t>
            </w:r>
          </w:p>
        </w:tc>
        <w:tc>
          <w:tcPr>
            <w:tcW w:w="2694"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118,8</w:t>
            </w:r>
          </w:p>
        </w:tc>
      </w:tr>
      <w:tr w:rsidR="007E3446" w:rsidRPr="007E3446" w:rsidTr="007E3446">
        <w:tc>
          <w:tcPr>
            <w:tcW w:w="388" w:type="dxa"/>
            <w:vAlign w:val="center"/>
          </w:tcPr>
          <w:p w:rsidR="007E3446" w:rsidRPr="007E3446" w:rsidRDefault="007E3446" w:rsidP="007E3446">
            <w:pPr>
              <w:spacing w:line="240" w:lineRule="auto"/>
              <w:jc w:val="left"/>
              <w:rPr>
                <w:rFonts w:ascii="Arial" w:eastAsia="Times New Roman" w:hAnsi="Arial" w:cs="Arial"/>
                <w:bCs/>
                <w:lang w:eastAsia="ru-RU"/>
              </w:rPr>
            </w:pPr>
            <w:r w:rsidRPr="007E3446">
              <w:rPr>
                <w:rFonts w:ascii="Arial" w:eastAsia="Times New Roman" w:hAnsi="Arial" w:cs="Arial"/>
                <w:sz w:val="22"/>
                <w:lang w:eastAsia="ru-RU"/>
              </w:rPr>
              <w:t>3</w:t>
            </w:r>
          </w:p>
        </w:tc>
        <w:tc>
          <w:tcPr>
            <w:tcW w:w="3581" w:type="dxa"/>
            <w:vAlign w:val="bottom"/>
          </w:tcPr>
          <w:p w:rsidR="007E3446" w:rsidRPr="007E3446" w:rsidRDefault="007E3446" w:rsidP="007E3446">
            <w:pPr>
              <w:spacing w:line="240" w:lineRule="auto"/>
              <w:rPr>
                <w:rFonts w:ascii="Arial" w:hAnsi="Arial" w:cs="Arial"/>
                <w:color w:val="000000"/>
              </w:rPr>
            </w:pPr>
            <w:r w:rsidRPr="007E3446">
              <w:rPr>
                <w:rFonts w:ascii="Arial" w:hAnsi="Arial" w:cs="Arial"/>
                <w:color w:val="000000"/>
                <w:sz w:val="22"/>
              </w:rPr>
              <w:t>д.Красный Кут</w:t>
            </w:r>
          </w:p>
        </w:tc>
        <w:tc>
          <w:tcPr>
            <w:tcW w:w="2640"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w:t>
            </w:r>
          </w:p>
        </w:tc>
        <w:tc>
          <w:tcPr>
            <w:tcW w:w="2694" w:type="dxa"/>
            <w:vAlign w:val="bottom"/>
          </w:tcPr>
          <w:p w:rsidR="007E3446" w:rsidRPr="007E3446" w:rsidRDefault="007E3446" w:rsidP="007E3446">
            <w:pPr>
              <w:spacing w:line="240" w:lineRule="auto"/>
              <w:jc w:val="center"/>
              <w:rPr>
                <w:rFonts w:ascii="Arial" w:hAnsi="Arial" w:cs="Arial"/>
              </w:rPr>
            </w:pPr>
            <w:r w:rsidRPr="007E3446">
              <w:rPr>
                <w:rFonts w:ascii="Arial" w:hAnsi="Arial" w:cs="Arial"/>
                <w:sz w:val="22"/>
              </w:rPr>
              <w:t>40,8</w:t>
            </w:r>
          </w:p>
        </w:tc>
      </w:tr>
      <w:tr w:rsidR="007E3446" w:rsidRPr="007E3446" w:rsidTr="007E3446">
        <w:tc>
          <w:tcPr>
            <w:tcW w:w="9303" w:type="dxa"/>
            <w:gridSpan w:val="4"/>
            <w:vAlign w:val="center"/>
          </w:tcPr>
          <w:p w:rsidR="007E3446" w:rsidRPr="007E3446" w:rsidRDefault="007E3446" w:rsidP="007E3446">
            <w:pPr>
              <w:spacing w:line="240" w:lineRule="auto"/>
              <w:jc w:val="left"/>
              <w:rPr>
                <w:rFonts w:ascii="Arial" w:hAnsi="Arial" w:cs="Arial"/>
              </w:rPr>
            </w:pPr>
            <w:r w:rsidRPr="007E3446">
              <w:rPr>
                <w:rFonts w:ascii="Arial" w:hAnsi="Arial" w:cs="Arial"/>
                <w:color w:val="000000"/>
                <w:sz w:val="22"/>
              </w:rPr>
              <w:t>Примечание: р</w:t>
            </w:r>
            <w:r w:rsidRPr="007E3446">
              <w:rPr>
                <w:rFonts w:ascii="Arial" w:hAnsi="Arial" w:cs="Arial"/>
                <w:sz w:val="22"/>
              </w:rPr>
              <w:t>асходы газа на последующих стадиях проектирования должны быть уточнены.</w:t>
            </w:r>
          </w:p>
        </w:tc>
      </w:tr>
    </w:tbl>
    <w:p w:rsidR="007E3446" w:rsidRDefault="007E3446" w:rsidP="007E3446">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p>
    <w:p w:rsidR="00711980" w:rsidRPr="00DA5486" w:rsidRDefault="00711980" w:rsidP="00DA5486">
      <w:pPr>
        <w:spacing w:after="200" w:line="276" w:lineRule="auto"/>
        <w:jc w:val="left"/>
        <w:rPr>
          <w:rFonts w:ascii="Arial" w:eastAsia="Times New Roman" w:hAnsi="Arial" w:cs="Arial"/>
          <w:b/>
          <w:bCs/>
          <w:color w:val="1F497D" w:themeColor="text2"/>
          <w:sz w:val="28"/>
          <w:szCs w:val="24"/>
        </w:rPr>
      </w:pPr>
      <w:r w:rsidRPr="00DA5486">
        <w:rPr>
          <w:rFonts w:ascii="Arial" w:hAnsi="Arial" w:cs="Arial"/>
          <w:color w:val="1F497D" w:themeColor="text2"/>
          <w:szCs w:val="24"/>
        </w:rPr>
        <w:br w:type="page"/>
      </w:r>
    </w:p>
    <w:p w:rsidR="002068E5" w:rsidRPr="009C37AC" w:rsidRDefault="002068E5" w:rsidP="002068E5">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711980">
        <w:rPr>
          <w:rFonts w:ascii="Arial" w:hAnsi="Arial" w:cs="Arial"/>
          <w:color w:val="1F497D" w:themeColor="text2"/>
          <w:szCs w:val="24"/>
        </w:rPr>
        <w:t>8</w:t>
      </w:r>
      <w:r w:rsidRPr="009C37AC">
        <w:rPr>
          <w:rFonts w:ascii="Arial" w:hAnsi="Arial" w:cs="Arial"/>
          <w:color w:val="1F497D" w:themeColor="text2"/>
          <w:szCs w:val="24"/>
        </w:rPr>
        <w:t>. Охрана окружающей среды</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соблюдение права человека на благоприятную среду обитания;</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обеспечение благоприятных условий жизнедеятельности человека;</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Раздел выполнен в соответствии с требованиями нормативных документов:</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2.2.1/2.1.1.1200-03 «Санитарно-защитные зоны и санитарная классификация предприятий, сооружений и иных объектов»;</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2.1.6.1032-01 «Гигиенические требования к обеспечению качества атмосферного воздуха населенных мест»;</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2.1.4.1110-02 «Зоны санитарной охраны источников водоснабж</w:t>
      </w:r>
      <w:r w:rsidRPr="00AB15E6">
        <w:rPr>
          <w:rFonts w:ascii="Arial" w:hAnsi="Arial" w:cs="Arial"/>
          <w:color w:val="000000" w:themeColor="text1"/>
          <w:szCs w:val="24"/>
        </w:rPr>
        <w:t>е</w:t>
      </w:r>
      <w:r w:rsidRPr="00AB15E6">
        <w:rPr>
          <w:rFonts w:ascii="Arial" w:hAnsi="Arial" w:cs="Arial"/>
          <w:color w:val="000000" w:themeColor="text1"/>
          <w:szCs w:val="24"/>
        </w:rPr>
        <w:t>ния и водопроводов питьевого назначения»;</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w:t>
      </w:r>
      <w:r w:rsidRPr="00084874">
        <w:rPr>
          <w:rFonts w:ascii="Arial" w:hAnsi="Arial" w:cs="Arial"/>
          <w:color w:val="000000" w:themeColor="text1"/>
          <w:szCs w:val="24"/>
        </w:rPr>
        <w:t xml:space="preserve"> </w:t>
      </w:r>
      <w:r w:rsidRPr="00AB15E6">
        <w:rPr>
          <w:rFonts w:ascii="Arial" w:hAnsi="Arial" w:cs="Arial"/>
          <w:color w:val="000000" w:themeColor="text1"/>
          <w:szCs w:val="24"/>
        </w:rPr>
        <w:t>СанПиН 2.1.4.1074-01 «Питьевая вода. Гигиенические требования к кач</w:t>
      </w:r>
      <w:r w:rsidRPr="00AB15E6">
        <w:rPr>
          <w:rFonts w:ascii="Arial" w:hAnsi="Arial" w:cs="Arial"/>
          <w:color w:val="000000" w:themeColor="text1"/>
          <w:szCs w:val="24"/>
        </w:rPr>
        <w:t>е</w:t>
      </w:r>
      <w:r w:rsidRPr="00AB15E6">
        <w:rPr>
          <w:rFonts w:ascii="Arial" w:hAnsi="Arial" w:cs="Arial"/>
          <w:color w:val="000000" w:themeColor="text1"/>
          <w:szCs w:val="24"/>
        </w:rPr>
        <w:t>ству воды централизованных систем питьевого водоснабжения. Контроль кач</w:t>
      </w:r>
      <w:r w:rsidRPr="00AB15E6">
        <w:rPr>
          <w:rFonts w:ascii="Arial" w:hAnsi="Arial" w:cs="Arial"/>
          <w:color w:val="000000" w:themeColor="text1"/>
          <w:szCs w:val="24"/>
        </w:rPr>
        <w:t>е</w:t>
      </w:r>
      <w:r w:rsidRPr="00AB15E6">
        <w:rPr>
          <w:rFonts w:ascii="Arial" w:hAnsi="Arial" w:cs="Arial"/>
          <w:color w:val="000000" w:themeColor="text1"/>
          <w:szCs w:val="24"/>
        </w:rPr>
        <w:t>ства»;</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2.1.4.1175-02 «Гигиенические требования к качеству воды неце</w:t>
      </w:r>
      <w:r w:rsidRPr="00AB15E6">
        <w:rPr>
          <w:rFonts w:ascii="Arial" w:hAnsi="Arial" w:cs="Arial"/>
          <w:color w:val="000000" w:themeColor="text1"/>
          <w:szCs w:val="24"/>
        </w:rPr>
        <w:t>н</w:t>
      </w:r>
      <w:r w:rsidRPr="00AB15E6">
        <w:rPr>
          <w:rFonts w:ascii="Arial" w:hAnsi="Arial" w:cs="Arial"/>
          <w:color w:val="000000" w:themeColor="text1"/>
          <w:szCs w:val="24"/>
        </w:rPr>
        <w:t>трализованного водоснабжения. Санитарная охрана источников»;</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2.1.5.980-00 «Гигиенические требования к охране поверхностных вод»;</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2.1.7.1287-03 «Санитарно-эпидемиологические требования к к</w:t>
      </w:r>
      <w:r w:rsidRPr="00AB15E6">
        <w:rPr>
          <w:rFonts w:ascii="Arial" w:hAnsi="Arial" w:cs="Arial"/>
          <w:color w:val="000000" w:themeColor="text1"/>
          <w:szCs w:val="24"/>
        </w:rPr>
        <w:t>а</w:t>
      </w:r>
      <w:r w:rsidRPr="00AB15E6">
        <w:rPr>
          <w:rFonts w:ascii="Arial" w:hAnsi="Arial" w:cs="Arial"/>
          <w:color w:val="000000" w:themeColor="text1"/>
          <w:szCs w:val="24"/>
        </w:rPr>
        <w:t>честву почвы»;</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2.1.2882-11 «Гигиенические требования к размещению, устро</w:t>
      </w:r>
      <w:r w:rsidRPr="00AB15E6">
        <w:rPr>
          <w:rFonts w:ascii="Arial" w:hAnsi="Arial" w:cs="Arial"/>
          <w:color w:val="000000" w:themeColor="text1"/>
          <w:szCs w:val="24"/>
        </w:rPr>
        <w:t>й</w:t>
      </w:r>
      <w:r w:rsidRPr="00AB15E6">
        <w:rPr>
          <w:rFonts w:ascii="Arial" w:hAnsi="Arial" w:cs="Arial"/>
          <w:color w:val="000000" w:themeColor="text1"/>
          <w:szCs w:val="24"/>
        </w:rPr>
        <w:t>ству и содержанию кладбищ, зданий и сооружений похоронного назначения»;</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СанПиН 42-128-4690-88 «Санитарные правила содержания территорий населенных мест»;</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СП 2.1.5.1059-01 «Гигиенические требования к охране подземных вод от загрязнения»;</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СН 2.2.4/2.1.8.562-96 «Шум на рабочих местах, в помещениях, обществе</w:t>
      </w:r>
      <w:r w:rsidRPr="00AB15E6">
        <w:rPr>
          <w:rFonts w:ascii="Arial" w:hAnsi="Arial" w:cs="Arial"/>
          <w:color w:val="000000" w:themeColor="text1"/>
          <w:szCs w:val="24"/>
        </w:rPr>
        <w:t>н</w:t>
      </w:r>
      <w:r w:rsidRPr="00AB15E6">
        <w:rPr>
          <w:rFonts w:ascii="Arial" w:hAnsi="Arial" w:cs="Arial"/>
          <w:color w:val="000000" w:themeColor="text1"/>
          <w:szCs w:val="24"/>
        </w:rPr>
        <w:t>ных зданий и на территории жилой застройки»;</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СП 2.1.7.1038-01 «Гигиенические требования к устройству и содержанию полигонов для твердых бытовых отходов»;</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Водный кодекс РФ ст. 6 «Водные объекты общего пользования», ст.65 «Водоохранные зоны и прибрежные защитные полосы»;</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lastRenderedPageBreak/>
        <w:t>-</w:t>
      </w:r>
      <w:r w:rsidRPr="00084874">
        <w:rPr>
          <w:rFonts w:ascii="Arial" w:hAnsi="Arial" w:cs="Arial"/>
          <w:color w:val="000000" w:themeColor="text1"/>
          <w:szCs w:val="24"/>
        </w:rPr>
        <w:t xml:space="preserve"> </w:t>
      </w:r>
      <w:r w:rsidRPr="00AB15E6">
        <w:rPr>
          <w:rFonts w:ascii="Arial" w:hAnsi="Arial" w:cs="Arial"/>
          <w:color w:val="000000" w:themeColor="text1"/>
          <w:szCs w:val="24"/>
        </w:rPr>
        <w:t>СП 51.13330.2011 «Свод правил. Защита от шума. Актуализированная р</w:t>
      </w:r>
      <w:r w:rsidRPr="00AB15E6">
        <w:rPr>
          <w:rFonts w:ascii="Arial" w:hAnsi="Arial" w:cs="Arial"/>
          <w:color w:val="000000" w:themeColor="text1"/>
          <w:szCs w:val="24"/>
        </w:rPr>
        <w:t>е</w:t>
      </w:r>
      <w:r w:rsidRPr="00AB15E6">
        <w:rPr>
          <w:rFonts w:ascii="Arial" w:hAnsi="Arial" w:cs="Arial"/>
          <w:color w:val="000000" w:themeColor="text1"/>
          <w:szCs w:val="24"/>
        </w:rPr>
        <w:t>дакция СНиП 23-03-2003»;</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w:t>
      </w:r>
      <w:r w:rsidRPr="00084874">
        <w:rPr>
          <w:rFonts w:ascii="Arial" w:hAnsi="Arial" w:cs="Arial"/>
          <w:color w:val="000000" w:themeColor="text1"/>
          <w:szCs w:val="24"/>
        </w:rPr>
        <w:t xml:space="preserve"> </w:t>
      </w:r>
      <w:r w:rsidR="003A6408">
        <w:rPr>
          <w:rFonts w:ascii="Arial" w:hAnsi="Arial" w:cs="Arial"/>
          <w:color w:val="000000" w:themeColor="text1"/>
          <w:szCs w:val="24"/>
        </w:rPr>
        <w:t>СП 42.13330.2011</w:t>
      </w:r>
      <w:r w:rsidRPr="00AB15E6">
        <w:rPr>
          <w:rFonts w:ascii="Arial" w:hAnsi="Arial" w:cs="Arial"/>
          <w:color w:val="000000" w:themeColor="text1"/>
          <w:szCs w:val="24"/>
        </w:rPr>
        <w:t xml:space="preserve"> «Градостроительство. Планировка и застройка горо</w:t>
      </w:r>
      <w:r w:rsidRPr="00AB15E6">
        <w:rPr>
          <w:rFonts w:ascii="Arial" w:hAnsi="Arial" w:cs="Arial"/>
          <w:color w:val="000000" w:themeColor="text1"/>
          <w:szCs w:val="24"/>
        </w:rPr>
        <w:t>д</w:t>
      </w:r>
      <w:r w:rsidRPr="00AB15E6">
        <w:rPr>
          <w:rFonts w:ascii="Arial" w:hAnsi="Arial" w:cs="Arial"/>
          <w:color w:val="000000" w:themeColor="text1"/>
          <w:szCs w:val="24"/>
        </w:rPr>
        <w:t>ских и сельских поселений»;</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СНиП 2.05.06-85 «Магистральные трубопроводы»;</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 СНиП 2.04.02-84 «Водоснабжение. Наружные сети и сооружения».</w:t>
      </w:r>
    </w:p>
    <w:p w:rsidR="00AB15E6" w:rsidRPr="00AB15E6" w:rsidRDefault="00AB15E6" w:rsidP="00AB15E6">
      <w:pPr>
        <w:shd w:val="clear" w:color="auto" w:fill="FFFFFF"/>
        <w:tabs>
          <w:tab w:val="center" w:pos="142"/>
        </w:tabs>
        <w:ind w:firstLine="709"/>
        <w:rPr>
          <w:rFonts w:ascii="Arial" w:hAnsi="Arial" w:cs="Arial"/>
          <w:b/>
          <w:color w:val="000000" w:themeColor="text1"/>
          <w:szCs w:val="24"/>
        </w:rPr>
      </w:pPr>
    </w:p>
    <w:p w:rsidR="00AB15E6" w:rsidRPr="00AB15E6" w:rsidRDefault="00AB15E6" w:rsidP="00AB15E6">
      <w:pPr>
        <w:rPr>
          <w:rFonts w:ascii="Arial" w:hAnsi="Arial" w:cs="Arial"/>
          <w:b/>
          <w:color w:val="000000" w:themeColor="text1"/>
          <w:szCs w:val="24"/>
        </w:rPr>
      </w:pPr>
      <w:r w:rsidRPr="00AB15E6">
        <w:rPr>
          <w:rFonts w:ascii="Arial" w:hAnsi="Arial" w:cs="Arial"/>
          <w:b/>
          <w:color w:val="000000" w:themeColor="text1"/>
          <w:szCs w:val="24"/>
        </w:rPr>
        <w:t>8</w:t>
      </w:r>
      <w:r w:rsidR="003A6408">
        <w:rPr>
          <w:rFonts w:ascii="Arial" w:hAnsi="Arial" w:cs="Arial"/>
          <w:b/>
          <w:color w:val="000000" w:themeColor="text1"/>
          <w:szCs w:val="24"/>
        </w:rPr>
        <w:t>.1</w:t>
      </w:r>
      <w:r>
        <w:rPr>
          <w:rFonts w:ascii="Arial" w:hAnsi="Arial" w:cs="Arial"/>
          <w:b/>
          <w:color w:val="000000" w:themeColor="text1"/>
          <w:szCs w:val="24"/>
        </w:rPr>
        <w:t xml:space="preserve"> </w:t>
      </w:r>
      <w:r w:rsidRPr="00AB15E6">
        <w:rPr>
          <w:rFonts w:ascii="Arial" w:hAnsi="Arial" w:cs="Arial"/>
          <w:b/>
          <w:color w:val="000000" w:themeColor="text1"/>
          <w:szCs w:val="24"/>
        </w:rPr>
        <w:t>ОБЩИЙ АНАЛИЗ ЭКОЛОГИЧЕСКОГО СОСТОЯНИЯ И ОСОБЕННОСТЕЙ ТЕРРИТОРИИ</w:t>
      </w:r>
    </w:p>
    <w:p w:rsidR="00AB15E6" w:rsidRPr="00AB15E6" w:rsidRDefault="00AB15E6" w:rsidP="00AB15E6">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AB15E6">
        <w:rPr>
          <w:rFonts w:ascii="Arial" w:eastAsiaTheme="minorHAnsi" w:hAnsi="Arial" w:cs="Arial"/>
          <w:color w:val="000000" w:themeColor="text1"/>
          <w:sz w:val="24"/>
          <w:szCs w:val="24"/>
          <w:lang w:eastAsia="en-US"/>
        </w:rPr>
        <w:t>Экологическую обстановку в Новоключевском сельсовете Купинского мун</w:t>
      </w:r>
      <w:r w:rsidRPr="00AB15E6">
        <w:rPr>
          <w:rFonts w:ascii="Arial" w:eastAsiaTheme="minorHAnsi" w:hAnsi="Arial" w:cs="Arial"/>
          <w:color w:val="000000" w:themeColor="text1"/>
          <w:sz w:val="24"/>
          <w:szCs w:val="24"/>
          <w:lang w:eastAsia="en-US"/>
        </w:rPr>
        <w:t>и</w:t>
      </w:r>
      <w:r w:rsidR="00612676">
        <w:rPr>
          <w:rFonts w:ascii="Arial" w:eastAsiaTheme="minorHAnsi" w:hAnsi="Arial" w:cs="Arial"/>
          <w:color w:val="000000" w:themeColor="text1"/>
          <w:sz w:val="24"/>
          <w:szCs w:val="24"/>
          <w:lang w:eastAsia="en-US"/>
        </w:rPr>
        <w:t xml:space="preserve">ципального района </w:t>
      </w:r>
      <w:r w:rsidRPr="00AB15E6">
        <w:rPr>
          <w:rFonts w:ascii="Arial" w:eastAsiaTheme="minorHAnsi" w:hAnsi="Arial" w:cs="Arial"/>
          <w:color w:val="000000" w:themeColor="text1"/>
          <w:sz w:val="24"/>
          <w:szCs w:val="24"/>
          <w:lang w:eastAsia="en-US"/>
        </w:rPr>
        <w:t>можно охарактеризовать как неблагоприятную. Негативное воздействие на состояние окружающей среды оказывают следующие факторы: выбросы в атмосферный воздух, как от стационарных, так и передвижных исто</w:t>
      </w:r>
      <w:r w:rsidRPr="00AB15E6">
        <w:rPr>
          <w:rFonts w:ascii="Arial" w:eastAsiaTheme="minorHAnsi" w:hAnsi="Arial" w:cs="Arial"/>
          <w:color w:val="000000" w:themeColor="text1"/>
          <w:sz w:val="24"/>
          <w:szCs w:val="24"/>
          <w:lang w:eastAsia="en-US"/>
        </w:rPr>
        <w:t>ч</w:t>
      </w:r>
      <w:r w:rsidRPr="00AB15E6">
        <w:rPr>
          <w:rFonts w:ascii="Arial" w:eastAsiaTheme="minorHAnsi" w:hAnsi="Arial" w:cs="Arial"/>
          <w:color w:val="000000" w:themeColor="text1"/>
          <w:sz w:val="24"/>
          <w:szCs w:val="24"/>
          <w:lang w:eastAsia="en-US"/>
        </w:rPr>
        <w:t>ников; существуют проблемы сбора, транспортировки и уничтожения твердых б</w:t>
      </w:r>
      <w:r w:rsidRPr="00AB15E6">
        <w:rPr>
          <w:rFonts w:ascii="Arial" w:eastAsiaTheme="minorHAnsi" w:hAnsi="Arial" w:cs="Arial"/>
          <w:color w:val="000000" w:themeColor="text1"/>
          <w:sz w:val="24"/>
          <w:szCs w:val="24"/>
          <w:lang w:eastAsia="en-US"/>
        </w:rPr>
        <w:t>ы</w:t>
      </w:r>
      <w:r w:rsidRPr="00AB15E6">
        <w:rPr>
          <w:rFonts w:ascii="Arial" w:eastAsiaTheme="minorHAnsi" w:hAnsi="Arial" w:cs="Arial"/>
          <w:color w:val="000000" w:themeColor="text1"/>
          <w:sz w:val="24"/>
          <w:szCs w:val="24"/>
          <w:lang w:eastAsia="en-US"/>
        </w:rPr>
        <w:t xml:space="preserve">товых отходов; высокий уровень грунтовых вод. </w:t>
      </w:r>
    </w:p>
    <w:p w:rsidR="00AB15E6" w:rsidRPr="00AB15E6" w:rsidRDefault="00AB15E6" w:rsidP="00AB15E6">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AB15E6">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AB15E6">
        <w:rPr>
          <w:rFonts w:ascii="Arial" w:eastAsiaTheme="minorHAnsi" w:hAnsi="Arial" w:cs="Arial"/>
          <w:color w:val="000000" w:themeColor="text1"/>
          <w:sz w:val="24"/>
          <w:szCs w:val="24"/>
          <w:lang w:eastAsia="en-US"/>
        </w:rPr>
        <w:t>о</w:t>
      </w:r>
      <w:r w:rsidRPr="00AB15E6">
        <w:rPr>
          <w:rFonts w:ascii="Arial" w:eastAsiaTheme="minorHAnsi" w:hAnsi="Arial" w:cs="Arial"/>
          <w:color w:val="000000" w:themeColor="text1"/>
          <w:sz w:val="24"/>
          <w:szCs w:val="24"/>
          <w:lang w:eastAsia="en-US"/>
        </w:rPr>
        <w:t>очищения.</w:t>
      </w:r>
    </w:p>
    <w:p w:rsidR="00AB15E6" w:rsidRPr="00AB15E6" w:rsidRDefault="00AB15E6" w:rsidP="00AB15E6">
      <w:pPr>
        <w:pStyle w:val="af1"/>
        <w:shd w:val="clear" w:color="auto" w:fill="FFFFFF"/>
        <w:spacing w:after="0" w:line="360" w:lineRule="auto"/>
        <w:ind w:firstLine="709"/>
        <w:rPr>
          <w:rFonts w:ascii="Arial" w:hAnsi="Arial" w:cs="Arial"/>
          <w:color w:val="FF0000"/>
          <w:sz w:val="24"/>
          <w:szCs w:val="24"/>
        </w:rPr>
      </w:pPr>
    </w:p>
    <w:p w:rsidR="00AB15E6" w:rsidRPr="00AB15E6" w:rsidRDefault="00AB15E6" w:rsidP="00AB15E6">
      <w:pPr>
        <w:rPr>
          <w:rFonts w:ascii="Arial" w:hAnsi="Arial" w:cs="Arial"/>
          <w:b/>
          <w:color w:val="000000" w:themeColor="text1"/>
          <w:szCs w:val="24"/>
        </w:rPr>
      </w:pPr>
      <w:r>
        <w:rPr>
          <w:rFonts w:ascii="Arial" w:hAnsi="Arial" w:cs="Arial"/>
          <w:b/>
          <w:color w:val="000000" w:themeColor="text1"/>
          <w:szCs w:val="24"/>
        </w:rPr>
        <w:t>8.</w:t>
      </w:r>
      <w:r w:rsidR="003A6408">
        <w:rPr>
          <w:rFonts w:ascii="Arial" w:hAnsi="Arial" w:cs="Arial"/>
          <w:b/>
          <w:color w:val="000000" w:themeColor="text1"/>
          <w:szCs w:val="24"/>
        </w:rPr>
        <w:t>2</w:t>
      </w:r>
      <w:r w:rsidRPr="00AB15E6">
        <w:rPr>
          <w:rFonts w:ascii="Arial" w:hAnsi="Arial" w:cs="Arial"/>
          <w:b/>
          <w:color w:val="000000" w:themeColor="text1"/>
          <w:szCs w:val="24"/>
        </w:rPr>
        <w:t xml:space="preserve"> ОХРАНА АТМОСФЕРЫ</w:t>
      </w:r>
    </w:p>
    <w:p w:rsidR="00AB15E6" w:rsidRPr="00AB15E6" w:rsidRDefault="00AB15E6" w:rsidP="00AB15E6">
      <w:pPr>
        <w:rPr>
          <w:rFonts w:ascii="Arial" w:hAnsi="Arial" w:cs="Arial"/>
          <w:color w:val="000000" w:themeColor="text1"/>
          <w:szCs w:val="24"/>
        </w:rPr>
      </w:pPr>
      <w:r>
        <w:rPr>
          <w:rFonts w:ascii="Arial" w:hAnsi="Arial" w:cs="Arial"/>
          <w:b/>
          <w:color w:val="000000" w:themeColor="text1"/>
          <w:szCs w:val="24"/>
        </w:rPr>
        <w:t>8.</w:t>
      </w:r>
      <w:r w:rsidRPr="00AB15E6">
        <w:rPr>
          <w:rFonts w:ascii="Arial" w:hAnsi="Arial" w:cs="Arial"/>
          <w:b/>
          <w:color w:val="000000" w:themeColor="text1"/>
          <w:szCs w:val="24"/>
        </w:rPr>
        <w:t>2.1</w:t>
      </w:r>
      <w:r w:rsidRPr="00AB15E6">
        <w:rPr>
          <w:rFonts w:ascii="Arial" w:hAnsi="Arial" w:cs="Arial"/>
          <w:color w:val="000000" w:themeColor="text1"/>
          <w:szCs w:val="24"/>
        </w:rPr>
        <w:t xml:space="preserve">  </w:t>
      </w:r>
      <w:r w:rsidRPr="00AB15E6">
        <w:rPr>
          <w:rFonts w:ascii="Arial" w:hAnsi="Arial" w:cs="Arial"/>
          <w:b/>
          <w:color w:val="000000" w:themeColor="text1"/>
          <w:szCs w:val="24"/>
        </w:rPr>
        <w:t>Оценка состояния атмосферного воздуха</w:t>
      </w:r>
      <w:r w:rsidRPr="00AB15E6">
        <w:rPr>
          <w:rFonts w:ascii="Arial" w:hAnsi="Arial" w:cs="Arial"/>
          <w:color w:val="000000" w:themeColor="text1"/>
          <w:szCs w:val="24"/>
        </w:rPr>
        <w:t xml:space="preserve"> </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AB15E6">
        <w:rPr>
          <w:rFonts w:ascii="Arial" w:hAnsi="Arial" w:cs="Arial"/>
          <w:color w:val="000000" w:themeColor="text1"/>
          <w:szCs w:val="24"/>
        </w:rPr>
        <w:t>о</w:t>
      </w:r>
      <w:r w:rsidRPr="00AB15E6">
        <w:rPr>
          <w:rFonts w:ascii="Arial" w:hAnsi="Arial" w:cs="Arial"/>
          <w:color w:val="000000" w:themeColor="text1"/>
          <w:szCs w:val="24"/>
        </w:rPr>
        <w:t>го воздуха, являются количество и масса загрязняющих веществ (ЗВ), поступа</w:t>
      </w:r>
      <w:r w:rsidRPr="00AB15E6">
        <w:rPr>
          <w:rFonts w:ascii="Arial" w:hAnsi="Arial" w:cs="Arial"/>
          <w:color w:val="000000" w:themeColor="text1"/>
          <w:szCs w:val="24"/>
        </w:rPr>
        <w:t>ю</w:t>
      </w:r>
      <w:r w:rsidRPr="00AB15E6">
        <w:rPr>
          <w:rFonts w:ascii="Arial" w:hAnsi="Arial" w:cs="Arial"/>
          <w:color w:val="000000" w:themeColor="text1"/>
          <w:szCs w:val="24"/>
        </w:rPr>
        <w:t>щих в атмосферу от различных источников, а также потенциал загрязнения атм</w:t>
      </w:r>
      <w:r w:rsidRPr="00AB15E6">
        <w:rPr>
          <w:rFonts w:ascii="Arial" w:hAnsi="Arial" w:cs="Arial"/>
          <w:color w:val="000000" w:themeColor="text1"/>
          <w:szCs w:val="24"/>
        </w:rPr>
        <w:t>о</w:t>
      </w:r>
      <w:r w:rsidRPr="00AB15E6">
        <w:rPr>
          <w:rFonts w:ascii="Arial" w:hAnsi="Arial" w:cs="Arial"/>
          <w:color w:val="000000" w:themeColor="text1"/>
          <w:szCs w:val="24"/>
        </w:rPr>
        <w:t xml:space="preserve">сферы.  </w:t>
      </w:r>
    </w:p>
    <w:p w:rsidR="00AB15E6" w:rsidRPr="00AB15E6" w:rsidRDefault="00AB15E6" w:rsidP="00AB15E6">
      <w:pPr>
        <w:ind w:firstLine="709"/>
        <w:rPr>
          <w:rFonts w:ascii="Arial" w:hAnsi="Arial" w:cs="Arial"/>
          <w:color w:val="000000" w:themeColor="text1"/>
          <w:szCs w:val="24"/>
        </w:rPr>
      </w:pPr>
      <w:r w:rsidRPr="00AB15E6">
        <w:rPr>
          <w:rFonts w:ascii="Arial" w:hAnsi="Arial" w:cs="Arial"/>
          <w:color w:val="000000" w:themeColor="text1"/>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AB15E6">
        <w:rPr>
          <w:rFonts w:ascii="Arial" w:hAnsi="Arial" w:cs="Arial"/>
          <w:color w:val="000000" w:themeColor="text1"/>
          <w:szCs w:val="24"/>
        </w:rPr>
        <w:t>с</w:t>
      </w:r>
      <w:r w:rsidRPr="00AB15E6">
        <w:rPr>
          <w:rFonts w:ascii="Arial" w:hAnsi="Arial" w:cs="Arial"/>
          <w:color w:val="000000" w:themeColor="text1"/>
          <w:szCs w:val="24"/>
        </w:rPr>
        <w:t xml:space="preserve">точников в данном географическом районе. </w:t>
      </w:r>
    </w:p>
    <w:p w:rsidR="00AB15E6" w:rsidRPr="00AB15E6" w:rsidRDefault="00AB15E6" w:rsidP="00AB15E6">
      <w:pPr>
        <w:ind w:firstLine="709"/>
        <w:rPr>
          <w:rFonts w:ascii="Arial" w:hAnsi="Arial" w:cs="Arial"/>
          <w:color w:val="000000" w:themeColor="text1"/>
          <w:spacing w:val="-4"/>
          <w:szCs w:val="24"/>
        </w:rPr>
      </w:pPr>
      <w:r w:rsidRPr="00AB15E6">
        <w:rPr>
          <w:rFonts w:ascii="Arial" w:hAnsi="Arial" w:cs="Arial"/>
          <w:color w:val="000000" w:themeColor="text1"/>
          <w:szCs w:val="24"/>
        </w:rPr>
        <w:t>Потенциал загрязнения атмосферы (ПЗА) является косвенной характер</w:t>
      </w:r>
      <w:r w:rsidRPr="00AB15E6">
        <w:rPr>
          <w:rFonts w:ascii="Arial" w:hAnsi="Arial" w:cs="Arial"/>
          <w:color w:val="000000" w:themeColor="text1"/>
          <w:szCs w:val="24"/>
        </w:rPr>
        <w:t>и</w:t>
      </w:r>
      <w:r w:rsidRPr="00AB15E6">
        <w:rPr>
          <w:rFonts w:ascii="Arial" w:hAnsi="Arial" w:cs="Arial"/>
          <w:color w:val="000000" w:themeColor="text1"/>
          <w:szCs w:val="24"/>
        </w:rPr>
        <w:t xml:space="preserve">стикой рассеивающих способностей атмосферы. Купинский </w:t>
      </w:r>
      <w:r w:rsidRPr="00AB15E6">
        <w:rPr>
          <w:rFonts w:ascii="Arial" w:hAnsi="Arial" w:cs="Arial"/>
          <w:color w:val="000000" w:themeColor="text1"/>
          <w:spacing w:val="-4"/>
          <w:szCs w:val="24"/>
        </w:rPr>
        <w:t xml:space="preserve">муниципальный район находится в зоне </w:t>
      </w:r>
      <w:r w:rsidRPr="00AB15E6">
        <w:rPr>
          <w:rFonts w:ascii="Arial" w:hAnsi="Arial" w:cs="Arial"/>
          <w:i/>
          <w:color w:val="000000" w:themeColor="text1"/>
          <w:spacing w:val="-4"/>
          <w:szCs w:val="24"/>
        </w:rPr>
        <w:t>повышенного</w:t>
      </w:r>
      <w:r w:rsidRPr="00AB15E6">
        <w:rPr>
          <w:rFonts w:ascii="Arial" w:hAnsi="Arial" w:cs="Arial"/>
          <w:color w:val="000000" w:themeColor="text1"/>
          <w:spacing w:val="-4"/>
          <w:szCs w:val="24"/>
        </w:rPr>
        <w:t xml:space="preserve"> </w:t>
      </w:r>
      <w:r w:rsidRPr="00AB15E6">
        <w:rPr>
          <w:rFonts w:ascii="Arial" w:hAnsi="Arial" w:cs="Arial"/>
          <w:i/>
          <w:color w:val="000000" w:themeColor="text1"/>
          <w:spacing w:val="-4"/>
          <w:szCs w:val="24"/>
        </w:rPr>
        <w:t>потенциала загрязнения атмосферы</w:t>
      </w:r>
      <w:r w:rsidRPr="00AB15E6">
        <w:rPr>
          <w:rFonts w:ascii="Arial" w:hAnsi="Arial" w:cs="Arial"/>
          <w:color w:val="000000" w:themeColor="text1"/>
          <w:spacing w:val="-4"/>
          <w:szCs w:val="24"/>
        </w:rPr>
        <w:t xml:space="preserve">. </w:t>
      </w:r>
    </w:p>
    <w:p w:rsidR="00AB15E6" w:rsidRPr="00AB15E6" w:rsidRDefault="00AB15E6" w:rsidP="00AB15E6">
      <w:pPr>
        <w:pStyle w:val="af1"/>
        <w:spacing w:after="0" w:line="360" w:lineRule="auto"/>
        <w:ind w:firstLine="709"/>
        <w:rPr>
          <w:rFonts w:ascii="Arial" w:hAnsi="Arial" w:cs="Arial"/>
          <w:color w:val="000000" w:themeColor="text1"/>
          <w:spacing w:val="-3"/>
          <w:sz w:val="24"/>
          <w:szCs w:val="24"/>
        </w:rPr>
      </w:pPr>
      <w:r w:rsidRPr="00AB15E6">
        <w:rPr>
          <w:rFonts w:ascii="Arial" w:hAnsi="Arial" w:cs="Arial"/>
          <w:color w:val="000000" w:themeColor="text1"/>
          <w:spacing w:val="-3"/>
          <w:sz w:val="24"/>
          <w:szCs w:val="24"/>
        </w:rPr>
        <w:t>Источниками загрязнения атмосферного воздуха в Новоключевском сельс</w:t>
      </w:r>
      <w:r w:rsidRPr="00AB15E6">
        <w:rPr>
          <w:rFonts w:ascii="Arial" w:hAnsi="Arial" w:cs="Arial"/>
          <w:color w:val="000000" w:themeColor="text1"/>
          <w:spacing w:val="-3"/>
          <w:sz w:val="24"/>
          <w:szCs w:val="24"/>
        </w:rPr>
        <w:t>о</w:t>
      </w:r>
      <w:r w:rsidRPr="00AB15E6">
        <w:rPr>
          <w:rFonts w:ascii="Arial" w:hAnsi="Arial" w:cs="Arial"/>
          <w:color w:val="000000" w:themeColor="text1"/>
          <w:spacing w:val="-3"/>
          <w:sz w:val="24"/>
          <w:szCs w:val="24"/>
        </w:rPr>
        <w:t>вете Купинского района являются низкие источники выбросов частного сектора и а</w:t>
      </w:r>
      <w:r w:rsidRPr="00AB15E6">
        <w:rPr>
          <w:rFonts w:ascii="Arial" w:hAnsi="Arial" w:cs="Arial"/>
          <w:color w:val="000000" w:themeColor="text1"/>
          <w:spacing w:val="-3"/>
          <w:sz w:val="24"/>
          <w:szCs w:val="24"/>
        </w:rPr>
        <w:t>в</w:t>
      </w:r>
      <w:r w:rsidRPr="00AB15E6">
        <w:rPr>
          <w:rFonts w:ascii="Arial" w:hAnsi="Arial" w:cs="Arial"/>
          <w:color w:val="000000" w:themeColor="text1"/>
          <w:spacing w:val="-3"/>
          <w:sz w:val="24"/>
          <w:szCs w:val="24"/>
        </w:rPr>
        <w:lastRenderedPageBreak/>
        <w:t>тотранспорт. Кроме того, негативное влияние на состояние атмосферного воздуха оказывают сельскохозяйственные предприятия.</w:t>
      </w:r>
    </w:p>
    <w:p w:rsidR="00AB15E6" w:rsidRPr="00AB15E6" w:rsidRDefault="00AB15E6" w:rsidP="00AB15E6">
      <w:pPr>
        <w:pStyle w:val="af1"/>
        <w:spacing w:after="0" w:line="360" w:lineRule="auto"/>
        <w:ind w:firstLine="709"/>
        <w:rPr>
          <w:rFonts w:ascii="Arial" w:hAnsi="Arial" w:cs="Arial"/>
          <w:color w:val="000000" w:themeColor="text1"/>
          <w:spacing w:val="-3"/>
          <w:sz w:val="24"/>
          <w:szCs w:val="24"/>
        </w:rPr>
      </w:pPr>
      <w:r w:rsidRPr="00AB15E6">
        <w:rPr>
          <w:rFonts w:ascii="Arial" w:hAnsi="Arial" w:cs="Arial"/>
          <w:color w:val="000000" w:themeColor="text1"/>
          <w:spacing w:val="-3"/>
          <w:sz w:val="24"/>
          <w:szCs w:val="24"/>
        </w:rPr>
        <w:t>Основными загрязняющими веществами являются: взвешенные вещест</w:t>
      </w:r>
      <w:r w:rsidR="00612676">
        <w:rPr>
          <w:rFonts w:ascii="Arial" w:hAnsi="Arial" w:cs="Arial"/>
          <w:color w:val="000000" w:themeColor="text1"/>
          <w:spacing w:val="-3"/>
          <w:sz w:val="24"/>
          <w:szCs w:val="24"/>
        </w:rPr>
        <w:t>ва, бенза</w:t>
      </w:r>
      <w:r w:rsidRPr="00AB15E6">
        <w:rPr>
          <w:rFonts w:ascii="Arial" w:hAnsi="Arial" w:cs="Arial"/>
          <w:color w:val="000000" w:themeColor="text1"/>
          <w:spacing w:val="-3"/>
          <w:sz w:val="24"/>
          <w:szCs w:val="24"/>
        </w:rPr>
        <w:t>пирен, углерода оксид. Основную долю составляют загрязняющие вещества, связанные с процессами сжигания различных видов топлива.</w:t>
      </w:r>
    </w:p>
    <w:p w:rsidR="00AB15E6" w:rsidRPr="00AB15E6" w:rsidRDefault="00AB15E6" w:rsidP="00AB15E6">
      <w:pPr>
        <w:pStyle w:val="af1"/>
        <w:spacing w:after="0" w:line="360" w:lineRule="auto"/>
        <w:ind w:firstLine="709"/>
        <w:rPr>
          <w:rFonts w:ascii="Arial" w:hAnsi="Arial" w:cs="Arial"/>
          <w:color w:val="000000" w:themeColor="text1"/>
          <w:spacing w:val="-3"/>
          <w:sz w:val="24"/>
          <w:szCs w:val="24"/>
        </w:rPr>
      </w:pPr>
      <w:r w:rsidRPr="00AB15E6">
        <w:rPr>
          <w:rFonts w:ascii="Arial" w:hAnsi="Arial" w:cs="Arial"/>
          <w:color w:val="000000" w:themeColor="text1"/>
          <w:spacing w:val="-3"/>
          <w:sz w:val="24"/>
          <w:szCs w:val="24"/>
        </w:rPr>
        <w:t>В 2011 году на территории Купинского р</w:t>
      </w:r>
      <w:r w:rsidR="00612676">
        <w:rPr>
          <w:rFonts w:ascii="Arial" w:hAnsi="Arial" w:cs="Arial"/>
          <w:color w:val="000000" w:themeColor="text1"/>
          <w:spacing w:val="-3"/>
          <w:sz w:val="24"/>
          <w:szCs w:val="24"/>
        </w:rPr>
        <w:t>айона государственный санитарно</w:t>
      </w:r>
      <w:r w:rsidRPr="00AB15E6">
        <w:rPr>
          <w:rFonts w:ascii="Arial" w:hAnsi="Arial" w:cs="Arial"/>
          <w:color w:val="000000" w:themeColor="text1"/>
          <w:spacing w:val="-3"/>
          <w:sz w:val="24"/>
          <w:szCs w:val="24"/>
        </w:rPr>
        <w:t>-эпидемиологическим надзор за состоянием атмосферного  воздуха  не проводился.</w:t>
      </w:r>
    </w:p>
    <w:p w:rsidR="00AB15E6" w:rsidRPr="00AB15E6" w:rsidRDefault="00AB15E6" w:rsidP="00AB15E6">
      <w:pPr>
        <w:autoSpaceDE w:val="0"/>
        <w:autoSpaceDN w:val="0"/>
        <w:adjustRightInd w:val="0"/>
        <w:ind w:firstLine="709"/>
        <w:rPr>
          <w:rFonts w:ascii="Arial" w:hAnsi="Arial" w:cs="Arial"/>
          <w:color w:val="000000" w:themeColor="text1"/>
          <w:szCs w:val="24"/>
        </w:rPr>
      </w:pPr>
      <w:r w:rsidRPr="00AB15E6">
        <w:rPr>
          <w:rFonts w:ascii="Arial" w:hAnsi="Arial" w:cs="Arial"/>
          <w:color w:val="000000" w:themeColor="text1"/>
          <w:szCs w:val="24"/>
        </w:rPr>
        <w:t>В целях обеспечения безопасности населения и в соответствии с Фед</w:t>
      </w:r>
      <w:r w:rsidRPr="00AB15E6">
        <w:rPr>
          <w:rFonts w:ascii="Arial" w:hAnsi="Arial" w:cs="Arial"/>
          <w:color w:val="000000" w:themeColor="text1"/>
          <w:szCs w:val="24"/>
        </w:rPr>
        <w:t>е</w:t>
      </w:r>
      <w:r w:rsidRPr="00AB15E6">
        <w:rPr>
          <w:rFonts w:ascii="Arial" w:hAnsi="Arial" w:cs="Arial"/>
          <w:color w:val="000000" w:themeColor="text1"/>
          <w:szCs w:val="24"/>
        </w:rPr>
        <w:t xml:space="preserve">ральным законом "О санитарно-эпидемиологическом благополучии населения" от 30.03.1999 </w:t>
      </w:r>
      <w:r w:rsidR="00612676">
        <w:rPr>
          <w:rFonts w:ascii="Arial" w:hAnsi="Arial" w:cs="Arial"/>
          <w:color w:val="000000" w:themeColor="text1"/>
          <w:szCs w:val="24"/>
        </w:rPr>
        <w:t>№</w:t>
      </w:r>
      <w:r w:rsidRPr="00AB15E6">
        <w:rPr>
          <w:rFonts w:ascii="Arial" w:hAnsi="Arial" w:cs="Arial"/>
          <w:color w:val="000000" w:themeColor="text1"/>
          <w:szCs w:val="24"/>
        </w:rPr>
        <w:t xml:space="preserve"> 52-ФЗ вокруг объектов и производств, являющихся источниками воздействия на среду обитания и здоровье человека, устанавливается специал</w:t>
      </w:r>
      <w:r w:rsidRPr="00AB15E6">
        <w:rPr>
          <w:rFonts w:ascii="Arial" w:hAnsi="Arial" w:cs="Arial"/>
          <w:color w:val="000000" w:themeColor="text1"/>
          <w:szCs w:val="24"/>
        </w:rPr>
        <w:t>ь</w:t>
      </w:r>
      <w:r w:rsidRPr="00AB15E6">
        <w:rPr>
          <w:rFonts w:ascii="Arial" w:hAnsi="Arial" w:cs="Arial"/>
          <w:color w:val="000000" w:themeColor="text1"/>
          <w:szCs w:val="24"/>
        </w:rPr>
        <w:t>ная территория с особым режимом использования (санитарно-защитная зона), размер которой обеспечивает уменьшение воздействия загрязнения на атм</w:t>
      </w:r>
      <w:r w:rsidRPr="00AB15E6">
        <w:rPr>
          <w:rFonts w:ascii="Arial" w:hAnsi="Arial" w:cs="Arial"/>
          <w:color w:val="000000" w:themeColor="text1"/>
          <w:szCs w:val="24"/>
        </w:rPr>
        <w:t>о</w:t>
      </w:r>
      <w:r w:rsidRPr="00AB15E6">
        <w:rPr>
          <w:rFonts w:ascii="Arial" w:hAnsi="Arial" w:cs="Arial"/>
          <w:color w:val="000000" w:themeColor="text1"/>
          <w:szCs w:val="24"/>
        </w:rPr>
        <w:t>сферный воздух (химического, биологического, физического) до значений, уст</w:t>
      </w:r>
      <w:r w:rsidRPr="00AB15E6">
        <w:rPr>
          <w:rFonts w:ascii="Arial" w:hAnsi="Arial" w:cs="Arial"/>
          <w:color w:val="000000" w:themeColor="text1"/>
          <w:szCs w:val="24"/>
        </w:rPr>
        <w:t>а</w:t>
      </w:r>
      <w:r w:rsidRPr="00AB15E6">
        <w:rPr>
          <w:rFonts w:ascii="Arial" w:hAnsi="Arial" w:cs="Arial"/>
          <w:color w:val="000000" w:themeColor="text1"/>
          <w:szCs w:val="24"/>
        </w:rPr>
        <w:t>новленных гигиеническими нормативами. По своему функциональному назнач</w:t>
      </w:r>
      <w:r w:rsidRPr="00AB15E6">
        <w:rPr>
          <w:rFonts w:ascii="Arial" w:hAnsi="Arial" w:cs="Arial"/>
          <w:color w:val="000000" w:themeColor="text1"/>
          <w:szCs w:val="24"/>
        </w:rPr>
        <w:t>е</w:t>
      </w:r>
      <w:r w:rsidRPr="00AB15E6">
        <w:rPr>
          <w:rFonts w:ascii="Arial" w:hAnsi="Arial" w:cs="Arial"/>
          <w:color w:val="000000" w:themeColor="text1"/>
          <w:szCs w:val="24"/>
        </w:rPr>
        <w:t>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AB15E6" w:rsidRPr="00AB15E6" w:rsidRDefault="00AB15E6" w:rsidP="00AB15E6">
      <w:pPr>
        <w:ind w:firstLine="709"/>
        <w:rPr>
          <w:rFonts w:ascii="Arial" w:hAnsi="Arial" w:cs="Arial"/>
          <w:szCs w:val="24"/>
        </w:rPr>
      </w:pPr>
      <w:r w:rsidRPr="00AB15E6">
        <w:rPr>
          <w:rFonts w:ascii="Arial" w:hAnsi="Arial" w:cs="Arial"/>
          <w:szCs w:val="24"/>
        </w:rPr>
        <w:t>На территории Новоключевского сельсовета расположены предприятия в основном не выше второго класса опасности (табл</w:t>
      </w:r>
      <w:r>
        <w:rPr>
          <w:rFonts w:ascii="Arial" w:hAnsi="Arial" w:cs="Arial"/>
          <w:szCs w:val="24"/>
        </w:rPr>
        <w:t>ица 1.</w:t>
      </w:r>
      <w:r w:rsidR="00612676">
        <w:rPr>
          <w:rFonts w:ascii="Arial" w:hAnsi="Arial" w:cs="Arial"/>
          <w:szCs w:val="24"/>
        </w:rPr>
        <w:t>3</w:t>
      </w:r>
      <w:r w:rsidR="00542469" w:rsidRPr="00542469">
        <w:rPr>
          <w:rFonts w:ascii="Arial" w:hAnsi="Arial" w:cs="Arial"/>
          <w:szCs w:val="24"/>
        </w:rPr>
        <w:t>7</w:t>
      </w:r>
      <w:r w:rsidRPr="00AB15E6">
        <w:rPr>
          <w:rFonts w:ascii="Arial" w:hAnsi="Arial" w:cs="Arial"/>
          <w:szCs w:val="24"/>
        </w:rPr>
        <w:t xml:space="preserve">). </w:t>
      </w:r>
    </w:p>
    <w:p w:rsidR="00AB15E6" w:rsidRDefault="00AB15E6" w:rsidP="00AB15E6">
      <w:pPr>
        <w:spacing w:line="240" w:lineRule="auto"/>
        <w:rPr>
          <w:rFonts w:ascii="Arial" w:hAnsi="Arial" w:cs="Arial"/>
          <w:b/>
          <w:i/>
          <w:sz w:val="22"/>
          <w:szCs w:val="24"/>
        </w:rPr>
      </w:pPr>
    </w:p>
    <w:p w:rsidR="00AB15E6" w:rsidRPr="00F071E3" w:rsidRDefault="00AB15E6" w:rsidP="00AB15E6">
      <w:pPr>
        <w:spacing w:line="240" w:lineRule="auto"/>
        <w:rPr>
          <w:rFonts w:ascii="Arial" w:hAnsi="Arial" w:cs="Arial"/>
          <w:b/>
          <w:i/>
          <w:sz w:val="22"/>
          <w:szCs w:val="24"/>
        </w:rPr>
      </w:pPr>
      <w:r w:rsidRPr="00AB15E6">
        <w:rPr>
          <w:rFonts w:ascii="Arial" w:hAnsi="Arial" w:cs="Arial"/>
          <w:b/>
          <w:i/>
          <w:sz w:val="22"/>
          <w:szCs w:val="24"/>
        </w:rPr>
        <w:t>Таблица 1.</w:t>
      </w:r>
      <w:r w:rsidR="00542469">
        <w:rPr>
          <w:rFonts w:ascii="Arial" w:hAnsi="Arial" w:cs="Arial"/>
          <w:b/>
          <w:i/>
          <w:sz w:val="22"/>
          <w:szCs w:val="24"/>
        </w:rPr>
        <w:t>3</w:t>
      </w:r>
      <w:r w:rsidR="00542469" w:rsidRPr="00F071E3">
        <w:rPr>
          <w:rFonts w:ascii="Arial" w:hAnsi="Arial" w:cs="Arial"/>
          <w:b/>
          <w:i/>
          <w:sz w:val="22"/>
          <w:szCs w:val="24"/>
        </w:rPr>
        <w:t>7</w:t>
      </w:r>
    </w:p>
    <w:p w:rsidR="00AB15E6" w:rsidRPr="00AB15E6" w:rsidRDefault="00AB15E6" w:rsidP="00AB15E6">
      <w:pPr>
        <w:spacing w:after="120" w:line="240" w:lineRule="auto"/>
        <w:rPr>
          <w:rFonts w:ascii="Arial" w:hAnsi="Arial" w:cs="Arial"/>
          <w:color w:val="FF0000"/>
          <w:sz w:val="22"/>
          <w:szCs w:val="24"/>
        </w:rPr>
      </w:pPr>
      <w:r w:rsidRPr="00AB15E6">
        <w:rPr>
          <w:rFonts w:ascii="Arial" w:hAnsi="Arial" w:cs="Arial"/>
          <w:i/>
          <w:color w:val="000000" w:themeColor="text1"/>
          <w:sz w:val="22"/>
          <w:szCs w:val="24"/>
        </w:rPr>
        <w:t>Характеристика и санитарно-защитные з</w:t>
      </w:r>
      <w:r w:rsidR="00612676">
        <w:rPr>
          <w:rFonts w:ascii="Arial" w:hAnsi="Arial" w:cs="Arial"/>
          <w:i/>
          <w:color w:val="000000" w:themeColor="text1"/>
          <w:sz w:val="22"/>
          <w:szCs w:val="24"/>
        </w:rPr>
        <w:t>оны предприятий Новоключевского</w:t>
      </w:r>
      <w:r w:rsidRPr="00AB15E6">
        <w:rPr>
          <w:rFonts w:ascii="Arial" w:hAnsi="Arial" w:cs="Arial"/>
          <w:i/>
          <w:color w:val="000000" w:themeColor="text1"/>
          <w:sz w:val="22"/>
          <w:szCs w:val="24"/>
        </w:rPr>
        <w:t xml:space="preserve"> сельс</w:t>
      </w:r>
      <w:r w:rsidRPr="00AB15E6">
        <w:rPr>
          <w:rFonts w:ascii="Arial" w:hAnsi="Arial" w:cs="Arial"/>
          <w:i/>
          <w:color w:val="000000" w:themeColor="text1"/>
          <w:sz w:val="22"/>
          <w:szCs w:val="24"/>
        </w:rPr>
        <w:t>о</w:t>
      </w:r>
      <w:r w:rsidRPr="00AB15E6">
        <w:rPr>
          <w:rFonts w:ascii="Arial" w:hAnsi="Arial" w:cs="Arial"/>
          <w:i/>
          <w:color w:val="000000" w:themeColor="text1"/>
          <w:sz w:val="22"/>
          <w:szCs w:val="24"/>
        </w:rPr>
        <w:t>вета</w:t>
      </w:r>
    </w:p>
    <w:tbl>
      <w:tblPr>
        <w:tblStyle w:val="a8"/>
        <w:tblW w:w="9606" w:type="dxa"/>
        <w:tblLayout w:type="fixed"/>
        <w:tblLook w:val="04A0" w:firstRow="1" w:lastRow="0" w:firstColumn="1" w:lastColumn="0" w:noHBand="0" w:noVBand="1"/>
      </w:tblPr>
      <w:tblGrid>
        <w:gridCol w:w="675"/>
        <w:gridCol w:w="1701"/>
        <w:gridCol w:w="1843"/>
        <w:gridCol w:w="2977"/>
        <w:gridCol w:w="2410"/>
      </w:tblGrid>
      <w:tr w:rsidR="00AB15E6" w:rsidRPr="00AB15E6" w:rsidTr="00E521B9">
        <w:trPr>
          <w:trHeight w:val="1211"/>
          <w:tblHeader/>
        </w:trPr>
        <w:tc>
          <w:tcPr>
            <w:tcW w:w="675" w:type="dxa"/>
          </w:tcPr>
          <w:p w:rsidR="00AB15E6" w:rsidRPr="00AB15E6" w:rsidRDefault="00AB15E6" w:rsidP="00E521B9">
            <w:pPr>
              <w:spacing w:line="240" w:lineRule="auto"/>
              <w:jc w:val="left"/>
              <w:rPr>
                <w:rFonts w:ascii="Arial" w:hAnsi="Arial" w:cs="Arial"/>
                <w:b/>
                <w:sz w:val="22"/>
                <w:szCs w:val="24"/>
              </w:rPr>
            </w:pPr>
            <w:r w:rsidRPr="00AB15E6">
              <w:rPr>
                <w:rFonts w:ascii="Arial" w:hAnsi="Arial" w:cs="Arial"/>
                <w:b/>
                <w:sz w:val="22"/>
                <w:szCs w:val="24"/>
              </w:rPr>
              <w:t>№ п/п</w:t>
            </w:r>
          </w:p>
        </w:tc>
        <w:tc>
          <w:tcPr>
            <w:tcW w:w="1701" w:type="dxa"/>
            <w:hideMark/>
          </w:tcPr>
          <w:p w:rsidR="00AB15E6" w:rsidRPr="00AB15E6" w:rsidRDefault="00AB15E6" w:rsidP="00077FED">
            <w:pPr>
              <w:spacing w:line="240" w:lineRule="auto"/>
              <w:jc w:val="center"/>
              <w:rPr>
                <w:rFonts w:ascii="Arial" w:hAnsi="Arial" w:cs="Arial"/>
                <w:b/>
                <w:sz w:val="22"/>
                <w:szCs w:val="24"/>
              </w:rPr>
            </w:pPr>
            <w:r w:rsidRPr="00AB15E6">
              <w:rPr>
                <w:rFonts w:ascii="Arial" w:hAnsi="Arial" w:cs="Arial"/>
                <w:b/>
                <w:sz w:val="22"/>
                <w:szCs w:val="24"/>
              </w:rPr>
              <w:t>Наименов</w:t>
            </w:r>
            <w:r w:rsidRPr="00AB15E6">
              <w:rPr>
                <w:rFonts w:ascii="Arial" w:hAnsi="Arial" w:cs="Arial"/>
                <w:b/>
                <w:sz w:val="22"/>
                <w:szCs w:val="24"/>
              </w:rPr>
              <w:t>а</w:t>
            </w:r>
            <w:r w:rsidRPr="00AB15E6">
              <w:rPr>
                <w:rFonts w:ascii="Arial" w:hAnsi="Arial" w:cs="Arial"/>
                <w:b/>
                <w:sz w:val="22"/>
                <w:szCs w:val="24"/>
              </w:rPr>
              <w:t>ние объекта</w:t>
            </w:r>
          </w:p>
        </w:tc>
        <w:tc>
          <w:tcPr>
            <w:tcW w:w="1843" w:type="dxa"/>
            <w:hideMark/>
          </w:tcPr>
          <w:p w:rsidR="00AB15E6" w:rsidRPr="00AB15E6" w:rsidRDefault="00AB15E6" w:rsidP="00077FED">
            <w:pPr>
              <w:spacing w:line="240" w:lineRule="auto"/>
              <w:jc w:val="center"/>
              <w:rPr>
                <w:rFonts w:ascii="Arial" w:hAnsi="Arial" w:cs="Arial"/>
                <w:b/>
                <w:sz w:val="22"/>
                <w:szCs w:val="24"/>
              </w:rPr>
            </w:pPr>
            <w:r w:rsidRPr="00AB15E6">
              <w:rPr>
                <w:rFonts w:ascii="Arial" w:hAnsi="Arial" w:cs="Arial"/>
                <w:b/>
                <w:sz w:val="22"/>
                <w:szCs w:val="24"/>
              </w:rPr>
              <w:t>Местополож</w:t>
            </w:r>
            <w:r w:rsidRPr="00AB15E6">
              <w:rPr>
                <w:rFonts w:ascii="Arial" w:hAnsi="Arial" w:cs="Arial"/>
                <w:b/>
                <w:sz w:val="22"/>
                <w:szCs w:val="24"/>
              </w:rPr>
              <w:t>е</w:t>
            </w:r>
            <w:r w:rsidRPr="00AB15E6">
              <w:rPr>
                <w:rFonts w:ascii="Arial" w:hAnsi="Arial" w:cs="Arial"/>
                <w:b/>
                <w:sz w:val="22"/>
                <w:szCs w:val="24"/>
              </w:rPr>
              <w:t>ние</w:t>
            </w:r>
          </w:p>
        </w:tc>
        <w:tc>
          <w:tcPr>
            <w:tcW w:w="2977" w:type="dxa"/>
            <w:hideMark/>
          </w:tcPr>
          <w:p w:rsidR="00AB15E6" w:rsidRPr="00AB15E6" w:rsidRDefault="00AB15E6" w:rsidP="00077FED">
            <w:pPr>
              <w:spacing w:line="240" w:lineRule="auto"/>
              <w:jc w:val="center"/>
              <w:rPr>
                <w:rFonts w:ascii="Arial" w:hAnsi="Arial" w:cs="Arial"/>
                <w:b/>
                <w:sz w:val="22"/>
                <w:szCs w:val="24"/>
              </w:rPr>
            </w:pPr>
            <w:r w:rsidRPr="00AB15E6">
              <w:rPr>
                <w:rFonts w:ascii="Arial" w:hAnsi="Arial" w:cs="Arial"/>
                <w:b/>
                <w:sz w:val="22"/>
                <w:szCs w:val="24"/>
              </w:rPr>
              <w:t>Вид деятельности</w:t>
            </w:r>
          </w:p>
        </w:tc>
        <w:tc>
          <w:tcPr>
            <w:tcW w:w="2410" w:type="dxa"/>
            <w:hideMark/>
          </w:tcPr>
          <w:p w:rsidR="00AB15E6" w:rsidRPr="00AB15E6" w:rsidRDefault="00AB15E6" w:rsidP="00077FED">
            <w:pPr>
              <w:spacing w:line="240" w:lineRule="auto"/>
              <w:jc w:val="center"/>
              <w:rPr>
                <w:rFonts w:ascii="Arial" w:hAnsi="Arial" w:cs="Arial"/>
                <w:b/>
                <w:sz w:val="22"/>
                <w:szCs w:val="24"/>
              </w:rPr>
            </w:pPr>
            <w:r w:rsidRPr="00AB15E6">
              <w:rPr>
                <w:rFonts w:ascii="Arial" w:hAnsi="Arial" w:cs="Arial"/>
                <w:b/>
                <w:sz w:val="22"/>
                <w:szCs w:val="24"/>
              </w:rPr>
              <w:t>Санитарно-</w:t>
            </w:r>
            <w:r w:rsidR="00E521B9">
              <w:rPr>
                <w:rFonts w:ascii="Arial" w:hAnsi="Arial" w:cs="Arial"/>
                <w:b/>
                <w:sz w:val="22"/>
                <w:szCs w:val="24"/>
              </w:rPr>
              <w:t>з</w:t>
            </w:r>
            <w:r w:rsidRPr="00AB15E6">
              <w:rPr>
                <w:rFonts w:ascii="Arial" w:hAnsi="Arial" w:cs="Arial"/>
                <w:b/>
                <w:sz w:val="22"/>
                <w:szCs w:val="24"/>
              </w:rPr>
              <w:t>ащитная зона, м/класс</w:t>
            </w:r>
            <w:r w:rsidR="00E521B9">
              <w:rPr>
                <w:rFonts w:ascii="Arial" w:hAnsi="Arial" w:cs="Arial"/>
                <w:b/>
                <w:sz w:val="22"/>
                <w:szCs w:val="24"/>
              </w:rPr>
              <w:t xml:space="preserve"> </w:t>
            </w:r>
            <w:r w:rsidRPr="00AB15E6">
              <w:rPr>
                <w:rFonts w:ascii="Arial" w:hAnsi="Arial" w:cs="Arial"/>
                <w:b/>
                <w:sz w:val="22"/>
                <w:szCs w:val="24"/>
              </w:rPr>
              <w:t>пред-приятия по СанПиН 2.2.1/2.1.1.1200-03</w:t>
            </w:r>
          </w:p>
        </w:tc>
      </w:tr>
      <w:tr w:rsidR="00AB15E6" w:rsidRPr="00AB15E6" w:rsidTr="00E521B9">
        <w:trPr>
          <w:trHeight w:val="635"/>
        </w:trPr>
        <w:tc>
          <w:tcPr>
            <w:tcW w:w="675"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w:t>
            </w:r>
          </w:p>
        </w:tc>
        <w:tc>
          <w:tcPr>
            <w:tcW w:w="1701"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ЗАО «</w:t>
            </w:r>
            <w:proofErr w:type="spellStart"/>
            <w:r w:rsidRPr="00AB15E6">
              <w:rPr>
                <w:rFonts w:ascii="Arial" w:hAnsi="Arial" w:cs="Arial"/>
                <w:sz w:val="22"/>
                <w:szCs w:val="24"/>
              </w:rPr>
              <w:t>им.Ле</w:t>
            </w:r>
            <w:r w:rsidR="00077FED">
              <w:rPr>
                <w:rFonts w:ascii="Arial" w:hAnsi="Arial" w:cs="Arial"/>
                <w:sz w:val="22"/>
                <w:szCs w:val="24"/>
              </w:rPr>
              <w:t>-</w:t>
            </w:r>
            <w:r w:rsidRPr="00AB15E6">
              <w:rPr>
                <w:rFonts w:ascii="Arial" w:hAnsi="Arial" w:cs="Arial"/>
                <w:sz w:val="22"/>
                <w:szCs w:val="24"/>
              </w:rPr>
              <w:t>нина</w:t>
            </w:r>
            <w:proofErr w:type="spellEnd"/>
            <w:r w:rsidRPr="00AB15E6">
              <w:rPr>
                <w:rFonts w:ascii="Arial" w:hAnsi="Arial" w:cs="Arial"/>
                <w:sz w:val="22"/>
                <w:szCs w:val="24"/>
              </w:rPr>
              <w:t>»</w:t>
            </w:r>
          </w:p>
        </w:tc>
        <w:tc>
          <w:tcPr>
            <w:tcW w:w="1843" w:type="dxa"/>
          </w:tcPr>
          <w:p w:rsidR="00AB15E6" w:rsidRPr="00AB15E6" w:rsidRDefault="00AB15E6" w:rsidP="00E521B9">
            <w:pPr>
              <w:spacing w:line="240" w:lineRule="auto"/>
              <w:jc w:val="left"/>
              <w:rPr>
                <w:rFonts w:ascii="Arial" w:hAnsi="Arial" w:cs="Arial"/>
                <w:sz w:val="22"/>
                <w:szCs w:val="24"/>
              </w:rPr>
            </w:pPr>
            <w:proofErr w:type="spellStart"/>
            <w:r w:rsidRPr="00AB15E6">
              <w:rPr>
                <w:rFonts w:ascii="Arial" w:hAnsi="Arial" w:cs="Arial"/>
                <w:sz w:val="22"/>
                <w:szCs w:val="24"/>
              </w:rPr>
              <w:t>С.Новоключи</w:t>
            </w:r>
            <w:proofErr w:type="spellEnd"/>
            <w:r w:rsidRPr="00AB15E6">
              <w:rPr>
                <w:rFonts w:ascii="Arial" w:hAnsi="Arial" w:cs="Arial"/>
                <w:sz w:val="22"/>
                <w:szCs w:val="24"/>
              </w:rPr>
              <w:t xml:space="preserve">, </w:t>
            </w:r>
            <w:proofErr w:type="spellStart"/>
            <w:r w:rsidRPr="00AB15E6">
              <w:rPr>
                <w:rFonts w:ascii="Arial" w:hAnsi="Arial" w:cs="Arial"/>
                <w:sz w:val="22"/>
                <w:szCs w:val="24"/>
              </w:rPr>
              <w:t>ул.Восточная</w:t>
            </w:r>
            <w:proofErr w:type="spellEnd"/>
            <w:r w:rsidRPr="00AB15E6">
              <w:rPr>
                <w:rFonts w:ascii="Arial" w:hAnsi="Arial" w:cs="Arial"/>
                <w:sz w:val="22"/>
                <w:szCs w:val="24"/>
              </w:rPr>
              <w:t>, 1</w:t>
            </w:r>
          </w:p>
        </w:tc>
        <w:tc>
          <w:tcPr>
            <w:tcW w:w="2977"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 Ферма КРС – 1737 г</w:t>
            </w:r>
            <w:r w:rsidRPr="00AB15E6">
              <w:rPr>
                <w:rFonts w:ascii="Arial" w:hAnsi="Arial" w:cs="Arial"/>
                <w:sz w:val="22"/>
                <w:szCs w:val="24"/>
              </w:rPr>
              <w:t>о</w:t>
            </w:r>
            <w:r w:rsidR="00077FED">
              <w:rPr>
                <w:rFonts w:ascii="Arial" w:hAnsi="Arial" w:cs="Arial"/>
                <w:sz w:val="22"/>
                <w:szCs w:val="24"/>
              </w:rPr>
              <w:t>лов</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2) Летний лагерь КРС</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3) МТМ</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4) Пилорама</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5) Материальные склады</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6) АЗС</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7) Зерновой ток</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8) Склады зерна</w:t>
            </w:r>
          </w:p>
        </w:tc>
        <w:tc>
          <w:tcPr>
            <w:tcW w:w="2410" w:type="dxa"/>
          </w:tcPr>
          <w:p w:rsidR="00AB15E6" w:rsidRPr="00AB15E6" w:rsidRDefault="00AB15E6" w:rsidP="00E521B9">
            <w:pPr>
              <w:spacing w:line="240" w:lineRule="auto"/>
              <w:jc w:val="left"/>
              <w:rPr>
                <w:rFonts w:ascii="Arial" w:hAnsi="Arial" w:cs="Arial"/>
                <w:sz w:val="22"/>
                <w:szCs w:val="24"/>
              </w:rPr>
            </w:pP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500/ 2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100/ 4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100/ 4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100/ 4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50/ 5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 xml:space="preserve">50/ 5 класс </w:t>
            </w:r>
          </w:p>
          <w:p w:rsidR="00AB15E6" w:rsidRPr="007F30A6" w:rsidRDefault="00AB15E6" w:rsidP="00E521B9">
            <w:pPr>
              <w:spacing w:line="240" w:lineRule="auto"/>
              <w:jc w:val="left"/>
              <w:rPr>
                <w:rFonts w:ascii="Arial" w:hAnsi="Arial" w:cs="Arial"/>
                <w:sz w:val="22"/>
                <w:szCs w:val="24"/>
              </w:rPr>
            </w:pPr>
            <w:r w:rsidRPr="00AB15E6">
              <w:rPr>
                <w:rFonts w:ascii="Arial" w:hAnsi="Arial" w:cs="Arial"/>
                <w:sz w:val="22"/>
                <w:szCs w:val="24"/>
              </w:rPr>
              <w:t>100/ 4 класс</w:t>
            </w:r>
          </w:p>
          <w:p w:rsidR="00AB15E6" w:rsidRPr="00AB15E6" w:rsidRDefault="00AB15E6" w:rsidP="00612676">
            <w:pPr>
              <w:spacing w:line="240" w:lineRule="auto"/>
              <w:jc w:val="left"/>
              <w:rPr>
                <w:rFonts w:ascii="Arial" w:hAnsi="Arial" w:cs="Arial"/>
                <w:sz w:val="22"/>
                <w:szCs w:val="24"/>
              </w:rPr>
            </w:pPr>
            <w:r w:rsidRPr="00AB15E6">
              <w:rPr>
                <w:rFonts w:ascii="Arial" w:hAnsi="Arial" w:cs="Arial"/>
                <w:sz w:val="22"/>
                <w:szCs w:val="24"/>
              </w:rPr>
              <w:t>50/ 5 класс</w:t>
            </w:r>
            <w:r w:rsidRPr="00AB15E6">
              <w:rPr>
                <w:rFonts w:ascii="Arial" w:hAnsi="Arial" w:cs="Arial"/>
                <w:vanish/>
                <w:sz w:val="22"/>
                <w:szCs w:val="24"/>
              </w:rPr>
              <w:t xml:space="preserve"> </w:t>
            </w:r>
          </w:p>
        </w:tc>
      </w:tr>
      <w:tr w:rsidR="00AB15E6" w:rsidRPr="00AB15E6" w:rsidTr="00E521B9">
        <w:trPr>
          <w:trHeight w:val="635"/>
        </w:trPr>
        <w:tc>
          <w:tcPr>
            <w:tcW w:w="675"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2</w:t>
            </w:r>
          </w:p>
        </w:tc>
        <w:tc>
          <w:tcPr>
            <w:tcW w:w="1701"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ООО «Маяк»</w:t>
            </w:r>
          </w:p>
        </w:tc>
        <w:tc>
          <w:tcPr>
            <w:tcW w:w="1843"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Д.Петровка</w:t>
            </w:r>
          </w:p>
        </w:tc>
        <w:tc>
          <w:tcPr>
            <w:tcW w:w="2977" w:type="dxa"/>
          </w:tcPr>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1) Зерновой ток</w:t>
            </w:r>
          </w:p>
          <w:p w:rsidR="00AB15E6" w:rsidRPr="00AB15E6" w:rsidRDefault="00077FED" w:rsidP="00E521B9">
            <w:pPr>
              <w:spacing w:line="240" w:lineRule="auto"/>
              <w:jc w:val="left"/>
              <w:rPr>
                <w:rFonts w:ascii="Arial" w:hAnsi="Arial" w:cs="Arial"/>
                <w:sz w:val="22"/>
                <w:szCs w:val="24"/>
              </w:rPr>
            </w:pPr>
            <w:r>
              <w:rPr>
                <w:rFonts w:ascii="Arial" w:hAnsi="Arial" w:cs="Arial"/>
                <w:sz w:val="22"/>
                <w:szCs w:val="24"/>
              </w:rPr>
              <w:t>2) Склады зерна</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3) АЗС</w:t>
            </w:r>
          </w:p>
        </w:tc>
        <w:tc>
          <w:tcPr>
            <w:tcW w:w="2410" w:type="dxa"/>
          </w:tcPr>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100/ 4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50/ 5 класс</w:t>
            </w:r>
          </w:p>
          <w:p w:rsidR="00AB15E6" w:rsidRPr="00AB15E6" w:rsidRDefault="00AB15E6" w:rsidP="00E521B9">
            <w:pPr>
              <w:spacing w:line="240" w:lineRule="auto"/>
              <w:jc w:val="left"/>
              <w:rPr>
                <w:rFonts w:ascii="Arial" w:hAnsi="Arial" w:cs="Arial"/>
                <w:sz w:val="22"/>
                <w:szCs w:val="24"/>
              </w:rPr>
            </w:pPr>
            <w:r w:rsidRPr="00AB15E6">
              <w:rPr>
                <w:rFonts w:ascii="Arial" w:hAnsi="Arial" w:cs="Arial"/>
                <w:sz w:val="22"/>
                <w:szCs w:val="24"/>
              </w:rPr>
              <w:t>50/ 5 класс</w:t>
            </w:r>
          </w:p>
        </w:tc>
      </w:tr>
    </w:tbl>
    <w:p w:rsidR="00AB15E6" w:rsidRPr="00E521B9" w:rsidRDefault="00AB15E6" w:rsidP="00E521B9">
      <w:pPr>
        <w:ind w:firstLine="709"/>
        <w:rPr>
          <w:rFonts w:ascii="Arial" w:hAnsi="Arial" w:cs="Arial"/>
          <w:color w:val="FF0000"/>
          <w:szCs w:val="24"/>
        </w:rPr>
      </w:pPr>
    </w:p>
    <w:p w:rsidR="00AB15E6" w:rsidRPr="00E521B9" w:rsidRDefault="00AB15E6" w:rsidP="00E521B9">
      <w:pPr>
        <w:ind w:firstLine="709"/>
        <w:rPr>
          <w:rFonts w:ascii="Arial" w:hAnsi="Arial" w:cs="Arial"/>
          <w:color w:val="000000" w:themeColor="text1"/>
          <w:szCs w:val="24"/>
        </w:rPr>
      </w:pPr>
      <w:r w:rsidRPr="00E521B9">
        <w:rPr>
          <w:rFonts w:ascii="Arial" w:hAnsi="Arial" w:cs="Arial"/>
          <w:color w:val="000000" w:themeColor="text1"/>
          <w:szCs w:val="24"/>
        </w:rPr>
        <w:t>Ориентировочные размеры санитарно-защитных зон должны быть обосн</w:t>
      </w:r>
      <w:r w:rsidRPr="00E521B9">
        <w:rPr>
          <w:rFonts w:ascii="Arial" w:hAnsi="Arial" w:cs="Arial"/>
          <w:color w:val="000000" w:themeColor="text1"/>
          <w:szCs w:val="24"/>
        </w:rPr>
        <w:t>о</w:t>
      </w:r>
      <w:r w:rsidRPr="00E521B9">
        <w:rPr>
          <w:rFonts w:ascii="Arial" w:hAnsi="Arial" w:cs="Arial"/>
          <w:color w:val="000000" w:themeColor="text1"/>
          <w:szCs w:val="24"/>
        </w:rPr>
        <w:t xml:space="preserve">ваны проектами санитарно-защитных зон с расчетами ожидаемого загрязнения </w:t>
      </w:r>
      <w:r w:rsidRPr="00E521B9">
        <w:rPr>
          <w:rFonts w:ascii="Arial" w:hAnsi="Arial" w:cs="Arial"/>
          <w:color w:val="000000" w:themeColor="text1"/>
          <w:szCs w:val="24"/>
        </w:rPr>
        <w:lastRenderedPageBreak/>
        <w:t>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AB15E6" w:rsidRPr="00E521B9" w:rsidRDefault="00AB15E6" w:rsidP="00E521B9">
      <w:pPr>
        <w:ind w:firstLine="709"/>
        <w:rPr>
          <w:rFonts w:ascii="Arial" w:hAnsi="Arial" w:cs="Arial"/>
          <w:color w:val="000000" w:themeColor="text1"/>
          <w:szCs w:val="24"/>
        </w:rPr>
      </w:pPr>
      <w:r w:rsidRPr="00E521B9">
        <w:rPr>
          <w:rFonts w:ascii="Arial" w:hAnsi="Arial" w:cs="Arial"/>
          <w:color w:val="000000" w:themeColor="text1"/>
          <w:szCs w:val="24"/>
        </w:rPr>
        <w:t>Согла</w:t>
      </w:r>
      <w:r w:rsidR="00077FED">
        <w:rPr>
          <w:rFonts w:ascii="Arial" w:hAnsi="Arial" w:cs="Arial"/>
          <w:color w:val="000000" w:themeColor="text1"/>
          <w:szCs w:val="24"/>
        </w:rPr>
        <w:t xml:space="preserve">сно СанПиН 2.2.1/2.1.1.1200-03 </w:t>
      </w:r>
      <w:r w:rsidRPr="00E521B9">
        <w:rPr>
          <w:rFonts w:ascii="Arial" w:hAnsi="Arial" w:cs="Arial"/>
          <w:color w:val="000000" w:themeColor="text1"/>
          <w:szCs w:val="24"/>
        </w:rPr>
        <w:t>в санитарно-защитной зоне не допу</w:t>
      </w:r>
      <w:r w:rsidRPr="00E521B9">
        <w:rPr>
          <w:rFonts w:ascii="Arial" w:hAnsi="Arial" w:cs="Arial"/>
          <w:color w:val="000000" w:themeColor="text1"/>
          <w:szCs w:val="24"/>
        </w:rPr>
        <w:t>с</w:t>
      </w:r>
      <w:r w:rsidRPr="00E521B9">
        <w:rPr>
          <w:rFonts w:ascii="Arial" w:hAnsi="Arial" w:cs="Arial"/>
          <w:color w:val="000000" w:themeColor="text1"/>
          <w:szCs w:val="24"/>
        </w:rPr>
        <w:t>кается размещать: жилую застройку, включая отдельные жилые дома, ландшаф</w:t>
      </w:r>
      <w:r w:rsidRPr="00E521B9">
        <w:rPr>
          <w:rFonts w:ascii="Arial" w:hAnsi="Arial" w:cs="Arial"/>
          <w:color w:val="000000" w:themeColor="text1"/>
          <w:szCs w:val="24"/>
        </w:rPr>
        <w:t>т</w:t>
      </w:r>
      <w:r w:rsidRPr="00E521B9">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E521B9">
        <w:rPr>
          <w:rFonts w:ascii="Arial" w:hAnsi="Arial" w:cs="Arial"/>
          <w:color w:val="000000" w:themeColor="text1"/>
          <w:szCs w:val="24"/>
        </w:rPr>
        <w:t>к</w:t>
      </w:r>
      <w:r w:rsidRPr="00E521B9">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AB15E6" w:rsidRPr="00E521B9" w:rsidRDefault="00AB15E6" w:rsidP="00E521B9">
      <w:pPr>
        <w:ind w:firstLine="709"/>
        <w:rPr>
          <w:rFonts w:ascii="Arial" w:hAnsi="Arial" w:cs="Arial"/>
          <w:color w:val="000000" w:themeColor="text1"/>
          <w:szCs w:val="24"/>
        </w:rPr>
      </w:pPr>
      <w:r w:rsidRPr="00E521B9">
        <w:rPr>
          <w:rFonts w:ascii="Arial" w:hAnsi="Arial" w:cs="Arial"/>
          <w:color w:val="000000" w:themeColor="text1"/>
          <w:szCs w:val="24"/>
        </w:rPr>
        <w:t>В санитарно-защитной зоне и на территории объектов других отраслей промышленности не допускается размещать объекты по производству лека</w:t>
      </w:r>
      <w:r w:rsidRPr="00E521B9">
        <w:rPr>
          <w:rFonts w:ascii="Arial" w:hAnsi="Arial" w:cs="Arial"/>
          <w:color w:val="000000" w:themeColor="text1"/>
          <w:szCs w:val="24"/>
        </w:rPr>
        <w:t>р</w:t>
      </w:r>
      <w:r w:rsidRPr="00E521B9">
        <w:rPr>
          <w:rFonts w:ascii="Arial" w:hAnsi="Arial" w:cs="Arial"/>
          <w:color w:val="000000" w:themeColor="text1"/>
          <w:szCs w:val="24"/>
        </w:rPr>
        <w:t>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w:t>
      </w:r>
      <w:r w:rsidRPr="00E521B9">
        <w:rPr>
          <w:rFonts w:ascii="Arial" w:hAnsi="Arial" w:cs="Arial"/>
          <w:color w:val="000000" w:themeColor="text1"/>
          <w:szCs w:val="24"/>
        </w:rPr>
        <w:t>е</w:t>
      </w:r>
      <w:r w:rsidRPr="00E521B9">
        <w:rPr>
          <w:rFonts w:ascii="Arial" w:hAnsi="Arial" w:cs="Arial"/>
          <w:color w:val="000000" w:themeColor="text1"/>
          <w:szCs w:val="24"/>
        </w:rPr>
        <w:t>вых продуктов, комплексы водопроводных сооружений для подготовки и хранения питьевой воды, которые могут повлиять на качество продукции.</w:t>
      </w:r>
    </w:p>
    <w:p w:rsidR="00AB15E6" w:rsidRPr="00E521B9" w:rsidRDefault="00AB15E6" w:rsidP="00E521B9">
      <w:pPr>
        <w:ind w:firstLine="709"/>
        <w:rPr>
          <w:rFonts w:ascii="Arial" w:hAnsi="Arial" w:cs="Arial"/>
          <w:color w:val="000000" w:themeColor="text1"/>
          <w:szCs w:val="24"/>
        </w:rPr>
      </w:pPr>
      <w:r w:rsidRPr="00E521B9">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E521B9">
        <w:rPr>
          <w:rFonts w:ascii="Arial" w:hAnsi="Arial" w:cs="Arial"/>
          <w:color w:val="000000" w:themeColor="text1"/>
          <w:szCs w:val="24"/>
        </w:rPr>
        <w:t>и</w:t>
      </w:r>
      <w:r w:rsidRPr="00E521B9">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AB15E6" w:rsidRPr="00E521B9" w:rsidRDefault="00AB15E6" w:rsidP="00E521B9">
      <w:pPr>
        <w:pStyle w:val="ConsPlusNonformat"/>
        <w:spacing w:line="360" w:lineRule="auto"/>
        <w:ind w:firstLine="709"/>
        <w:rPr>
          <w:rFonts w:ascii="Arial" w:hAnsi="Arial" w:cs="Arial"/>
          <w:color w:val="000000" w:themeColor="text1"/>
          <w:sz w:val="24"/>
          <w:szCs w:val="24"/>
        </w:rPr>
      </w:pPr>
      <w:r w:rsidRPr="00E521B9">
        <w:rPr>
          <w:rFonts w:ascii="Arial" w:hAnsi="Arial" w:cs="Arial"/>
          <w:color w:val="000000" w:themeColor="text1"/>
          <w:sz w:val="24"/>
          <w:szCs w:val="24"/>
        </w:rPr>
        <w:t xml:space="preserve">        до  300 м ................................................. 60</w:t>
      </w:r>
    </w:p>
    <w:p w:rsidR="00AB15E6" w:rsidRPr="00E521B9" w:rsidRDefault="00AB15E6" w:rsidP="00E521B9">
      <w:pPr>
        <w:autoSpaceDE w:val="0"/>
        <w:autoSpaceDN w:val="0"/>
        <w:adjustRightInd w:val="0"/>
        <w:ind w:firstLine="709"/>
        <w:rPr>
          <w:rFonts w:ascii="Arial" w:hAnsi="Arial" w:cs="Arial"/>
          <w:color w:val="000000" w:themeColor="text1"/>
          <w:szCs w:val="24"/>
        </w:rPr>
      </w:pPr>
      <w:r w:rsidRPr="00E521B9">
        <w:rPr>
          <w:rFonts w:ascii="Arial" w:hAnsi="Arial" w:cs="Arial"/>
          <w:color w:val="000000" w:themeColor="text1"/>
          <w:szCs w:val="24"/>
        </w:rPr>
        <w:t xml:space="preserve">        св. 300 до 1000 м .................................... 50</w:t>
      </w:r>
    </w:p>
    <w:p w:rsidR="00AB15E6" w:rsidRPr="00E521B9" w:rsidRDefault="00AB15E6" w:rsidP="00E521B9">
      <w:pPr>
        <w:autoSpaceDE w:val="0"/>
        <w:autoSpaceDN w:val="0"/>
        <w:adjustRightInd w:val="0"/>
        <w:ind w:firstLine="709"/>
        <w:rPr>
          <w:rFonts w:ascii="Arial" w:hAnsi="Arial" w:cs="Arial"/>
          <w:color w:val="000000" w:themeColor="text1"/>
          <w:szCs w:val="24"/>
        </w:rPr>
      </w:pPr>
      <w:r w:rsidRPr="00E521B9">
        <w:rPr>
          <w:rFonts w:ascii="Arial" w:hAnsi="Arial" w:cs="Arial"/>
          <w:color w:val="000000" w:themeColor="text1"/>
          <w:szCs w:val="24"/>
        </w:rPr>
        <w:t xml:space="preserve">        св. 1000 до 3000 м .................................. 40</w:t>
      </w:r>
    </w:p>
    <w:p w:rsidR="00AB15E6" w:rsidRPr="00E521B9" w:rsidRDefault="00AB15E6" w:rsidP="00E521B9">
      <w:pPr>
        <w:autoSpaceDE w:val="0"/>
        <w:autoSpaceDN w:val="0"/>
        <w:adjustRightInd w:val="0"/>
        <w:ind w:firstLine="709"/>
        <w:rPr>
          <w:rFonts w:ascii="Arial" w:hAnsi="Arial" w:cs="Arial"/>
          <w:color w:val="000000" w:themeColor="text1"/>
          <w:szCs w:val="24"/>
        </w:rPr>
      </w:pPr>
      <w:r w:rsidRPr="00E521B9">
        <w:rPr>
          <w:rFonts w:ascii="Arial" w:hAnsi="Arial" w:cs="Arial"/>
          <w:color w:val="000000" w:themeColor="text1"/>
          <w:szCs w:val="24"/>
        </w:rPr>
        <w:t xml:space="preserve">        св. 3000 м ................................................ 20</w:t>
      </w:r>
    </w:p>
    <w:p w:rsidR="00AB15E6" w:rsidRPr="00E521B9" w:rsidRDefault="00AB15E6" w:rsidP="00E521B9">
      <w:pPr>
        <w:pStyle w:val="ConsPlusNonformat"/>
        <w:spacing w:line="360" w:lineRule="auto"/>
        <w:ind w:firstLine="709"/>
        <w:jc w:val="both"/>
        <w:rPr>
          <w:rFonts w:ascii="Arial" w:hAnsi="Arial" w:cs="Arial"/>
          <w:color w:val="000000" w:themeColor="text1"/>
          <w:sz w:val="24"/>
          <w:szCs w:val="24"/>
        </w:rPr>
      </w:pPr>
      <w:r w:rsidRPr="00E521B9">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E521B9">
        <w:rPr>
          <w:rFonts w:ascii="Arial" w:hAnsi="Arial" w:cs="Arial"/>
          <w:color w:val="000000" w:themeColor="text1"/>
          <w:sz w:val="24"/>
          <w:szCs w:val="24"/>
        </w:rPr>
        <w:t>и</w:t>
      </w:r>
      <w:r w:rsidRPr="00E521B9">
        <w:rPr>
          <w:rFonts w:ascii="Arial" w:hAnsi="Arial" w:cs="Arial"/>
          <w:color w:val="000000" w:themeColor="text1"/>
          <w:sz w:val="24"/>
          <w:szCs w:val="24"/>
        </w:rPr>
        <w:t>ной не менее 50 м, а при ширине зоны до 100 м - не менее 20 м.</w:t>
      </w:r>
    </w:p>
    <w:p w:rsidR="00AB15E6" w:rsidRPr="00E521B9" w:rsidRDefault="00AB15E6" w:rsidP="00E521B9">
      <w:pPr>
        <w:pStyle w:val="af1"/>
        <w:spacing w:after="0" w:line="360" w:lineRule="auto"/>
        <w:ind w:firstLine="709"/>
        <w:rPr>
          <w:rFonts w:ascii="Arial" w:hAnsi="Arial" w:cs="Arial"/>
          <w:color w:val="000000" w:themeColor="text1"/>
          <w:sz w:val="24"/>
          <w:szCs w:val="24"/>
        </w:rPr>
      </w:pPr>
      <w:r w:rsidRPr="00E521B9">
        <w:rPr>
          <w:rFonts w:ascii="Arial" w:hAnsi="Arial" w:cs="Arial"/>
          <w:color w:val="000000" w:themeColor="text1"/>
          <w:sz w:val="24"/>
          <w:szCs w:val="24"/>
        </w:rPr>
        <w:t>Кроме стационарных источников, загрязнителем атмосферного воздуха в Новоключевском сельсовете являются передвижные источники, в частности, а</w:t>
      </w:r>
      <w:r w:rsidRPr="00E521B9">
        <w:rPr>
          <w:rFonts w:ascii="Arial" w:hAnsi="Arial" w:cs="Arial"/>
          <w:color w:val="000000" w:themeColor="text1"/>
          <w:sz w:val="24"/>
          <w:szCs w:val="24"/>
        </w:rPr>
        <w:t>в</w:t>
      </w:r>
      <w:r w:rsidRPr="00E521B9">
        <w:rPr>
          <w:rFonts w:ascii="Arial" w:hAnsi="Arial" w:cs="Arial"/>
          <w:color w:val="000000" w:themeColor="text1"/>
          <w:sz w:val="24"/>
          <w:szCs w:val="24"/>
        </w:rPr>
        <w:t xml:space="preserve">томобильный транспорт. </w:t>
      </w:r>
    </w:p>
    <w:p w:rsidR="00AB15E6" w:rsidRPr="00E521B9" w:rsidRDefault="00AB15E6" w:rsidP="00E521B9">
      <w:pPr>
        <w:pStyle w:val="26"/>
        <w:spacing w:after="0" w:line="360" w:lineRule="auto"/>
        <w:ind w:left="0" w:firstLine="709"/>
        <w:jc w:val="both"/>
        <w:rPr>
          <w:rFonts w:ascii="Arial" w:hAnsi="Arial" w:cs="Arial"/>
          <w:color w:val="000000" w:themeColor="text1"/>
        </w:rPr>
      </w:pPr>
      <w:r w:rsidRPr="00E521B9">
        <w:rPr>
          <w:rFonts w:ascii="Arial" w:hAnsi="Arial" w:cs="Arial"/>
          <w:color w:val="000000" w:themeColor="text1"/>
        </w:rPr>
        <w:t>Основную долю в общем объеме выбросов загрязняющих веществ от авт</w:t>
      </w:r>
      <w:r w:rsidRPr="00E521B9">
        <w:rPr>
          <w:rFonts w:ascii="Arial" w:hAnsi="Arial" w:cs="Arial"/>
          <w:color w:val="000000" w:themeColor="text1"/>
        </w:rPr>
        <w:t>о</w:t>
      </w:r>
      <w:r w:rsidRPr="00E521B9">
        <w:rPr>
          <w:rFonts w:ascii="Arial" w:hAnsi="Arial" w:cs="Arial"/>
          <w:color w:val="000000" w:themeColor="text1"/>
        </w:rPr>
        <w:t>транспорта составляет оксид углерода (до 76%). В атмосферном воздухе прису</w:t>
      </w:r>
      <w:r w:rsidRPr="00E521B9">
        <w:rPr>
          <w:rFonts w:ascii="Arial" w:hAnsi="Arial" w:cs="Arial"/>
          <w:color w:val="000000" w:themeColor="text1"/>
        </w:rPr>
        <w:t>т</w:t>
      </w:r>
      <w:r w:rsidRPr="00E521B9">
        <w:rPr>
          <w:rFonts w:ascii="Arial" w:hAnsi="Arial" w:cs="Arial"/>
          <w:color w:val="000000" w:themeColor="text1"/>
        </w:rPr>
        <w:lastRenderedPageBreak/>
        <w:t>ствуют также взвешенные вещества, диоксид серы, диоксид углерода, диоксид азота, сажа, бензапирен, формальдегид.</w:t>
      </w:r>
    </w:p>
    <w:p w:rsidR="00AB15E6" w:rsidRPr="00E521B9" w:rsidRDefault="00AB15E6" w:rsidP="00E521B9">
      <w:pPr>
        <w:pStyle w:val="31"/>
        <w:tabs>
          <w:tab w:val="left" w:pos="520"/>
          <w:tab w:val="left" w:pos="3450"/>
          <w:tab w:val="left" w:pos="7523"/>
        </w:tabs>
        <w:spacing w:after="0"/>
        <w:ind w:firstLine="709"/>
        <w:rPr>
          <w:rFonts w:ascii="Arial" w:hAnsi="Arial" w:cs="Arial"/>
          <w:color w:val="000000" w:themeColor="text1"/>
          <w:sz w:val="24"/>
          <w:szCs w:val="24"/>
        </w:rPr>
      </w:pPr>
      <w:r w:rsidRPr="00E521B9">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E521B9">
        <w:rPr>
          <w:rFonts w:ascii="Arial" w:hAnsi="Arial" w:cs="Arial"/>
          <w:color w:val="000000" w:themeColor="text1"/>
          <w:sz w:val="24"/>
          <w:szCs w:val="24"/>
        </w:rPr>
        <w:t>и</w:t>
      </w:r>
      <w:r w:rsidRPr="00E521B9">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AB15E6" w:rsidRPr="00E521B9" w:rsidRDefault="00AB15E6" w:rsidP="00E521B9">
      <w:pPr>
        <w:tabs>
          <w:tab w:val="num" w:pos="709"/>
        </w:tabs>
        <w:ind w:firstLine="709"/>
        <w:rPr>
          <w:rFonts w:ascii="Arial" w:hAnsi="Arial" w:cs="Arial"/>
          <w:bCs/>
          <w:color w:val="000000" w:themeColor="text1"/>
          <w:szCs w:val="24"/>
        </w:rPr>
      </w:pPr>
      <w:r w:rsidRPr="00E521B9">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00DF3B66">
        <w:rPr>
          <w:rFonts w:ascii="Arial" w:hAnsi="Arial" w:cs="Arial"/>
          <w:bCs/>
          <w:color w:val="000000" w:themeColor="text1"/>
          <w:szCs w:val="24"/>
        </w:rPr>
        <w:t xml:space="preserve">                     </w:t>
      </w:r>
      <w:r w:rsidRPr="00E521B9">
        <w:rPr>
          <w:rFonts w:ascii="Arial" w:hAnsi="Arial" w:cs="Arial"/>
          <w:color w:val="000000" w:themeColor="text1"/>
          <w:szCs w:val="24"/>
        </w:rPr>
        <w:t xml:space="preserve">СП 42.13330.2011 </w:t>
      </w:r>
      <w:r w:rsidRPr="00E521B9">
        <w:rPr>
          <w:rFonts w:ascii="Arial" w:hAnsi="Arial" w:cs="Arial"/>
          <w:bCs/>
          <w:color w:val="000000" w:themeColor="text1"/>
          <w:szCs w:val="24"/>
        </w:rPr>
        <w:t>«Градостроительство. Планировка и застройка городских и сельских поселений» (табл</w:t>
      </w:r>
      <w:r w:rsidR="00E521B9">
        <w:rPr>
          <w:rFonts w:ascii="Arial" w:hAnsi="Arial" w:cs="Arial"/>
          <w:bCs/>
          <w:color w:val="000000" w:themeColor="text1"/>
          <w:szCs w:val="24"/>
        </w:rPr>
        <w:t>ица</w:t>
      </w:r>
      <w:r w:rsidRPr="00E521B9">
        <w:rPr>
          <w:rFonts w:ascii="Arial" w:hAnsi="Arial" w:cs="Arial"/>
          <w:bCs/>
          <w:color w:val="000000" w:themeColor="text1"/>
          <w:szCs w:val="24"/>
        </w:rPr>
        <w:t xml:space="preserve"> </w:t>
      </w:r>
      <w:r w:rsidR="00E521B9">
        <w:rPr>
          <w:rFonts w:ascii="Arial" w:hAnsi="Arial" w:cs="Arial"/>
          <w:bCs/>
          <w:color w:val="000000" w:themeColor="text1"/>
          <w:szCs w:val="24"/>
        </w:rPr>
        <w:t>1.</w:t>
      </w:r>
      <w:r w:rsidR="00DF3B66">
        <w:rPr>
          <w:rFonts w:ascii="Arial" w:hAnsi="Arial" w:cs="Arial"/>
          <w:bCs/>
          <w:color w:val="000000" w:themeColor="text1"/>
          <w:szCs w:val="24"/>
        </w:rPr>
        <w:t>3</w:t>
      </w:r>
      <w:r w:rsidR="00542469" w:rsidRPr="00F071E3">
        <w:rPr>
          <w:rFonts w:ascii="Arial" w:hAnsi="Arial" w:cs="Arial"/>
          <w:bCs/>
          <w:color w:val="000000" w:themeColor="text1"/>
          <w:szCs w:val="24"/>
        </w:rPr>
        <w:t>8</w:t>
      </w:r>
      <w:r w:rsidRPr="00E521B9">
        <w:rPr>
          <w:rFonts w:ascii="Arial" w:hAnsi="Arial" w:cs="Arial"/>
          <w:bCs/>
          <w:color w:val="000000" w:themeColor="text1"/>
          <w:szCs w:val="24"/>
        </w:rPr>
        <w:t xml:space="preserve">). </w:t>
      </w:r>
    </w:p>
    <w:p w:rsidR="00E521B9" w:rsidRDefault="00E521B9" w:rsidP="00AB15E6">
      <w:pPr>
        <w:tabs>
          <w:tab w:val="num" w:pos="709"/>
        </w:tabs>
        <w:spacing w:line="240" w:lineRule="auto"/>
        <w:rPr>
          <w:rFonts w:ascii="Arial" w:hAnsi="Arial" w:cs="Arial"/>
          <w:b/>
          <w:bCs/>
          <w:i/>
          <w:color w:val="000000" w:themeColor="text1"/>
          <w:sz w:val="22"/>
          <w:szCs w:val="24"/>
        </w:rPr>
      </w:pPr>
    </w:p>
    <w:p w:rsidR="00AB15E6" w:rsidRPr="00F071E3" w:rsidRDefault="00AB15E6" w:rsidP="00E521B9">
      <w:pPr>
        <w:tabs>
          <w:tab w:val="num" w:pos="709"/>
        </w:tabs>
        <w:spacing w:line="240" w:lineRule="auto"/>
        <w:rPr>
          <w:rFonts w:ascii="Arial" w:hAnsi="Arial" w:cs="Arial"/>
          <w:b/>
          <w:bCs/>
          <w:i/>
          <w:color w:val="000000" w:themeColor="text1"/>
          <w:sz w:val="22"/>
          <w:szCs w:val="24"/>
        </w:rPr>
      </w:pPr>
      <w:r w:rsidRPr="00E521B9">
        <w:rPr>
          <w:rFonts w:ascii="Arial" w:hAnsi="Arial" w:cs="Arial"/>
          <w:b/>
          <w:bCs/>
          <w:i/>
          <w:color w:val="000000" w:themeColor="text1"/>
          <w:sz w:val="22"/>
          <w:szCs w:val="24"/>
        </w:rPr>
        <w:t xml:space="preserve">Таблица  </w:t>
      </w:r>
      <w:r w:rsidR="00E521B9" w:rsidRPr="00E521B9">
        <w:rPr>
          <w:rFonts w:ascii="Arial" w:hAnsi="Arial" w:cs="Arial"/>
          <w:b/>
          <w:bCs/>
          <w:i/>
          <w:color w:val="000000" w:themeColor="text1"/>
          <w:sz w:val="22"/>
          <w:szCs w:val="24"/>
        </w:rPr>
        <w:t>1.</w:t>
      </w:r>
      <w:r w:rsidR="00542469">
        <w:rPr>
          <w:rFonts w:ascii="Arial" w:hAnsi="Arial" w:cs="Arial"/>
          <w:b/>
          <w:bCs/>
          <w:i/>
          <w:color w:val="000000" w:themeColor="text1"/>
          <w:sz w:val="22"/>
          <w:szCs w:val="24"/>
        </w:rPr>
        <w:t>3</w:t>
      </w:r>
      <w:r w:rsidR="00542469" w:rsidRPr="00F071E3">
        <w:rPr>
          <w:rFonts w:ascii="Arial" w:hAnsi="Arial" w:cs="Arial"/>
          <w:b/>
          <w:bCs/>
          <w:i/>
          <w:color w:val="000000" w:themeColor="text1"/>
          <w:sz w:val="22"/>
          <w:szCs w:val="24"/>
        </w:rPr>
        <w:t>8</w:t>
      </w:r>
    </w:p>
    <w:p w:rsidR="00AB15E6" w:rsidRPr="00E521B9" w:rsidRDefault="00AB15E6" w:rsidP="00E521B9">
      <w:pPr>
        <w:tabs>
          <w:tab w:val="num" w:pos="709"/>
        </w:tabs>
        <w:spacing w:after="120" w:line="240" w:lineRule="auto"/>
        <w:rPr>
          <w:rFonts w:ascii="Arial" w:hAnsi="Arial" w:cs="Arial"/>
          <w:bCs/>
          <w:i/>
          <w:color w:val="000000" w:themeColor="text1"/>
          <w:sz w:val="22"/>
          <w:szCs w:val="24"/>
        </w:rPr>
      </w:pPr>
      <w:r w:rsidRPr="00E521B9">
        <w:rPr>
          <w:rFonts w:ascii="Arial" w:hAnsi="Arial" w:cs="Arial"/>
          <w:bCs/>
          <w:i/>
          <w:color w:val="000000" w:themeColor="text1"/>
          <w:sz w:val="22"/>
          <w:szCs w:val="24"/>
        </w:rPr>
        <w:t>Санитарный разрыв от автомобильных дорог</w:t>
      </w:r>
    </w:p>
    <w:tbl>
      <w:tblPr>
        <w:tblStyle w:val="a8"/>
        <w:tblW w:w="0" w:type="auto"/>
        <w:tblLook w:val="04A0" w:firstRow="1" w:lastRow="0" w:firstColumn="1" w:lastColumn="0" w:noHBand="0" w:noVBand="1"/>
      </w:tblPr>
      <w:tblGrid>
        <w:gridCol w:w="4785"/>
        <w:gridCol w:w="4785"/>
      </w:tblGrid>
      <w:tr w:rsidR="00AB15E6" w:rsidRPr="00E521B9" w:rsidTr="00AB15E6">
        <w:tc>
          <w:tcPr>
            <w:tcW w:w="4785" w:type="dxa"/>
          </w:tcPr>
          <w:p w:rsidR="00AB15E6" w:rsidRPr="00E521B9" w:rsidRDefault="00AB15E6" w:rsidP="00E521B9">
            <w:pPr>
              <w:spacing w:line="240" w:lineRule="auto"/>
              <w:rPr>
                <w:rFonts w:ascii="Arial" w:hAnsi="Arial" w:cs="Arial"/>
                <w:b/>
                <w:sz w:val="22"/>
                <w:szCs w:val="24"/>
              </w:rPr>
            </w:pPr>
            <w:r w:rsidRPr="00E521B9">
              <w:rPr>
                <w:rFonts w:ascii="Arial" w:hAnsi="Arial" w:cs="Arial"/>
                <w:b/>
                <w:sz w:val="22"/>
                <w:szCs w:val="24"/>
              </w:rPr>
              <w:t>Категория автомобильной дороги</w:t>
            </w:r>
          </w:p>
        </w:tc>
        <w:tc>
          <w:tcPr>
            <w:tcW w:w="4785" w:type="dxa"/>
          </w:tcPr>
          <w:p w:rsidR="00AB15E6" w:rsidRPr="00E521B9" w:rsidRDefault="00AB15E6" w:rsidP="00E521B9">
            <w:pPr>
              <w:spacing w:line="240" w:lineRule="auto"/>
              <w:rPr>
                <w:rFonts w:ascii="Arial" w:hAnsi="Arial" w:cs="Arial"/>
                <w:b/>
                <w:sz w:val="22"/>
                <w:szCs w:val="24"/>
              </w:rPr>
            </w:pPr>
            <w:r w:rsidRPr="00E521B9">
              <w:rPr>
                <w:rFonts w:ascii="Arial" w:hAnsi="Arial" w:cs="Arial"/>
                <w:b/>
                <w:sz w:val="22"/>
                <w:szCs w:val="24"/>
              </w:rPr>
              <w:t>Размер санитарного разрыва в соотве</w:t>
            </w:r>
            <w:r w:rsidRPr="00E521B9">
              <w:rPr>
                <w:rFonts w:ascii="Arial" w:hAnsi="Arial" w:cs="Arial"/>
                <w:b/>
                <w:sz w:val="22"/>
                <w:szCs w:val="24"/>
              </w:rPr>
              <w:t>т</w:t>
            </w:r>
            <w:r w:rsidRPr="00E521B9">
              <w:rPr>
                <w:rFonts w:ascii="Arial" w:hAnsi="Arial" w:cs="Arial"/>
                <w:b/>
                <w:sz w:val="22"/>
                <w:szCs w:val="24"/>
              </w:rPr>
              <w:t>ствии с СП 42.13330.2011, м</w:t>
            </w:r>
          </w:p>
        </w:tc>
      </w:tr>
      <w:tr w:rsidR="00AB15E6" w:rsidRPr="00E521B9" w:rsidTr="00AB15E6">
        <w:tc>
          <w:tcPr>
            <w:tcW w:w="4785" w:type="dxa"/>
          </w:tcPr>
          <w:p w:rsidR="00AB15E6" w:rsidRPr="00E521B9" w:rsidRDefault="00AB15E6" w:rsidP="00E521B9">
            <w:pPr>
              <w:spacing w:line="240" w:lineRule="auto"/>
              <w:rPr>
                <w:rFonts w:ascii="Arial" w:hAnsi="Arial" w:cs="Arial"/>
                <w:sz w:val="22"/>
                <w:szCs w:val="24"/>
              </w:rPr>
            </w:pPr>
            <w:r w:rsidRPr="00E521B9">
              <w:rPr>
                <w:rFonts w:ascii="Arial" w:hAnsi="Arial" w:cs="Arial"/>
                <w:sz w:val="22"/>
                <w:szCs w:val="24"/>
              </w:rPr>
              <w:t>I, II и III</w:t>
            </w:r>
          </w:p>
        </w:tc>
        <w:tc>
          <w:tcPr>
            <w:tcW w:w="4785" w:type="dxa"/>
          </w:tcPr>
          <w:p w:rsidR="00AB15E6" w:rsidRPr="00E521B9" w:rsidRDefault="00AB15E6" w:rsidP="00E521B9">
            <w:pPr>
              <w:spacing w:line="240" w:lineRule="auto"/>
              <w:rPr>
                <w:rFonts w:ascii="Arial" w:hAnsi="Arial" w:cs="Arial"/>
                <w:sz w:val="22"/>
                <w:szCs w:val="24"/>
              </w:rPr>
            </w:pPr>
            <w:r w:rsidRPr="00E521B9">
              <w:rPr>
                <w:rFonts w:ascii="Arial" w:hAnsi="Arial" w:cs="Arial"/>
                <w:sz w:val="22"/>
                <w:szCs w:val="24"/>
              </w:rPr>
              <w:t>100 м от бровки земляного полотна до ж</w:t>
            </w:r>
            <w:r w:rsidRPr="00E521B9">
              <w:rPr>
                <w:rFonts w:ascii="Arial" w:hAnsi="Arial" w:cs="Arial"/>
                <w:sz w:val="22"/>
                <w:szCs w:val="24"/>
              </w:rPr>
              <w:t>и</w:t>
            </w:r>
            <w:r w:rsidRPr="00E521B9">
              <w:rPr>
                <w:rFonts w:ascii="Arial" w:hAnsi="Arial" w:cs="Arial"/>
                <w:sz w:val="22"/>
                <w:szCs w:val="24"/>
              </w:rPr>
              <w:t>лой застройки, 50 м до садоводческих т</w:t>
            </w:r>
            <w:r w:rsidRPr="00E521B9">
              <w:rPr>
                <w:rFonts w:ascii="Arial" w:hAnsi="Arial" w:cs="Arial"/>
                <w:sz w:val="22"/>
                <w:szCs w:val="24"/>
              </w:rPr>
              <w:t>о</w:t>
            </w:r>
            <w:r w:rsidRPr="00E521B9">
              <w:rPr>
                <w:rFonts w:ascii="Arial" w:hAnsi="Arial" w:cs="Arial"/>
                <w:sz w:val="22"/>
                <w:szCs w:val="24"/>
              </w:rPr>
              <w:t>вариществ</w:t>
            </w:r>
          </w:p>
        </w:tc>
      </w:tr>
      <w:tr w:rsidR="00AB15E6" w:rsidRPr="00E521B9" w:rsidTr="00AB15E6">
        <w:tc>
          <w:tcPr>
            <w:tcW w:w="4785" w:type="dxa"/>
          </w:tcPr>
          <w:p w:rsidR="00AB15E6" w:rsidRPr="00E521B9" w:rsidRDefault="00AB15E6" w:rsidP="00E521B9">
            <w:pPr>
              <w:spacing w:line="240" w:lineRule="auto"/>
              <w:rPr>
                <w:rFonts w:ascii="Arial" w:hAnsi="Arial" w:cs="Arial"/>
                <w:sz w:val="22"/>
                <w:szCs w:val="24"/>
              </w:rPr>
            </w:pPr>
            <w:r w:rsidRPr="00E521B9">
              <w:rPr>
                <w:rFonts w:ascii="Arial" w:hAnsi="Arial" w:cs="Arial"/>
                <w:sz w:val="22"/>
                <w:szCs w:val="24"/>
              </w:rPr>
              <w:t>IV, V</w:t>
            </w:r>
          </w:p>
        </w:tc>
        <w:tc>
          <w:tcPr>
            <w:tcW w:w="4785" w:type="dxa"/>
          </w:tcPr>
          <w:p w:rsidR="00AB15E6" w:rsidRPr="00E521B9" w:rsidRDefault="00AB15E6" w:rsidP="00E521B9">
            <w:pPr>
              <w:spacing w:line="240" w:lineRule="auto"/>
              <w:rPr>
                <w:rFonts w:ascii="Arial" w:hAnsi="Arial" w:cs="Arial"/>
                <w:sz w:val="22"/>
                <w:szCs w:val="24"/>
              </w:rPr>
            </w:pPr>
            <w:r w:rsidRPr="00E521B9">
              <w:rPr>
                <w:rFonts w:ascii="Arial" w:hAnsi="Arial" w:cs="Arial"/>
                <w:sz w:val="22"/>
                <w:szCs w:val="24"/>
              </w:rPr>
              <w:t>50 м от бровки земляного полотна до жилой застройки, 25 м до садоводческих товар</w:t>
            </w:r>
            <w:r w:rsidRPr="00E521B9">
              <w:rPr>
                <w:rFonts w:ascii="Arial" w:hAnsi="Arial" w:cs="Arial"/>
                <w:sz w:val="22"/>
                <w:szCs w:val="24"/>
              </w:rPr>
              <w:t>и</w:t>
            </w:r>
            <w:r w:rsidRPr="00E521B9">
              <w:rPr>
                <w:rFonts w:ascii="Arial" w:hAnsi="Arial" w:cs="Arial"/>
                <w:sz w:val="22"/>
                <w:szCs w:val="24"/>
              </w:rPr>
              <w:t>ществ</w:t>
            </w:r>
          </w:p>
        </w:tc>
      </w:tr>
    </w:tbl>
    <w:p w:rsidR="00AB15E6" w:rsidRPr="00CC1341" w:rsidRDefault="00AB15E6" w:rsidP="00AB15E6">
      <w:pPr>
        <w:autoSpaceDE w:val="0"/>
        <w:autoSpaceDN w:val="0"/>
        <w:adjustRightInd w:val="0"/>
        <w:ind w:firstLine="652"/>
        <w:rPr>
          <w:rFonts w:ascii="Arial" w:hAnsi="Arial" w:cs="Arial"/>
          <w:color w:val="000000" w:themeColor="text1"/>
          <w:szCs w:val="24"/>
        </w:rPr>
      </w:pPr>
      <w:r w:rsidRPr="00CC1341">
        <w:rPr>
          <w:rFonts w:ascii="Arial" w:hAnsi="Arial" w:cs="Arial"/>
          <w:color w:val="000000" w:themeColor="text1"/>
          <w:szCs w:val="24"/>
        </w:rPr>
        <w:t xml:space="preserve"> </w:t>
      </w:r>
    </w:p>
    <w:p w:rsidR="00AB15E6" w:rsidRDefault="00AB15E6" w:rsidP="00AB15E6">
      <w:pPr>
        <w:autoSpaceDE w:val="0"/>
        <w:autoSpaceDN w:val="0"/>
        <w:adjustRightInd w:val="0"/>
        <w:ind w:firstLine="652"/>
        <w:rPr>
          <w:rFonts w:ascii="Arial" w:hAnsi="Arial" w:cs="Arial"/>
          <w:color w:val="000000" w:themeColor="text1"/>
          <w:szCs w:val="24"/>
        </w:rPr>
      </w:pPr>
      <w:r>
        <w:rPr>
          <w:rFonts w:ascii="Arial" w:hAnsi="Arial" w:cs="Arial"/>
          <w:color w:val="000000" w:themeColor="text1"/>
          <w:szCs w:val="24"/>
        </w:rPr>
        <w:t xml:space="preserve">Для автомобильных дорог с покрытием </w:t>
      </w:r>
      <w:r w:rsidR="00E521B9">
        <w:rPr>
          <w:rFonts w:ascii="Arial" w:hAnsi="Arial" w:cs="Arial"/>
          <w:color w:val="000000" w:themeColor="text1"/>
          <w:szCs w:val="24"/>
        </w:rPr>
        <w:t>Новоключевского сельсовета</w:t>
      </w:r>
      <w:r>
        <w:rPr>
          <w:rFonts w:ascii="Arial" w:hAnsi="Arial" w:cs="Arial"/>
          <w:color w:val="000000" w:themeColor="text1"/>
          <w:szCs w:val="24"/>
        </w:rPr>
        <w:t xml:space="preserve"> уст</w:t>
      </w:r>
      <w:r>
        <w:rPr>
          <w:rFonts w:ascii="Arial" w:hAnsi="Arial" w:cs="Arial"/>
          <w:color w:val="000000" w:themeColor="text1"/>
          <w:szCs w:val="24"/>
        </w:rPr>
        <w:t>а</w:t>
      </w:r>
      <w:r>
        <w:rPr>
          <w:rFonts w:ascii="Arial" w:hAnsi="Arial" w:cs="Arial"/>
          <w:color w:val="000000" w:themeColor="text1"/>
          <w:szCs w:val="24"/>
        </w:rPr>
        <w:t>новлен санитарный разрыв 50 м.</w:t>
      </w:r>
    </w:p>
    <w:p w:rsidR="00AB15E6" w:rsidRPr="00EC4C97" w:rsidRDefault="00AB15E6" w:rsidP="00AB15E6">
      <w:pPr>
        <w:autoSpaceDE w:val="0"/>
        <w:autoSpaceDN w:val="0"/>
        <w:adjustRightInd w:val="0"/>
        <w:ind w:firstLine="652"/>
        <w:rPr>
          <w:rFonts w:ascii="Arial" w:hAnsi="Arial" w:cs="Arial"/>
          <w:color w:val="FF0000"/>
          <w:szCs w:val="24"/>
        </w:rPr>
      </w:pPr>
    </w:p>
    <w:p w:rsidR="00AB15E6" w:rsidRPr="00E521B9" w:rsidRDefault="00DF3B66" w:rsidP="00E521B9">
      <w:pPr>
        <w:shd w:val="clear" w:color="auto" w:fill="FFFFFF"/>
        <w:tabs>
          <w:tab w:val="center" w:pos="142"/>
        </w:tabs>
        <w:rPr>
          <w:rFonts w:ascii="Arial" w:hAnsi="Arial" w:cs="Arial"/>
          <w:b/>
          <w:i/>
          <w:color w:val="000000" w:themeColor="text1"/>
          <w:u w:val="single"/>
        </w:rPr>
      </w:pPr>
      <w:r>
        <w:rPr>
          <w:rFonts w:ascii="Arial" w:hAnsi="Arial" w:cs="Arial"/>
          <w:b/>
          <w:color w:val="000000" w:themeColor="text1"/>
        </w:rPr>
        <w:t>8.2.2</w:t>
      </w:r>
      <w:r w:rsidR="00E521B9">
        <w:rPr>
          <w:rFonts w:ascii="Arial" w:hAnsi="Arial" w:cs="Arial"/>
          <w:b/>
          <w:color w:val="000000" w:themeColor="text1"/>
        </w:rPr>
        <w:t xml:space="preserve"> </w:t>
      </w:r>
      <w:r>
        <w:rPr>
          <w:rFonts w:ascii="Arial" w:hAnsi="Arial" w:cs="Arial"/>
          <w:b/>
          <w:color w:val="000000" w:themeColor="text1"/>
        </w:rPr>
        <w:t xml:space="preserve"> </w:t>
      </w:r>
      <w:r w:rsidR="00E521B9" w:rsidRPr="00E521B9">
        <w:rPr>
          <w:rFonts w:ascii="Arial" w:hAnsi="Arial" w:cs="Arial"/>
          <w:b/>
          <w:color w:val="000000" w:themeColor="text1"/>
        </w:rPr>
        <w:t>Проектные предложения по охране атмосферы</w:t>
      </w:r>
    </w:p>
    <w:p w:rsidR="00AB15E6" w:rsidRPr="00EC4C97" w:rsidRDefault="00AB15E6" w:rsidP="00E521B9">
      <w:pPr>
        <w:shd w:val="clear" w:color="auto" w:fill="FFFFFF"/>
        <w:tabs>
          <w:tab w:val="center" w:pos="142"/>
        </w:tabs>
        <w:ind w:firstLine="709"/>
        <w:rPr>
          <w:rFonts w:ascii="Arial" w:hAnsi="Arial" w:cs="Arial"/>
          <w:color w:val="000000" w:themeColor="text1"/>
          <w:szCs w:val="24"/>
        </w:rPr>
      </w:pPr>
      <w:r w:rsidRPr="00EC4C97">
        <w:rPr>
          <w:rFonts w:ascii="Arial" w:hAnsi="Arial" w:cs="Arial"/>
          <w:color w:val="000000" w:themeColor="text1"/>
          <w:szCs w:val="24"/>
        </w:rPr>
        <w:t>В целях решения задач охраны окружающей ср</w:t>
      </w:r>
      <w:r w:rsidR="00DF3B66">
        <w:rPr>
          <w:rFonts w:ascii="Arial" w:hAnsi="Arial" w:cs="Arial"/>
          <w:color w:val="000000" w:themeColor="text1"/>
          <w:szCs w:val="24"/>
        </w:rPr>
        <w:t>еды в проекте предлагаются обще</w:t>
      </w:r>
      <w:r w:rsidRPr="00EC4C97">
        <w:rPr>
          <w:rFonts w:ascii="Arial" w:hAnsi="Arial" w:cs="Arial"/>
          <w:color w:val="000000" w:themeColor="text1"/>
          <w:szCs w:val="24"/>
        </w:rPr>
        <w:t>планировочные мероприятия:</w:t>
      </w:r>
    </w:p>
    <w:p w:rsidR="00AB15E6"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разработка проектов ПДВ и орг</w:t>
      </w:r>
      <w:r w:rsidR="00DF3B66">
        <w:rPr>
          <w:rFonts w:ascii="Arial" w:hAnsi="Arial" w:cs="Arial"/>
          <w:color w:val="000000" w:themeColor="text1"/>
          <w:szCs w:val="24"/>
        </w:rPr>
        <w:t>анизация санитарно-защитных зон</w:t>
      </w:r>
      <w:r w:rsidRPr="00EC4C97">
        <w:rPr>
          <w:rFonts w:ascii="Arial" w:hAnsi="Arial" w:cs="Arial"/>
          <w:color w:val="000000" w:themeColor="text1"/>
          <w:szCs w:val="24"/>
        </w:rPr>
        <w:t xml:space="preserve"> всех предприятий</w:t>
      </w:r>
      <w:r>
        <w:rPr>
          <w:rFonts w:ascii="Arial" w:hAnsi="Arial" w:cs="Arial"/>
          <w:color w:val="000000" w:themeColor="text1"/>
          <w:szCs w:val="24"/>
        </w:rPr>
        <w:t>;</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обеспечение нормируемых санитарно-защитных зон при размещении н</w:t>
      </w:r>
      <w:r w:rsidRPr="00EC4C97">
        <w:rPr>
          <w:rFonts w:ascii="Arial" w:hAnsi="Arial" w:cs="Arial"/>
          <w:color w:val="000000" w:themeColor="text1"/>
          <w:szCs w:val="24"/>
        </w:rPr>
        <w:t>о</w:t>
      </w:r>
      <w:r w:rsidRPr="00EC4C97">
        <w:rPr>
          <w:rFonts w:ascii="Arial" w:hAnsi="Arial" w:cs="Arial"/>
          <w:color w:val="000000" w:themeColor="text1"/>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EC4C97">
        <w:rPr>
          <w:rFonts w:ascii="Arial" w:hAnsi="Arial" w:cs="Arial"/>
          <w:color w:val="000000" w:themeColor="text1"/>
          <w:szCs w:val="24"/>
        </w:rPr>
        <w:t>и</w:t>
      </w:r>
      <w:r w:rsidRPr="00EC4C97">
        <w:rPr>
          <w:rFonts w:ascii="Arial" w:hAnsi="Arial" w:cs="Arial"/>
          <w:color w:val="000000" w:themeColor="text1"/>
          <w:szCs w:val="24"/>
        </w:rPr>
        <w:t>тарная классификация предприятий, сооружений и иных объектов»</w:t>
      </w:r>
      <w:r w:rsidR="00DF3B66">
        <w:rPr>
          <w:rFonts w:ascii="Arial" w:hAnsi="Arial" w:cs="Arial"/>
          <w:color w:val="000000" w:themeColor="text1"/>
          <w:szCs w:val="24"/>
        </w:rPr>
        <w:t>;</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EC4C97">
        <w:rPr>
          <w:rFonts w:ascii="Arial" w:hAnsi="Arial" w:cs="Arial"/>
          <w:color w:val="000000" w:themeColor="text1"/>
          <w:szCs w:val="24"/>
        </w:rPr>
        <w:t>т</w:t>
      </w:r>
      <w:r w:rsidRPr="00EC4C97">
        <w:rPr>
          <w:rFonts w:ascii="Arial" w:hAnsi="Arial" w:cs="Arial"/>
          <w:color w:val="000000" w:themeColor="text1"/>
          <w:szCs w:val="24"/>
        </w:rPr>
        <w:t>мосферу вредных веществ;</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использование в качестве основного топлива для объектов теплоэнергет</w:t>
      </w:r>
      <w:r w:rsidRPr="00EC4C97">
        <w:rPr>
          <w:rFonts w:ascii="Arial" w:hAnsi="Arial" w:cs="Arial"/>
          <w:color w:val="000000" w:themeColor="text1"/>
          <w:szCs w:val="24"/>
        </w:rPr>
        <w:t>и</w:t>
      </w:r>
      <w:r w:rsidRPr="00EC4C97">
        <w:rPr>
          <w:rFonts w:ascii="Arial" w:hAnsi="Arial" w:cs="Arial"/>
          <w:color w:val="000000" w:themeColor="text1"/>
          <w:szCs w:val="24"/>
        </w:rPr>
        <w:t>ки природного газа;</w:t>
      </w:r>
    </w:p>
    <w:p w:rsidR="00AB15E6" w:rsidRPr="00EC4C97" w:rsidRDefault="00AB15E6" w:rsidP="00E521B9">
      <w:pPr>
        <w:pStyle w:val="ConsPlusNormal"/>
        <w:spacing w:line="360" w:lineRule="auto"/>
        <w:ind w:firstLine="709"/>
        <w:jc w:val="both"/>
        <w:rPr>
          <w:color w:val="000000" w:themeColor="text1"/>
          <w:sz w:val="24"/>
          <w:szCs w:val="24"/>
        </w:rPr>
      </w:pPr>
      <w:r w:rsidRPr="00EC4C97">
        <w:rPr>
          <w:color w:val="000000" w:themeColor="text1"/>
          <w:sz w:val="24"/>
          <w:szCs w:val="24"/>
        </w:rPr>
        <w:lastRenderedPageBreak/>
        <w:t xml:space="preserve">- замена изношенных объектов теплоснабжения и организация контроля за использованием теплоносителей;  </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xml:space="preserve">- организация системы контроля за выбросами автотранспорта </w:t>
      </w:r>
      <w:r>
        <w:rPr>
          <w:rFonts w:ascii="Arial" w:hAnsi="Arial" w:cs="Arial"/>
          <w:color w:val="000000" w:themeColor="text1"/>
          <w:szCs w:val="24"/>
        </w:rPr>
        <w:t>на террит</w:t>
      </w:r>
      <w:r>
        <w:rPr>
          <w:rFonts w:ascii="Arial" w:hAnsi="Arial" w:cs="Arial"/>
          <w:color w:val="000000" w:themeColor="text1"/>
          <w:szCs w:val="24"/>
        </w:rPr>
        <w:t>о</w:t>
      </w:r>
      <w:r>
        <w:rPr>
          <w:rFonts w:ascii="Arial" w:hAnsi="Arial" w:cs="Arial"/>
          <w:color w:val="000000" w:themeColor="text1"/>
          <w:szCs w:val="24"/>
        </w:rPr>
        <w:t>рии муниципального образования</w:t>
      </w:r>
      <w:r w:rsidRPr="00EC4C97">
        <w:rPr>
          <w:rFonts w:ascii="Arial" w:hAnsi="Arial" w:cs="Arial"/>
          <w:color w:val="000000" w:themeColor="text1"/>
          <w:szCs w:val="24"/>
        </w:rPr>
        <w:t>;</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совершенствование и развитие сетей автомобильных дорог (</w:t>
      </w:r>
      <w:r w:rsidR="00DF3B66">
        <w:rPr>
          <w:rFonts w:ascii="Arial" w:hAnsi="Arial" w:cs="Arial"/>
          <w:color w:val="000000" w:themeColor="text1"/>
          <w:szCs w:val="24"/>
        </w:rPr>
        <w:t>при</w:t>
      </w:r>
      <w:r w:rsidRPr="00EC4C97">
        <w:rPr>
          <w:rFonts w:ascii="Arial" w:hAnsi="Arial" w:cs="Arial"/>
          <w:color w:val="000000" w:themeColor="text1"/>
          <w:szCs w:val="24"/>
        </w:rPr>
        <w:t>ведение технического уровня существующих дорог в соответстви</w:t>
      </w:r>
      <w:r w:rsidR="00DF3B66">
        <w:rPr>
          <w:rFonts w:ascii="Arial" w:hAnsi="Arial" w:cs="Arial"/>
          <w:color w:val="000000" w:themeColor="text1"/>
          <w:szCs w:val="24"/>
        </w:rPr>
        <w:t>е</w:t>
      </w:r>
      <w:r w:rsidRPr="00EC4C97">
        <w:rPr>
          <w:rFonts w:ascii="Arial" w:hAnsi="Arial" w:cs="Arial"/>
          <w:color w:val="000000" w:themeColor="text1"/>
          <w:szCs w:val="24"/>
        </w:rPr>
        <w:t xml:space="preserve"> с ростом интенсивности движения);</w:t>
      </w:r>
    </w:p>
    <w:p w:rsidR="00AB15E6" w:rsidRPr="00EC4C97" w:rsidRDefault="00AB15E6" w:rsidP="00E521B9">
      <w:pPr>
        <w:ind w:firstLine="709"/>
        <w:rPr>
          <w:rFonts w:ascii="Arial" w:hAnsi="Arial" w:cs="Arial"/>
          <w:color w:val="000000" w:themeColor="text1"/>
          <w:szCs w:val="24"/>
        </w:rPr>
      </w:pPr>
      <w:r w:rsidRPr="00EC4C97">
        <w:rPr>
          <w:rFonts w:ascii="Arial" w:hAnsi="Arial" w:cs="Arial"/>
          <w:color w:val="000000" w:themeColor="text1"/>
          <w:szCs w:val="24"/>
        </w:rPr>
        <w:t>- внедрение системы повышения экологических характеристик, осущест</w:t>
      </w:r>
      <w:r w:rsidRPr="00EC4C97">
        <w:rPr>
          <w:rFonts w:ascii="Arial" w:hAnsi="Arial" w:cs="Arial"/>
          <w:color w:val="000000" w:themeColor="text1"/>
          <w:szCs w:val="24"/>
        </w:rPr>
        <w:t>в</w:t>
      </w:r>
      <w:r w:rsidRPr="00EC4C97">
        <w:rPr>
          <w:rFonts w:ascii="Arial" w:hAnsi="Arial" w:cs="Arial"/>
          <w:color w:val="000000" w:themeColor="text1"/>
          <w:szCs w:val="24"/>
        </w:rPr>
        <w:t>ление контроля за состоянием автотранспортных средств (введение экологич</w:t>
      </w:r>
      <w:r w:rsidRPr="00EC4C97">
        <w:rPr>
          <w:rFonts w:ascii="Arial" w:hAnsi="Arial" w:cs="Arial"/>
          <w:color w:val="000000" w:themeColor="text1"/>
          <w:szCs w:val="24"/>
        </w:rPr>
        <w:t>е</w:t>
      </w:r>
      <w:r w:rsidRPr="00EC4C97">
        <w:rPr>
          <w:rFonts w:ascii="Arial" w:hAnsi="Arial" w:cs="Arial"/>
          <w:color w:val="000000" w:themeColor="text1"/>
          <w:szCs w:val="24"/>
        </w:rPr>
        <w:t>ского сертификата)</w:t>
      </w:r>
      <w:r w:rsidR="00DF3B66">
        <w:rPr>
          <w:rFonts w:ascii="Arial" w:hAnsi="Arial" w:cs="Arial"/>
          <w:color w:val="000000" w:themeColor="text1"/>
          <w:szCs w:val="24"/>
        </w:rPr>
        <w:t>.</w:t>
      </w:r>
    </w:p>
    <w:p w:rsidR="00AB15E6" w:rsidRPr="00EC4C97" w:rsidRDefault="00AB15E6" w:rsidP="00E521B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При несоблюдении санитарного разрыва рекомендуется:</w:t>
      </w:r>
    </w:p>
    <w:p w:rsidR="00AB15E6" w:rsidRPr="00EC4C97" w:rsidRDefault="00AB15E6" w:rsidP="00E521B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xml:space="preserve">- установка </w:t>
      </w:r>
      <w:proofErr w:type="spellStart"/>
      <w:r w:rsidRPr="00EC4C97">
        <w:rPr>
          <w:rFonts w:ascii="Arial" w:hAnsi="Arial" w:cs="Arial"/>
          <w:bCs/>
          <w:color w:val="000000" w:themeColor="text1"/>
          <w:szCs w:val="24"/>
        </w:rPr>
        <w:t>пылешумозащитных</w:t>
      </w:r>
      <w:proofErr w:type="spellEnd"/>
      <w:r w:rsidRPr="00EC4C97">
        <w:rPr>
          <w:rFonts w:ascii="Arial" w:hAnsi="Arial" w:cs="Arial"/>
          <w:bCs/>
          <w:color w:val="000000" w:themeColor="text1"/>
          <w:szCs w:val="24"/>
        </w:rPr>
        <w:t xml:space="preserve"> экранов, </w:t>
      </w:r>
      <w:proofErr w:type="spellStart"/>
      <w:r w:rsidRPr="00EC4C97">
        <w:rPr>
          <w:rFonts w:ascii="Arial" w:hAnsi="Arial" w:cs="Arial"/>
          <w:bCs/>
          <w:color w:val="000000" w:themeColor="text1"/>
          <w:szCs w:val="24"/>
        </w:rPr>
        <w:t>шумозащитного</w:t>
      </w:r>
      <w:proofErr w:type="spellEnd"/>
      <w:r w:rsidRPr="00EC4C97">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EC4C97">
        <w:rPr>
          <w:rFonts w:ascii="Arial" w:hAnsi="Arial" w:cs="Arial"/>
          <w:bCs/>
          <w:color w:val="000000" w:themeColor="text1"/>
          <w:szCs w:val="24"/>
        </w:rPr>
        <w:t>ш</w:t>
      </w:r>
      <w:r w:rsidRPr="00EC4C97">
        <w:rPr>
          <w:rFonts w:ascii="Arial" w:hAnsi="Arial" w:cs="Arial"/>
          <w:bCs/>
          <w:color w:val="000000" w:themeColor="text1"/>
          <w:szCs w:val="24"/>
        </w:rPr>
        <w:t>у</w:t>
      </w:r>
      <w:r w:rsidRPr="00EC4C97">
        <w:rPr>
          <w:rFonts w:ascii="Arial" w:hAnsi="Arial" w:cs="Arial"/>
          <w:bCs/>
          <w:color w:val="000000" w:themeColor="text1"/>
          <w:szCs w:val="24"/>
        </w:rPr>
        <w:t>мозащитных</w:t>
      </w:r>
      <w:proofErr w:type="spellEnd"/>
      <w:r w:rsidRPr="00EC4C97">
        <w:rPr>
          <w:rFonts w:ascii="Arial" w:hAnsi="Arial" w:cs="Arial"/>
          <w:bCs/>
          <w:color w:val="000000" w:themeColor="text1"/>
          <w:szCs w:val="24"/>
        </w:rPr>
        <w:t xml:space="preserve"> </w:t>
      </w:r>
      <w:proofErr w:type="spellStart"/>
      <w:r w:rsidRPr="00EC4C97">
        <w:rPr>
          <w:rFonts w:ascii="Arial" w:hAnsi="Arial" w:cs="Arial"/>
          <w:bCs/>
          <w:color w:val="000000" w:themeColor="text1"/>
          <w:szCs w:val="24"/>
        </w:rPr>
        <w:t>проветривателей</w:t>
      </w:r>
      <w:proofErr w:type="spellEnd"/>
      <w:r w:rsidRPr="00EC4C97">
        <w:rPr>
          <w:rFonts w:ascii="Arial" w:hAnsi="Arial" w:cs="Arial"/>
          <w:bCs/>
          <w:color w:val="000000" w:themeColor="text1"/>
          <w:szCs w:val="24"/>
        </w:rPr>
        <w:t xml:space="preserve"> (ПШУ) для обеспечения нормативных уровней ш</w:t>
      </w:r>
      <w:r w:rsidRPr="00EC4C97">
        <w:rPr>
          <w:rFonts w:ascii="Arial" w:hAnsi="Arial" w:cs="Arial"/>
          <w:bCs/>
          <w:color w:val="000000" w:themeColor="text1"/>
          <w:szCs w:val="24"/>
        </w:rPr>
        <w:t>у</w:t>
      </w:r>
      <w:r w:rsidRPr="00EC4C97">
        <w:rPr>
          <w:rFonts w:ascii="Arial" w:hAnsi="Arial" w:cs="Arial"/>
          <w:bCs/>
          <w:color w:val="000000" w:themeColor="text1"/>
          <w:szCs w:val="24"/>
        </w:rPr>
        <w:t>ма и условий воздухообмена в оконных заполнениях;</w:t>
      </w:r>
    </w:p>
    <w:p w:rsidR="00AB15E6" w:rsidRPr="00EC4C97" w:rsidRDefault="00AB15E6" w:rsidP="00E521B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создание зеленых защитных полос вдоль автомобильных дорог;</w:t>
      </w:r>
    </w:p>
    <w:p w:rsidR="00AB15E6" w:rsidRPr="00EC4C97" w:rsidRDefault="00AB15E6" w:rsidP="00E521B9">
      <w:pPr>
        <w:tabs>
          <w:tab w:val="num" w:pos="709"/>
        </w:tabs>
        <w:ind w:firstLine="709"/>
        <w:rPr>
          <w:rFonts w:ascii="Arial" w:hAnsi="Arial" w:cs="Arial"/>
          <w:bCs/>
          <w:color w:val="000000" w:themeColor="text1"/>
          <w:szCs w:val="24"/>
        </w:rPr>
      </w:pPr>
      <w:r w:rsidRPr="00EC4C97">
        <w:rPr>
          <w:rFonts w:ascii="Arial" w:hAnsi="Arial" w:cs="Arial"/>
          <w:bCs/>
          <w:color w:val="000000" w:themeColor="text1"/>
          <w:szCs w:val="24"/>
        </w:rPr>
        <w:t>- организация стационарных постов наблюдения за состоянием атмосфе</w:t>
      </w:r>
      <w:r w:rsidRPr="00EC4C97">
        <w:rPr>
          <w:rFonts w:ascii="Arial" w:hAnsi="Arial" w:cs="Arial"/>
          <w:bCs/>
          <w:color w:val="000000" w:themeColor="text1"/>
          <w:szCs w:val="24"/>
        </w:rPr>
        <w:t>р</w:t>
      </w:r>
      <w:r w:rsidRPr="00EC4C97">
        <w:rPr>
          <w:rFonts w:ascii="Arial" w:hAnsi="Arial" w:cs="Arial"/>
          <w:bCs/>
          <w:color w:val="000000" w:themeColor="text1"/>
          <w:szCs w:val="24"/>
        </w:rPr>
        <w:t>ного воздуха.</w:t>
      </w:r>
    </w:p>
    <w:p w:rsidR="00AB15E6" w:rsidRPr="00EC4C97" w:rsidRDefault="00AB15E6" w:rsidP="00AB15E6">
      <w:pPr>
        <w:tabs>
          <w:tab w:val="num" w:pos="709"/>
        </w:tabs>
        <w:ind w:firstLine="652"/>
        <w:rPr>
          <w:rFonts w:ascii="Arial" w:hAnsi="Arial" w:cs="Arial"/>
          <w:color w:val="FF0000"/>
          <w:szCs w:val="24"/>
        </w:rPr>
      </w:pPr>
    </w:p>
    <w:p w:rsidR="00AB15E6" w:rsidRPr="00EC4C97" w:rsidRDefault="00E521B9" w:rsidP="00E521B9">
      <w:pPr>
        <w:pStyle w:val="ab"/>
        <w:ind w:left="0"/>
        <w:contextualSpacing w:val="0"/>
        <w:rPr>
          <w:rFonts w:ascii="Arial" w:hAnsi="Arial" w:cs="Arial"/>
          <w:b/>
          <w:color w:val="000000" w:themeColor="text1"/>
        </w:rPr>
      </w:pPr>
      <w:r>
        <w:rPr>
          <w:rFonts w:ascii="Arial" w:hAnsi="Arial" w:cs="Arial"/>
          <w:b/>
          <w:color w:val="000000" w:themeColor="text1"/>
        </w:rPr>
        <w:t xml:space="preserve">8.3 </w:t>
      </w:r>
      <w:r w:rsidR="00AB15E6" w:rsidRPr="00EC4C97">
        <w:rPr>
          <w:rFonts w:ascii="Arial" w:hAnsi="Arial" w:cs="Arial"/>
          <w:b/>
          <w:color w:val="000000" w:themeColor="text1"/>
        </w:rPr>
        <w:t>ОХРАНА ВОДНЫХ РЕСУРСОВ</w:t>
      </w:r>
    </w:p>
    <w:p w:rsidR="00AB15E6" w:rsidRPr="00EC4C97" w:rsidRDefault="00E521B9" w:rsidP="00AB15E6">
      <w:pPr>
        <w:rPr>
          <w:rFonts w:ascii="Arial" w:hAnsi="Arial" w:cs="Arial"/>
          <w:b/>
          <w:color w:val="000000" w:themeColor="text1"/>
          <w:szCs w:val="24"/>
        </w:rPr>
      </w:pPr>
      <w:r>
        <w:rPr>
          <w:rFonts w:ascii="Arial" w:hAnsi="Arial" w:cs="Arial"/>
          <w:b/>
          <w:color w:val="000000" w:themeColor="text1"/>
          <w:szCs w:val="24"/>
        </w:rPr>
        <w:t>8.</w:t>
      </w:r>
      <w:r w:rsidR="00DF3B66">
        <w:rPr>
          <w:rFonts w:ascii="Arial" w:hAnsi="Arial" w:cs="Arial"/>
          <w:b/>
          <w:color w:val="000000" w:themeColor="text1"/>
          <w:szCs w:val="24"/>
        </w:rPr>
        <w:t xml:space="preserve">3.1 </w:t>
      </w:r>
      <w:r w:rsidRPr="00EC4C97">
        <w:rPr>
          <w:rFonts w:ascii="Arial" w:hAnsi="Arial" w:cs="Arial"/>
          <w:b/>
          <w:color w:val="000000" w:themeColor="text1"/>
          <w:szCs w:val="24"/>
        </w:rPr>
        <w:t xml:space="preserve"> Оценка состояния поверхностных вод</w:t>
      </w:r>
    </w:p>
    <w:p w:rsidR="00AB15E6" w:rsidRDefault="00AB15E6" w:rsidP="00E521B9">
      <w:pPr>
        <w:tabs>
          <w:tab w:val="left" w:pos="0"/>
        </w:tabs>
        <w:ind w:firstLine="709"/>
        <w:rPr>
          <w:rFonts w:ascii="Arial" w:hAnsi="Arial" w:cs="Arial"/>
          <w:color w:val="000000" w:themeColor="text1"/>
          <w:szCs w:val="24"/>
        </w:rPr>
      </w:pPr>
      <w:r>
        <w:rPr>
          <w:rFonts w:ascii="Arial" w:hAnsi="Arial" w:cs="Arial"/>
          <w:color w:val="000000" w:themeColor="text1"/>
          <w:szCs w:val="24"/>
        </w:rPr>
        <w:t>Новоключевск</w:t>
      </w:r>
      <w:r w:rsidR="004868CF">
        <w:rPr>
          <w:rFonts w:ascii="Arial" w:hAnsi="Arial" w:cs="Arial"/>
          <w:color w:val="000000" w:themeColor="text1"/>
          <w:szCs w:val="24"/>
        </w:rPr>
        <w:t>ой</w:t>
      </w:r>
      <w:r>
        <w:rPr>
          <w:rFonts w:ascii="Arial" w:hAnsi="Arial" w:cs="Arial"/>
          <w:color w:val="000000" w:themeColor="text1"/>
          <w:szCs w:val="24"/>
        </w:rPr>
        <w:t xml:space="preserve"> сельсовет Купинского р</w:t>
      </w:r>
      <w:r w:rsidRPr="00654476">
        <w:rPr>
          <w:rFonts w:ascii="Arial" w:hAnsi="Arial" w:cs="Arial"/>
          <w:color w:val="000000" w:themeColor="text1"/>
          <w:szCs w:val="24"/>
        </w:rPr>
        <w:t>айон</w:t>
      </w:r>
      <w:r>
        <w:rPr>
          <w:rFonts w:ascii="Arial" w:hAnsi="Arial" w:cs="Arial"/>
          <w:color w:val="000000" w:themeColor="text1"/>
          <w:szCs w:val="24"/>
        </w:rPr>
        <w:t>а</w:t>
      </w:r>
      <w:r w:rsidRPr="00654476">
        <w:rPr>
          <w:rFonts w:ascii="Arial" w:hAnsi="Arial" w:cs="Arial"/>
          <w:color w:val="000000" w:themeColor="text1"/>
          <w:szCs w:val="24"/>
        </w:rPr>
        <w:t xml:space="preserve"> относится к числу террит</w:t>
      </w:r>
      <w:r w:rsidRPr="00654476">
        <w:rPr>
          <w:rFonts w:ascii="Arial" w:hAnsi="Arial" w:cs="Arial"/>
          <w:color w:val="000000" w:themeColor="text1"/>
          <w:szCs w:val="24"/>
        </w:rPr>
        <w:t>о</w:t>
      </w:r>
      <w:r w:rsidRPr="00654476">
        <w:rPr>
          <w:rFonts w:ascii="Arial" w:hAnsi="Arial" w:cs="Arial"/>
          <w:color w:val="000000" w:themeColor="text1"/>
          <w:szCs w:val="24"/>
        </w:rPr>
        <w:t>рий с ограниченными водными ресурсами, как по количеству, так и по их качеству. Постоянные водотоки на территории отсутствуют. Все водные объекты предста</w:t>
      </w:r>
      <w:r w:rsidRPr="00654476">
        <w:rPr>
          <w:rFonts w:ascii="Arial" w:hAnsi="Arial" w:cs="Arial"/>
          <w:color w:val="000000" w:themeColor="text1"/>
          <w:szCs w:val="24"/>
        </w:rPr>
        <w:t>в</w:t>
      </w:r>
      <w:r w:rsidRPr="00654476">
        <w:rPr>
          <w:rFonts w:ascii="Arial" w:hAnsi="Arial" w:cs="Arial"/>
          <w:color w:val="000000" w:themeColor="text1"/>
          <w:szCs w:val="24"/>
        </w:rPr>
        <w:t>лены озерами</w:t>
      </w:r>
      <w:r>
        <w:rPr>
          <w:rFonts w:ascii="Arial" w:hAnsi="Arial" w:cs="Arial"/>
          <w:color w:val="000000" w:themeColor="text1"/>
          <w:szCs w:val="24"/>
        </w:rPr>
        <w:t>.</w:t>
      </w:r>
      <w:r w:rsidRPr="00981253">
        <w:t xml:space="preserve"> </w:t>
      </w:r>
      <w:r w:rsidRPr="00981253">
        <w:rPr>
          <w:rFonts w:ascii="Arial" w:hAnsi="Arial" w:cs="Arial"/>
          <w:color w:val="000000" w:themeColor="text1"/>
          <w:szCs w:val="24"/>
        </w:rPr>
        <w:t>Мониторинг качества воды водоемов не ведется.</w:t>
      </w:r>
    </w:p>
    <w:p w:rsidR="00AB15E6" w:rsidRDefault="00AB15E6" w:rsidP="00E521B9">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Основными источниками загрязнения водных объектов являются предпри</w:t>
      </w:r>
      <w:r w:rsidRPr="00EC4C97">
        <w:rPr>
          <w:rFonts w:ascii="Arial" w:hAnsi="Arial" w:cs="Arial"/>
          <w:color w:val="000000" w:themeColor="text1"/>
          <w:szCs w:val="24"/>
        </w:rPr>
        <w:t>я</w:t>
      </w:r>
      <w:r w:rsidRPr="00EC4C97">
        <w:rPr>
          <w:rFonts w:ascii="Arial" w:hAnsi="Arial" w:cs="Arial"/>
          <w:color w:val="000000" w:themeColor="text1"/>
          <w:szCs w:val="24"/>
        </w:rPr>
        <w:t>тия, бытовые и жидкие отходы, неочищенные сточные воды, стекающие с</w:t>
      </w:r>
      <w:r>
        <w:rPr>
          <w:rFonts w:ascii="Arial" w:hAnsi="Arial" w:cs="Arial"/>
          <w:color w:val="000000" w:themeColor="text1"/>
          <w:szCs w:val="24"/>
        </w:rPr>
        <w:t xml:space="preserve"> </w:t>
      </w:r>
      <w:r w:rsidRPr="00EC4C97">
        <w:rPr>
          <w:rFonts w:ascii="Arial" w:hAnsi="Arial" w:cs="Arial"/>
          <w:color w:val="000000" w:themeColor="text1"/>
          <w:szCs w:val="24"/>
        </w:rPr>
        <w:t>терр</w:t>
      </w:r>
      <w:r w:rsidRPr="00EC4C97">
        <w:rPr>
          <w:rFonts w:ascii="Arial" w:hAnsi="Arial" w:cs="Arial"/>
          <w:color w:val="000000" w:themeColor="text1"/>
          <w:szCs w:val="24"/>
        </w:rPr>
        <w:t>и</w:t>
      </w:r>
      <w:r w:rsidRPr="00EC4C97">
        <w:rPr>
          <w:rFonts w:ascii="Arial" w:hAnsi="Arial" w:cs="Arial"/>
          <w:color w:val="000000" w:themeColor="text1"/>
          <w:szCs w:val="24"/>
        </w:rPr>
        <w:t>торий населенных пунк</w:t>
      </w:r>
      <w:r>
        <w:rPr>
          <w:rFonts w:ascii="Arial" w:hAnsi="Arial" w:cs="Arial"/>
          <w:color w:val="000000" w:themeColor="text1"/>
          <w:szCs w:val="24"/>
        </w:rPr>
        <w:t>тов из-за отсутствия сети канализации</w:t>
      </w:r>
      <w:r w:rsidRPr="00EC4C97">
        <w:rPr>
          <w:rFonts w:ascii="Arial" w:hAnsi="Arial" w:cs="Arial"/>
          <w:color w:val="000000" w:themeColor="text1"/>
          <w:szCs w:val="24"/>
        </w:rPr>
        <w:t>, локальных очис</w:t>
      </w:r>
      <w:r w:rsidRPr="00EC4C97">
        <w:rPr>
          <w:rFonts w:ascii="Arial" w:hAnsi="Arial" w:cs="Arial"/>
          <w:color w:val="000000" w:themeColor="text1"/>
          <w:szCs w:val="24"/>
        </w:rPr>
        <w:t>т</w:t>
      </w:r>
      <w:r w:rsidRPr="00EC4C97">
        <w:rPr>
          <w:rFonts w:ascii="Arial" w:hAnsi="Arial" w:cs="Arial"/>
          <w:color w:val="000000" w:themeColor="text1"/>
          <w:szCs w:val="24"/>
        </w:rPr>
        <w:t>ных сооружений.</w:t>
      </w:r>
    </w:p>
    <w:p w:rsidR="00AB15E6" w:rsidRPr="00EC4C97" w:rsidRDefault="00AB15E6" w:rsidP="00E521B9">
      <w:pPr>
        <w:tabs>
          <w:tab w:val="left" w:pos="0"/>
        </w:tabs>
        <w:ind w:firstLine="709"/>
        <w:rPr>
          <w:rFonts w:ascii="Arial" w:hAnsi="Arial" w:cs="Arial"/>
          <w:color w:val="000000" w:themeColor="text1"/>
          <w:szCs w:val="24"/>
        </w:rPr>
      </w:pPr>
      <w:r w:rsidRPr="00EC4C97">
        <w:rPr>
          <w:rFonts w:ascii="Arial" w:hAnsi="Arial" w:cs="Arial"/>
          <w:color w:val="000000" w:themeColor="text1"/>
          <w:szCs w:val="24"/>
        </w:rPr>
        <w:t>Преобладающими веществами, загрязняющими водоемы, остаются</w:t>
      </w:r>
      <w:r w:rsidR="00061E16">
        <w:rPr>
          <w:rFonts w:ascii="Arial" w:hAnsi="Arial" w:cs="Arial"/>
          <w:color w:val="000000" w:themeColor="text1"/>
          <w:szCs w:val="24"/>
        </w:rPr>
        <w:t>:</w:t>
      </w:r>
      <w:r w:rsidRPr="00EC4C97">
        <w:rPr>
          <w:rFonts w:ascii="Arial" w:hAnsi="Arial" w:cs="Arial"/>
          <w:color w:val="000000" w:themeColor="text1"/>
          <w:szCs w:val="24"/>
        </w:rPr>
        <w:t xml:space="preserve"> фен</w:t>
      </w:r>
      <w:r w:rsidRPr="00EC4C97">
        <w:rPr>
          <w:rFonts w:ascii="Arial" w:hAnsi="Arial" w:cs="Arial"/>
          <w:color w:val="000000" w:themeColor="text1"/>
          <w:szCs w:val="24"/>
        </w:rPr>
        <w:t>о</w:t>
      </w:r>
      <w:r w:rsidRPr="00EC4C97">
        <w:rPr>
          <w:rFonts w:ascii="Arial" w:hAnsi="Arial" w:cs="Arial"/>
          <w:color w:val="000000" w:themeColor="text1"/>
          <w:szCs w:val="24"/>
        </w:rPr>
        <w:t xml:space="preserve">лы, нефтепродукты, ПАВ, соединения железа, азота, </w:t>
      </w:r>
      <w:proofErr w:type="spellStart"/>
      <w:r w:rsidRPr="00EC4C97">
        <w:rPr>
          <w:rFonts w:ascii="Arial" w:hAnsi="Arial" w:cs="Arial"/>
          <w:color w:val="000000" w:themeColor="text1"/>
          <w:szCs w:val="24"/>
        </w:rPr>
        <w:t>легкоокисляемые</w:t>
      </w:r>
      <w:proofErr w:type="spellEnd"/>
      <w:r w:rsidRPr="00EC4C97">
        <w:rPr>
          <w:rFonts w:ascii="Arial" w:hAnsi="Arial" w:cs="Arial"/>
          <w:color w:val="000000" w:themeColor="text1"/>
          <w:szCs w:val="24"/>
        </w:rPr>
        <w:t xml:space="preserve"> органич</w:t>
      </w:r>
      <w:r w:rsidRPr="00EC4C97">
        <w:rPr>
          <w:rFonts w:ascii="Arial" w:hAnsi="Arial" w:cs="Arial"/>
          <w:color w:val="000000" w:themeColor="text1"/>
          <w:szCs w:val="24"/>
        </w:rPr>
        <w:t>е</w:t>
      </w:r>
      <w:r w:rsidRPr="00EC4C97">
        <w:rPr>
          <w:rFonts w:ascii="Arial" w:hAnsi="Arial" w:cs="Arial"/>
          <w:color w:val="000000" w:themeColor="text1"/>
          <w:szCs w:val="24"/>
        </w:rPr>
        <w:t>ские вещества, а также микробиологические загрязнения.</w:t>
      </w:r>
    </w:p>
    <w:p w:rsidR="00AB15E6" w:rsidRDefault="00AB15E6" w:rsidP="00AB15E6">
      <w:pPr>
        <w:tabs>
          <w:tab w:val="left" w:pos="0"/>
        </w:tabs>
        <w:rPr>
          <w:rFonts w:ascii="Arial" w:hAnsi="Arial" w:cs="Arial"/>
          <w:szCs w:val="24"/>
        </w:rPr>
      </w:pPr>
      <w:r w:rsidRPr="00EC4C97">
        <w:rPr>
          <w:rFonts w:ascii="Arial" w:hAnsi="Arial" w:cs="Arial"/>
          <w:szCs w:val="24"/>
        </w:rPr>
        <w:t xml:space="preserve">         </w:t>
      </w:r>
    </w:p>
    <w:p w:rsidR="00E626BE" w:rsidRDefault="00E626BE" w:rsidP="00AB15E6">
      <w:pPr>
        <w:tabs>
          <w:tab w:val="left" w:pos="0"/>
        </w:tabs>
        <w:rPr>
          <w:rFonts w:ascii="Arial" w:hAnsi="Arial" w:cs="Arial"/>
          <w:szCs w:val="24"/>
        </w:rPr>
      </w:pPr>
    </w:p>
    <w:p w:rsidR="00E626BE" w:rsidRPr="00EC4C97" w:rsidRDefault="00E626BE" w:rsidP="00AB15E6">
      <w:pPr>
        <w:tabs>
          <w:tab w:val="left" w:pos="0"/>
        </w:tabs>
        <w:rPr>
          <w:rFonts w:ascii="Arial" w:hAnsi="Arial" w:cs="Arial"/>
        </w:rPr>
      </w:pPr>
    </w:p>
    <w:p w:rsidR="00AB15E6" w:rsidRPr="00EC4C97" w:rsidRDefault="00E521B9" w:rsidP="00AB15E6">
      <w:pPr>
        <w:rPr>
          <w:rFonts w:ascii="Arial" w:hAnsi="Arial" w:cs="Arial"/>
          <w:b/>
          <w:szCs w:val="24"/>
        </w:rPr>
      </w:pPr>
      <w:r>
        <w:rPr>
          <w:rFonts w:ascii="Arial" w:hAnsi="Arial" w:cs="Arial"/>
          <w:b/>
          <w:szCs w:val="24"/>
        </w:rPr>
        <w:lastRenderedPageBreak/>
        <w:t>8.</w:t>
      </w:r>
      <w:r w:rsidR="00061E16">
        <w:rPr>
          <w:rFonts w:ascii="Arial" w:hAnsi="Arial" w:cs="Arial"/>
          <w:b/>
          <w:szCs w:val="24"/>
        </w:rPr>
        <w:t xml:space="preserve">3.2 </w:t>
      </w:r>
      <w:r w:rsidRPr="00EC4C97">
        <w:rPr>
          <w:rFonts w:ascii="Arial" w:hAnsi="Arial" w:cs="Arial"/>
          <w:b/>
          <w:szCs w:val="24"/>
        </w:rPr>
        <w:t xml:space="preserve"> Водоохранные зоны объектов</w:t>
      </w:r>
    </w:p>
    <w:p w:rsidR="00AB15E6" w:rsidRPr="00E626BE" w:rsidRDefault="00AB15E6" w:rsidP="00E626BE">
      <w:pPr>
        <w:pStyle w:val="af1"/>
        <w:tabs>
          <w:tab w:val="center" w:pos="142"/>
        </w:tabs>
        <w:spacing w:after="0" w:line="360" w:lineRule="auto"/>
        <w:ind w:firstLine="709"/>
        <w:rPr>
          <w:rFonts w:ascii="Arial" w:hAnsi="Arial" w:cs="Arial"/>
          <w:sz w:val="24"/>
          <w:szCs w:val="24"/>
        </w:rPr>
      </w:pPr>
      <w:r w:rsidRPr="00E626BE">
        <w:rPr>
          <w:rFonts w:ascii="Arial" w:hAnsi="Arial" w:cs="Arial"/>
          <w:sz w:val="24"/>
          <w:szCs w:val="24"/>
        </w:rPr>
        <w:t>Чрезвычайно важным мероприятием по охране поверхностных вод являе</w:t>
      </w:r>
      <w:r w:rsidRPr="00E626BE">
        <w:rPr>
          <w:rFonts w:ascii="Arial" w:hAnsi="Arial" w:cs="Arial"/>
          <w:sz w:val="24"/>
          <w:szCs w:val="24"/>
        </w:rPr>
        <w:t>т</w:t>
      </w:r>
      <w:r w:rsidRPr="00E626BE">
        <w:rPr>
          <w:rFonts w:ascii="Arial" w:hAnsi="Arial" w:cs="Arial"/>
          <w:sz w:val="24"/>
          <w:szCs w:val="24"/>
        </w:rPr>
        <w:t xml:space="preserve">ся организация водоохранных зон и прибрежных защитных полос для рек и озер. </w:t>
      </w:r>
    </w:p>
    <w:p w:rsidR="00AB15E6" w:rsidRPr="00E626BE" w:rsidRDefault="00AB15E6" w:rsidP="00E626BE">
      <w:pPr>
        <w:pStyle w:val="af1"/>
        <w:tabs>
          <w:tab w:val="center" w:pos="142"/>
        </w:tabs>
        <w:spacing w:after="0" w:line="360" w:lineRule="auto"/>
        <w:ind w:firstLine="709"/>
        <w:rPr>
          <w:rFonts w:ascii="Arial" w:hAnsi="Arial" w:cs="Arial"/>
          <w:sz w:val="24"/>
          <w:szCs w:val="24"/>
        </w:rPr>
      </w:pPr>
      <w:r w:rsidRPr="00E626BE">
        <w:rPr>
          <w:rFonts w:ascii="Arial" w:hAnsi="Arial" w:cs="Arial"/>
          <w:sz w:val="24"/>
          <w:szCs w:val="24"/>
        </w:rPr>
        <w:t>Водоохранными зонами являются территории, которые примыкают к бер</w:t>
      </w:r>
      <w:r w:rsidRPr="00E626BE">
        <w:rPr>
          <w:rFonts w:ascii="Arial" w:hAnsi="Arial" w:cs="Arial"/>
          <w:sz w:val="24"/>
          <w:szCs w:val="24"/>
        </w:rPr>
        <w:t>е</w:t>
      </w:r>
      <w:r w:rsidRPr="00E626BE">
        <w:rPr>
          <w:rFonts w:ascii="Arial" w:hAnsi="Arial" w:cs="Arial"/>
          <w:sz w:val="24"/>
          <w:szCs w:val="24"/>
        </w:rPr>
        <w:t>говой линии морей, рек, ручьев, каналов, озер, водохранилищ и на которых уст</w:t>
      </w:r>
      <w:r w:rsidRPr="00E626BE">
        <w:rPr>
          <w:rFonts w:ascii="Arial" w:hAnsi="Arial" w:cs="Arial"/>
          <w:sz w:val="24"/>
          <w:szCs w:val="24"/>
        </w:rPr>
        <w:t>а</w:t>
      </w:r>
      <w:r w:rsidRPr="00E626BE">
        <w:rPr>
          <w:rFonts w:ascii="Arial" w:hAnsi="Arial" w:cs="Arial"/>
          <w:sz w:val="24"/>
          <w:szCs w:val="24"/>
        </w:rPr>
        <w:t>навливается специальный режим осуществления хозяйственной и иной деятел</w:t>
      </w:r>
      <w:r w:rsidRPr="00E626BE">
        <w:rPr>
          <w:rFonts w:ascii="Arial" w:hAnsi="Arial" w:cs="Arial"/>
          <w:sz w:val="24"/>
          <w:szCs w:val="24"/>
        </w:rPr>
        <w:t>ь</w:t>
      </w:r>
      <w:r w:rsidRPr="00E626BE">
        <w:rPr>
          <w:rFonts w:ascii="Arial" w:hAnsi="Arial" w:cs="Arial"/>
          <w:sz w:val="24"/>
          <w:szCs w:val="24"/>
        </w:rPr>
        <w:t>ности в целях предотвращения загрязнения, засорения, заиления указанных во</w:t>
      </w:r>
      <w:r w:rsidRPr="00E626BE">
        <w:rPr>
          <w:rFonts w:ascii="Arial" w:hAnsi="Arial" w:cs="Arial"/>
          <w:sz w:val="24"/>
          <w:szCs w:val="24"/>
        </w:rPr>
        <w:t>д</w:t>
      </w:r>
      <w:r w:rsidRPr="00E626BE">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AB15E6" w:rsidRPr="00E626BE" w:rsidRDefault="00AB15E6" w:rsidP="00E626BE">
      <w:pPr>
        <w:pStyle w:val="af1"/>
        <w:tabs>
          <w:tab w:val="center" w:pos="142"/>
        </w:tabs>
        <w:spacing w:after="0" w:line="360" w:lineRule="auto"/>
        <w:ind w:firstLine="709"/>
        <w:rPr>
          <w:rFonts w:ascii="Arial" w:hAnsi="Arial" w:cs="Arial"/>
          <w:sz w:val="24"/>
          <w:szCs w:val="24"/>
        </w:rPr>
      </w:pPr>
      <w:r w:rsidRPr="00E626BE">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E626BE">
        <w:rPr>
          <w:rFonts w:ascii="Arial" w:hAnsi="Arial" w:cs="Arial"/>
          <w:sz w:val="24"/>
          <w:szCs w:val="24"/>
        </w:rPr>
        <w:t>и</w:t>
      </w:r>
      <w:r w:rsidRPr="00E626BE">
        <w:rPr>
          <w:rFonts w:ascii="Arial" w:hAnsi="Arial" w:cs="Arial"/>
          <w:sz w:val="24"/>
          <w:szCs w:val="24"/>
        </w:rPr>
        <w:t>брежные защитные полосы (ПЗП), на территориях которых вводятся дополн</w:t>
      </w:r>
      <w:r w:rsidRPr="00E626BE">
        <w:rPr>
          <w:rFonts w:ascii="Arial" w:hAnsi="Arial" w:cs="Arial"/>
          <w:sz w:val="24"/>
          <w:szCs w:val="24"/>
        </w:rPr>
        <w:t>и</w:t>
      </w:r>
      <w:r w:rsidRPr="00E626BE">
        <w:rPr>
          <w:rFonts w:ascii="Arial" w:hAnsi="Arial" w:cs="Arial"/>
          <w:sz w:val="24"/>
          <w:szCs w:val="24"/>
        </w:rPr>
        <w:t>тельные ограничения хозяйственной и иной деятельности.</w:t>
      </w:r>
    </w:p>
    <w:p w:rsidR="00AB15E6" w:rsidRPr="00E626BE" w:rsidRDefault="00AB15E6" w:rsidP="00E626BE">
      <w:pPr>
        <w:ind w:firstLine="709"/>
        <w:rPr>
          <w:rFonts w:ascii="Arial" w:hAnsi="Arial" w:cs="Arial"/>
          <w:szCs w:val="24"/>
        </w:rPr>
      </w:pPr>
      <w:r w:rsidRPr="00E626BE">
        <w:rPr>
          <w:rFonts w:ascii="Arial" w:hAnsi="Arial" w:cs="Arial"/>
          <w:szCs w:val="24"/>
        </w:rPr>
        <w:t xml:space="preserve">Полоса </w:t>
      </w:r>
      <w:r w:rsidR="0098353C" w:rsidRPr="00E626BE">
        <w:rPr>
          <w:rFonts w:ascii="Arial" w:hAnsi="Arial" w:cs="Arial"/>
          <w:szCs w:val="24"/>
        </w:rPr>
        <w:t>земли,</w:t>
      </w:r>
      <w:r w:rsidRPr="00E626BE">
        <w:rPr>
          <w:rFonts w:ascii="Arial" w:hAnsi="Arial" w:cs="Arial"/>
          <w:szCs w:val="24"/>
        </w:rPr>
        <w:t xml:space="preserve"> вдоль береговой линии водного объекта общего пользов</w:t>
      </w:r>
      <w:r w:rsidRPr="00E626BE">
        <w:rPr>
          <w:rFonts w:ascii="Arial" w:hAnsi="Arial" w:cs="Arial"/>
          <w:szCs w:val="24"/>
        </w:rPr>
        <w:t>а</w:t>
      </w:r>
      <w:r w:rsidRPr="00E626BE">
        <w:rPr>
          <w:rFonts w:ascii="Arial" w:hAnsi="Arial" w:cs="Arial"/>
          <w:szCs w:val="24"/>
        </w:rPr>
        <w:t>ния (береговая полоса)</w:t>
      </w:r>
      <w:r w:rsidR="0098353C">
        <w:rPr>
          <w:rFonts w:ascii="Arial" w:hAnsi="Arial" w:cs="Arial"/>
          <w:szCs w:val="24"/>
        </w:rPr>
        <w:t>,</w:t>
      </w:r>
      <w:r w:rsidRPr="00E626BE">
        <w:rPr>
          <w:rFonts w:ascii="Arial" w:hAnsi="Arial" w:cs="Arial"/>
          <w:szCs w:val="24"/>
        </w:rPr>
        <w:t xml:space="preserve"> предназначается для общего пользования. Ширина бер</w:t>
      </w:r>
      <w:r w:rsidRPr="00E626BE">
        <w:rPr>
          <w:rFonts w:ascii="Arial" w:hAnsi="Arial" w:cs="Arial"/>
          <w:szCs w:val="24"/>
        </w:rPr>
        <w:t>е</w:t>
      </w:r>
      <w:r w:rsidRPr="00E626BE">
        <w:rPr>
          <w:rFonts w:ascii="Arial" w:hAnsi="Arial" w:cs="Arial"/>
          <w:szCs w:val="24"/>
        </w:rPr>
        <w:t>говой полосы водных объектов общего пользования составляет 20</w:t>
      </w:r>
      <w:r w:rsidR="0098353C">
        <w:rPr>
          <w:rFonts w:ascii="Arial" w:hAnsi="Arial" w:cs="Arial"/>
          <w:szCs w:val="24"/>
        </w:rPr>
        <w:t xml:space="preserve"> м</w:t>
      </w:r>
      <w:r w:rsidRPr="00E626BE">
        <w:rPr>
          <w:rFonts w:ascii="Arial" w:hAnsi="Arial" w:cs="Arial"/>
          <w:szCs w:val="24"/>
        </w:rPr>
        <w:t>, за исключ</w:t>
      </w:r>
      <w:r w:rsidRPr="00E626BE">
        <w:rPr>
          <w:rFonts w:ascii="Arial" w:hAnsi="Arial" w:cs="Arial"/>
          <w:szCs w:val="24"/>
        </w:rPr>
        <w:t>е</w:t>
      </w:r>
      <w:r w:rsidRPr="00E626BE">
        <w:rPr>
          <w:rFonts w:ascii="Arial" w:hAnsi="Arial" w:cs="Arial"/>
          <w:szCs w:val="24"/>
        </w:rPr>
        <w:t xml:space="preserve">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p>
    <w:p w:rsidR="00AB15E6" w:rsidRPr="00E626BE" w:rsidRDefault="00AB15E6" w:rsidP="00E626BE">
      <w:pPr>
        <w:shd w:val="clear" w:color="auto" w:fill="FFFFFF"/>
        <w:tabs>
          <w:tab w:val="center" w:pos="142"/>
        </w:tabs>
        <w:ind w:firstLine="709"/>
        <w:rPr>
          <w:rFonts w:ascii="Arial" w:hAnsi="Arial" w:cs="Arial"/>
          <w:szCs w:val="24"/>
        </w:rPr>
      </w:pPr>
      <w:r w:rsidRPr="00E626BE">
        <w:rPr>
          <w:rFonts w:ascii="Arial" w:hAnsi="Arial" w:cs="Arial"/>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AB15E6" w:rsidRPr="00E626BE" w:rsidRDefault="00AB15E6" w:rsidP="00E626BE">
      <w:pPr>
        <w:pStyle w:val="ConsPlusNormal"/>
        <w:spacing w:line="360" w:lineRule="auto"/>
        <w:ind w:firstLine="709"/>
        <w:jc w:val="both"/>
        <w:rPr>
          <w:rFonts w:eastAsia="Arial Unicode MS"/>
          <w:sz w:val="24"/>
          <w:szCs w:val="24"/>
        </w:rPr>
      </w:pPr>
      <w:r w:rsidRPr="00E626BE">
        <w:rPr>
          <w:rFonts w:eastAsia="Arial Unicode MS"/>
          <w:sz w:val="24"/>
          <w:szCs w:val="24"/>
        </w:rPr>
        <w:t>Ширина водоохран</w:t>
      </w:r>
      <w:r w:rsidR="0098353C">
        <w:rPr>
          <w:rFonts w:eastAsia="Arial Unicode MS"/>
          <w:sz w:val="24"/>
          <w:szCs w:val="24"/>
        </w:rPr>
        <w:t>н</w:t>
      </w:r>
      <w:r w:rsidRPr="00E626BE">
        <w:rPr>
          <w:rFonts w:eastAsia="Arial Unicode MS"/>
          <w:sz w:val="24"/>
          <w:szCs w:val="24"/>
        </w:rPr>
        <w:t>ой зоны озер площадью более 50 га  устанавливается в размере 50 м (ст.65 Водного Кодекса РФ).</w:t>
      </w:r>
      <w:r w:rsidR="00E626BE">
        <w:rPr>
          <w:rFonts w:eastAsia="Arial Unicode MS"/>
          <w:sz w:val="24"/>
          <w:szCs w:val="24"/>
        </w:rPr>
        <w:t xml:space="preserve"> </w:t>
      </w:r>
      <w:r w:rsidRPr="00E626BE">
        <w:rPr>
          <w:rFonts w:eastAsia="Arial Unicode MS"/>
          <w:sz w:val="24"/>
          <w:szCs w:val="24"/>
        </w:rPr>
        <w:t>Наиболее крупным озером Новокл</w:t>
      </w:r>
      <w:r w:rsidRPr="00E626BE">
        <w:rPr>
          <w:rFonts w:eastAsia="Arial Unicode MS"/>
          <w:sz w:val="24"/>
          <w:szCs w:val="24"/>
        </w:rPr>
        <w:t>ю</w:t>
      </w:r>
      <w:r w:rsidRPr="00E626BE">
        <w:rPr>
          <w:rFonts w:eastAsia="Arial Unicode MS"/>
          <w:sz w:val="24"/>
          <w:szCs w:val="24"/>
        </w:rPr>
        <w:t>чевского с/с является оз.</w:t>
      </w:r>
      <w:r w:rsidR="00E626BE">
        <w:rPr>
          <w:rFonts w:eastAsia="Arial Unicode MS"/>
          <w:sz w:val="24"/>
          <w:szCs w:val="24"/>
        </w:rPr>
        <w:t xml:space="preserve"> </w:t>
      </w:r>
      <w:proofErr w:type="gramStart"/>
      <w:r w:rsidRPr="00E626BE">
        <w:rPr>
          <w:rFonts w:eastAsia="Arial Unicode MS"/>
          <w:sz w:val="24"/>
          <w:szCs w:val="24"/>
        </w:rPr>
        <w:t>Горькое</w:t>
      </w:r>
      <w:proofErr w:type="gramEnd"/>
      <w:r w:rsidRPr="00E626BE">
        <w:rPr>
          <w:rFonts w:eastAsia="Arial Unicode MS"/>
          <w:sz w:val="24"/>
          <w:szCs w:val="24"/>
        </w:rPr>
        <w:t xml:space="preserve"> (табл</w:t>
      </w:r>
      <w:r w:rsidR="00E626BE">
        <w:rPr>
          <w:rFonts w:eastAsia="Arial Unicode MS"/>
          <w:sz w:val="24"/>
          <w:szCs w:val="24"/>
        </w:rPr>
        <w:t>ица</w:t>
      </w:r>
      <w:r w:rsidRPr="00E626BE">
        <w:rPr>
          <w:rFonts w:eastAsia="Arial Unicode MS"/>
          <w:sz w:val="24"/>
          <w:szCs w:val="24"/>
        </w:rPr>
        <w:t xml:space="preserve"> </w:t>
      </w:r>
      <w:r w:rsidR="00542469">
        <w:rPr>
          <w:rFonts w:eastAsia="Arial Unicode MS"/>
          <w:sz w:val="24"/>
          <w:szCs w:val="24"/>
        </w:rPr>
        <w:t>1.</w:t>
      </w:r>
      <w:r w:rsidR="00542469" w:rsidRPr="00F071E3">
        <w:rPr>
          <w:rFonts w:eastAsia="Arial Unicode MS"/>
          <w:sz w:val="24"/>
          <w:szCs w:val="24"/>
        </w:rPr>
        <w:t>39</w:t>
      </w:r>
      <w:r w:rsidRPr="00E626BE">
        <w:rPr>
          <w:rFonts w:eastAsia="Arial Unicode MS"/>
          <w:sz w:val="24"/>
          <w:szCs w:val="24"/>
        </w:rPr>
        <w:t>).</w:t>
      </w:r>
    </w:p>
    <w:p w:rsidR="00E626BE" w:rsidRDefault="00E626BE" w:rsidP="00AB15E6">
      <w:pPr>
        <w:pStyle w:val="31"/>
        <w:tabs>
          <w:tab w:val="left" w:pos="520"/>
          <w:tab w:val="left" w:pos="3450"/>
          <w:tab w:val="left" w:pos="7523"/>
        </w:tabs>
        <w:spacing w:after="0" w:line="240" w:lineRule="auto"/>
        <w:rPr>
          <w:rFonts w:ascii="Arial" w:eastAsia="Arial Unicode MS" w:hAnsi="Arial" w:cs="Arial"/>
          <w:b/>
          <w:i/>
          <w:sz w:val="22"/>
          <w:szCs w:val="24"/>
        </w:rPr>
      </w:pPr>
    </w:p>
    <w:p w:rsidR="00AB15E6" w:rsidRPr="00C83F52" w:rsidRDefault="00AB15E6" w:rsidP="00AB15E6">
      <w:pPr>
        <w:pStyle w:val="31"/>
        <w:tabs>
          <w:tab w:val="left" w:pos="520"/>
          <w:tab w:val="left" w:pos="3450"/>
          <w:tab w:val="left" w:pos="7523"/>
        </w:tabs>
        <w:spacing w:after="0" w:line="240" w:lineRule="auto"/>
        <w:rPr>
          <w:rFonts w:ascii="Arial" w:eastAsia="Arial Unicode MS" w:hAnsi="Arial" w:cs="Arial"/>
          <w:b/>
          <w:i/>
          <w:sz w:val="22"/>
          <w:szCs w:val="24"/>
        </w:rPr>
      </w:pPr>
      <w:r w:rsidRPr="00E626BE">
        <w:rPr>
          <w:rFonts w:ascii="Arial" w:eastAsia="Arial Unicode MS" w:hAnsi="Arial" w:cs="Arial"/>
          <w:b/>
          <w:i/>
          <w:sz w:val="22"/>
          <w:szCs w:val="24"/>
        </w:rPr>
        <w:t xml:space="preserve">Таблица </w:t>
      </w:r>
      <w:r w:rsidR="00542469">
        <w:rPr>
          <w:rFonts w:ascii="Arial" w:eastAsia="Arial Unicode MS" w:hAnsi="Arial" w:cs="Arial"/>
          <w:b/>
          <w:i/>
          <w:sz w:val="22"/>
          <w:szCs w:val="24"/>
        </w:rPr>
        <w:t>1.</w:t>
      </w:r>
      <w:r w:rsidR="00542469" w:rsidRPr="00C83F52">
        <w:rPr>
          <w:rFonts w:ascii="Arial" w:eastAsia="Arial Unicode MS" w:hAnsi="Arial" w:cs="Arial"/>
          <w:b/>
          <w:i/>
          <w:sz w:val="22"/>
          <w:szCs w:val="24"/>
        </w:rPr>
        <w:t>39</w:t>
      </w:r>
    </w:p>
    <w:p w:rsidR="00AB15E6" w:rsidRPr="00E626BE" w:rsidRDefault="00AB15E6" w:rsidP="00E626BE">
      <w:pPr>
        <w:pStyle w:val="31"/>
        <w:tabs>
          <w:tab w:val="left" w:pos="520"/>
          <w:tab w:val="left" w:pos="3450"/>
          <w:tab w:val="left" w:pos="7523"/>
        </w:tabs>
        <w:spacing w:line="240" w:lineRule="auto"/>
        <w:rPr>
          <w:rFonts w:ascii="Arial" w:eastAsia="Arial Unicode MS" w:hAnsi="Arial" w:cs="Arial"/>
          <w:i/>
          <w:sz w:val="22"/>
          <w:szCs w:val="24"/>
        </w:rPr>
      </w:pPr>
      <w:r w:rsidRPr="00E626BE">
        <w:rPr>
          <w:rFonts w:ascii="Arial" w:eastAsia="Arial Unicode MS" w:hAnsi="Arial" w:cs="Arial"/>
          <w:i/>
          <w:sz w:val="22"/>
          <w:szCs w:val="24"/>
        </w:rPr>
        <w:t>Характеристика водоохраной зоны и береговой полосы оз.</w:t>
      </w:r>
      <w:r w:rsidR="00E626BE" w:rsidRPr="00E626BE">
        <w:rPr>
          <w:rFonts w:ascii="Arial" w:eastAsia="Arial Unicode MS" w:hAnsi="Arial" w:cs="Arial"/>
          <w:i/>
          <w:sz w:val="22"/>
          <w:szCs w:val="24"/>
        </w:rPr>
        <w:t xml:space="preserve"> </w:t>
      </w:r>
      <w:proofErr w:type="gramStart"/>
      <w:r w:rsidRPr="00E626BE">
        <w:rPr>
          <w:rFonts w:ascii="Arial" w:eastAsia="Arial Unicode MS" w:hAnsi="Arial" w:cs="Arial"/>
          <w:i/>
          <w:sz w:val="22"/>
          <w:szCs w:val="24"/>
        </w:rPr>
        <w:t>Горькое</w:t>
      </w:r>
      <w:proofErr w:type="gramEnd"/>
      <w:r w:rsidRPr="00E626BE">
        <w:rPr>
          <w:rFonts w:ascii="Arial" w:eastAsia="Arial Unicode MS" w:hAnsi="Arial" w:cs="Arial"/>
          <w:i/>
          <w:sz w:val="22"/>
          <w:szCs w:val="24"/>
        </w:rPr>
        <w:t xml:space="preserve"> Новоключевского </w:t>
      </w:r>
      <w:r w:rsidR="00E626BE" w:rsidRPr="00E626BE">
        <w:rPr>
          <w:rFonts w:ascii="Arial" w:eastAsia="Arial Unicode MS" w:hAnsi="Arial" w:cs="Arial"/>
          <w:i/>
          <w:sz w:val="22"/>
          <w:szCs w:val="24"/>
        </w:rPr>
        <w:t>сельсовета</w:t>
      </w:r>
    </w:p>
    <w:tbl>
      <w:tblPr>
        <w:tblStyle w:val="a8"/>
        <w:tblW w:w="9606" w:type="dxa"/>
        <w:tblLook w:val="04A0" w:firstRow="1" w:lastRow="0" w:firstColumn="1" w:lastColumn="0" w:noHBand="0" w:noVBand="1"/>
      </w:tblPr>
      <w:tblGrid>
        <w:gridCol w:w="2376"/>
        <w:gridCol w:w="1560"/>
        <w:gridCol w:w="3203"/>
        <w:gridCol w:w="2467"/>
      </w:tblGrid>
      <w:tr w:rsidR="00AB15E6" w:rsidRPr="00E626BE" w:rsidTr="00E626BE">
        <w:tc>
          <w:tcPr>
            <w:tcW w:w="2376" w:type="dxa"/>
          </w:tcPr>
          <w:p w:rsidR="00AB15E6" w:rsidRPr="00E626BE" w:rsidRDefault="00AB15E6" w:rsidP="00E626BE">
            <w:pPr>
              <w:pStyle w:val="ConsNonformat"/>
              <w:widowControl/>
              <w:ind w:right="0"/>
              <w:rPr>
                <w:rFonts w:ascii="Arial" w:hAnsi="Arial" w:cs="Arial"/>
                <w:b/>
                <w:sz w:val="22"/>
                <w:szCs w:val="24"/>
              </w:rPr>
            </w:pPr>
            <w:r w:rsidRPr="00E626BE">
              <w:rPr>
                <w:rFonts w:ascii="Arial" w:hAnsi="Arial" w:cs="Arial"/>
                <w:b/>
                <w:sz w:val="22"/>
                <w:szCs w:val="24"/>
              </w:rPr>
              <w:t>Название водотока</w:t>
            </w:r>
          </w:p>
        </w:tc>
        <w:tc>
          <w:tcPr>
            <w:tcW w:w="1560" w:type="dxa"/>
          </w:tcPr>
          <w:p w:rsidR="00AB15E6" w:rsidRPr="00E626BE" w:rsidRDefault="00AB15E6" w:rsidP="00E626BE">
            <w:pPr>
              <w:pStyle w:val="ConsNonformat"/>
              <w:widowControl/>
              <w:ind w:right="0"/>
              <w:rPr>
                <w:rFonts w:ascii="Arial" w:hAnsi="Arial" w:cs="Arial"/>
                <w:b/>
                <w:sz w:val="22"/>
                <w:szCs w:val="24"/>
              </w:rPr>
            </w:pPr>
            <w:r w:rsidRPr="00E626BE">
              <w:rPr>
                <w:rFonts w:ascii="Arial" w:hAnsi="Arial" w:cs="Arial"/>
                <w:b/>
                <w:sz w:val="22"/>
                <w:szCs w:val="24"/>
              </w:rPr>
              <w:t>Площадь, га</w:t>
            </w:r>
          </w:p>
        </w:tc>
        <w:tc>
          <w:tcPr>
            <w:tcW w:w="3203" w:type="dxa"/>
          </w:tcPr>
          <w:p w:rsidR="00AB15E6" w:rsidRPr="00E626BE" w:rsidRDefault="00AB15E6" w:rsidP="00E626BE">
            <w:pPr>
              <w:pStyle w:val="ConsNonformat"/>
              <w:widowControl/>
              <w:ind w:right="0"/>
              <w:rPr>
                <w:rFonts w:ascii="Arial" w:hAnsi="Arial" w:cs="Arial"/>
                <w:b/>
                <w:sz w:val="22"/>
                <w:szCs w:val="24"/>
              </w:rPr>
            </w:pPr>
            <w:r w:rsidRPr="00E626BE">
              <w:rPr>
                <w:rFonts w:ascii="Arial" w:hAnsi="Arial" w:cs="Arial"/>
                <w:b/>
                <w:sz w:val="22"/>
                <w:szCs w:val="24"/>
              </w:rPr>
              <w:t>Ширина водоохранной з</w:t>
            </w:r>
            <w:r w:rsidRPr="00E626BE">
              <w:rPr>
                <w:rFonts w:ascii="Arial" w:hAnsi="Arial" w:cs="Arial"/>
                <w:b/>
                <w:sz w:val="22"/>
                <w:szCs w:val="24"/>
              </w:rPr>
              <w:t>о</w:t>
            </w:r>
            <w:r w:rsidRPr="00E626BE">
              <w:rPr>
                <w:rFonts w:ascii="Arial" w:hAnsi="Arial" w:cs="Arial"/>
                <w:b/>
                <w:sz w:val="22"/>
                <w:szCs w:val="24"/>
              </w:rPr>
              <w:t>ны, м</w:t>
            </w:r>
          </w:p>
        </w:tc>
        <w:tc>
          <w:tcPr>
            <w:tcW w:w="2467" w:type="dxa"/>
          </w:tcPr>
          <w:p w:rsidR="00AB15E6" w:rsidRPr="00E626BE" w:rsidRDefault="00AB15E6" w:rsidP="00E626BE">
            <w:pPr>
              <w:pStyle w:val="ConsNonformat"/>
              <w:widowControl/>
              <w:ind w:right="0"/>
              <w:rPr>
                <w:rFonts w:ascii="Arial" w:hAnsi="Arial" w:cs="Arial"/>
                <w:b/>
                <w:sz w:val="22"/>
                <w:szCs w:val="24"/>
              </w:rPr>
            </w:pPr>
            <w:r w:rsidRPr="00E626BE">
              <w:rPr>
                <w:rFonts w:ascii="Arial" w:hAnsi="Arial" w:cs="Arial"/>
                <w:b/>
                <w:sz w:val="22"/>
                <w:szCs w:val="24"/>
              </w:rPr>
              <w:t>Ширина береговой полосы, м</w:t>
            </w:r>
          </w:p>
        </w:tc>
      </w:tr>
      <w:tr w:rsidR="00AB15E6" w:rsidRPr="00E626BE" w:rsidTr="00E626BE">
        <w:tc>
          <w:tcPr>
            <w:tcW w:w="2376" w:type="dxa"/>
          </w:tcPr>
          <w:p w:rsidR="00AB15E6" w:rsidRPr="00E626BE" w:rsidRDefault="00AB15E6" w:rsidP="00542469">
            <w:pPr>
              <w:spacing w:line="240" w:lineRule="auto"/>
              <w:jc w:val="left"/>
              <w:rPr>
                <w:rFonts w:ascii="Arial" w:hAnsi="Arial" w:cs="Arial"/>
                <w:sz w:val="22"/>
                <w:szCs w:val="24"/>
              </w:rPr>
            </w:pPr>
            <w:r w:rsidRPr="00E626BE">
              <w:rPr>
                <w:rFonts w:ascii="Arial" w:hAnsi="Arial" w:cs="Arial"/>
                <w:sz w:val="22"/>
                <w:szCs w:val="24"/>
              </w:rPr>
              <w:t>Оз.</w:t>
            </w:r>
            <w:r w:rsidR="00E626BE">
              <w:rPr>
                <w:rFonts w:ascii="Arial" w:hAnsi="Arial" w:cs="Arial"/>
                <w:sz w:val="22"/>
                <w:szCs w:val="24"/>
              </w:rPr>
              <w:t xml:space="preserve"> </w:t>
            </w:r>
            <w:r w:rsidRPr="00E626BE">
              <w:rPr>
                <w:rFonts w:ascii="Arial" w:hAnsi="Arial" w:cs="Arial"/>
                <w:sz w:val="22"/>
                <w:szCs w:val="24"/>
              </w:rPr>
              <w:t>Горькое</w:t>
            </w:r>
          </w:p>
        </w:tc>
        <w:tc>
          <w:tcPr>
            <w:tcW w:w="1560" w:type="dxa"/>
          </w:tcPr>
          <w:p w:rsidR="00AB15E6" w:rsidRPr="00E626BE" w:rsidRDefault="00AB15E6" w:rsidP="00542469">
            <w:pPr>
              <w:spacing w:line="240" w:lineRule="auto"/>
              <w:jc w:val="left"/>
              <w:rPr>
                <w:rFonts w:ascii="Arial" w:hAnsi="Arial" w:cs="Arial"/>
                <w:sz w:val="22"/>
                <w:szCs w:val="24"/>
              </w:rPr>
            </w:pPr>
            <w:r w:rsidRPr="00E626BE">
              <w:rPr>
                <w:rFonts w:ascii="Arial" w:hAnsi="Arial" w:cs="Arial"/>
                <w:sz w:val="22"/>
                <w:szCs w:val="24"/>
              </w:rPr>
              <w:t>742</w:t>
            </w:r>
          </w:p>
        </w:tc>
        <w:tc>
          <w:tcPr>
            <w:tcW w:w="3203" w:type="dxa"/>
          </w:tcPr>
          <w:p w:rsidR="00AB15E6" w:rsidRPr="00E626BE" w:rsidRDefault="00AB15E6" w:rsidP="00542469">
            <w:pPr>
              <w:spacing w:line="240" w:lineRule="auto"/>
              <w:jc w:val="left"/>
              <w:rPr>
                <w:rFonts w:ascii="Arial" w:hAnsi="Arial" w:cs="Arial"/>
                <w:sz w:val="22"/>
                <w:szCs w:val="24"/>
              </w:rPr>
            </w:pPr>
            <w:r w:rsidRPr="00E626BE">
              <w:rPr>
                <w:rFonts w:ascii="Arial" w:hAnsi="Arial" w:cs="Arial"/>
                <w:sz w:val="22"/>
                <w:szCs w:val="24"/>
              </w:rPr>
              <w:t>50</w:t>
            </w:r>
          </w:p>
        </w:tc>
        <w:tc>
          <w:tcPr>
            <w:tcW w:w="2467" w:type="dxa"/>
          </w:tcPr>
          <w:p w:rsidR="00AB15E6" w:rsidRPr="00E626BE" w:rsidRDefault="00AB15E6" w:rsidP="00542469">
            <w:pPr>
              <w:spacing w:line="240" w:lineRule="auto"/>
              <w:jc w:val="left"/>
              <w:rPr>
                <w:rFonts w:ascii="Arial" w:hAnsi="Arial" w:cs="Arial"/>
                <w:sz w:val="22"/>
                <w:szCs w:val="24"/>
              </w:rPr>
            </w:pPr>
            <w:r w:rsidRPr="00E626BE">
              <w:rPr>
                <w:rFonts w:ascii="Arial" w:hAnsi="Arial" w:cs="Arial"/>
                <w:sz w:val="22"/>
                <w:szCs w:val="24"/>
              </w:rPr>
              <w:t>20</w:t>
            </w:r>
          </w:p>
        </w:tc>
      </w:tr>
    </w:tbl>
    <w:p w:rsidR="00E626BE" w:rsidRDefault="00E626BE" w:rsidP="00E626BE">
      <w:pPr>
        <w:shd w:val="clear" w:color="auto" w:fill="FFFFFF"/>
        <w:tabs>
          <w:tab w:val="center" w:pos="142"/>
        </w:tabs>
        <w:ind w:firstLine="709"/>
        <w:rPr>
          <w:rFonts w:ascii="Arial" w:eastAsia="Times New Roman" w:hAnsi="Arial" w:cs="Arial"/>
          <w:lang w:eastAsia="ru-RU"/>
        </w:rPr>
      </w:pPr>
    </w:p>
    <w:p w:rsidR="00E626BE" w:rsidRPr="009F57F0" w:rsidRDefault="00E626BE" w:rsidP="00E626BE">
      <w:pPr>
        <w:shd w:val="clear" w:color="auto" w:fill="FFFFFF"/>
        <w:tabs>
          <w:tab w:val="center" w:pos="142"/>
        </w:tabs>
        <w:ind w:firstLine="709"/>
        <w:rPr>
          <w:rFonts w:ascii="Arial" w:eastAsia="Times New Roman" w:hAnsi="Arial" w:cs="Arial"/>
        </w:rPr>
      </w:pPr>
      <w:r w:rsidRPr="009F57F0">
        <w:rPr>
          <w:rFonts w:ascii="Arial" w:eastAsia="Times New Roman" w:hAnsi="Arial" w:cs="Arial"/>
          <w:lang w:eastAsia="ru-RU"/>
        </w:rPr>
        <w:lastRenderedPageBreak/>
        <w:t>В таблице 1.</w:t>
      </w:r>
      <w:r>
        <w:rPr>
          <w:rFonts w:ascii="Arial" w:eastAsia="Times New Roman" w:hAnsi="Arial" w:cs="Arial"/>
          <w:lang w:eastAsia="ru-RU"/>
        </w:rPr>
        <w:t>4</w:t>
      </w:r>
      <w:r w:rsidR="00542469" w:rsidRPr="00542469">
        <w:rPr>
          <w:rFonts w:ascii="Arial" w:eastAsia="Times New Roman" w:hAnsi="Arial" w:cs="Arial"/>
          <w:lang w:eastAsia="ru-RU"/>
        </w:rPr>
        <w:t>0</w:t>
      </w:r>
      <w:r w:rsidRPr="009F57F0">
        <w:rPr>
          <w:rFonts w:ascii="Arial" w:eastAsia="Times New Roman" w:hAnsi="Arial" w:cs="Arial"/>
          <w:lang w:eastAsia="ru-RU"/>
        </w:rPr>
        <w:t xml:space="preserve"> приведены </w:t>
      </w:r>
      <w:r>
        <w:rPr>
          <w:rFonts w:ascii="Arial" w:eastAsia="Times New Roman" w:hAnsi="Arial" w:cs="Arial"/>
          <w:lang w:eastAsia="ru-RU"/>
        </w:rPr>
        <w:t>р</w:t>
      </w:r>
      <w:r w:rsidRPr="009F57F0">
        <w:rPr>
          <w:rFonts w:ascii="Arial" w:eastAsia="Times New Roman" w:hAnsi="Arial" w:cs="Arial"/>
          <w:lang w:eastAsia="ru-RU"/>
        </w:rPr>
        <w:t>егламенты использования территории вод</w:t>
      </w:r>
      <w:r w:rsidRPr="009F57F0">
        <w:rPr>
          <w:rFonts w:ascii="Arial" w:eastAsia="Times New Roman" w:hAnsi="Arial" w:cs="Arial"/>
          <w:lang w:eastAsia="ru-RU"/>
        </w:rPr>
        <w:t>о</w:t>
      </w:r>
      <w:r w:rsidRPr="009F57F0">
        <w:rPr>
          <w:rFonts w:ascii="Arial" w:eastAsia="Times New Roman" w:hAnsi="Arial" w:cs="Arial"/>
          <w:lang w:eastAsia="ru-RU"/>
        </w:rPr>
        <w:t>охранных, прибрежных защитных и береговых полос.</w:t>
      </w:r>
    </w:p>
    <w:p w:rsidR="00E626BE" w:rsidRDefault="00E626BE" w:rsidP="00AB15E6">
      <w:pPr>
        <w:shd w:val="clear" w:color="auto" w:fill="FFFFFF"/>
        <w:tabs>
          <w:tab w:val="center" w:pos="142"/>
        </w:tabs>
        <w:spacing w:line="240" w:lineRule="auto"/>
        <w:rPr>
          <w:rFonts w:ascii="Arial" w:eastAsia="Times New Roman" w:hAnsi="Arial" w:cs="Arial"/>
          <w:b/>
          <w:i/>
          <w:sz w:val="22"/>
          <w:szCs w:val="24"/>
          <w:lang w:eastAsia="ru-RU"/>
        </w:rPr>
      </w:pPr>
    </w:p>
    <w:p w:rsidR="00AB15E6" w:rsidRPr="00F071E3" w:rsidRDefault="00AB15E6" w:rsidP="00AB15E6">
      <w:pPr>
        <w:shd w:val="clear" w:color="auto" w:fill="FFFFFF"/>
        <w:tabs>
          <w:tab w:val="center" w:pos="142"/>
        </w:tabs>
        <w:spacing w:line="240" w:lineRule="auto"/>
        <w:rPr>
          <w:rFonts w:ascii="Arial" w:eastAsia="Times New Roman" w:hAnsi="Arial" w:cs="Arial"/>
          <w:b/>
          <w:i/>
          <w:sz w:val="22"/>
          <w:szCs w:val="24"/>
          <w:lang w:eastAsia="ru-RU"/>
        </w:rPr>
      </w:pPr>
      <w:r w:rsidRPr="00E626BE">
        <w:rPr>
          <w:rFonts w:ascii="Arial" w:eastAsia="Times New Roman" w:hAnsi="Arial" w:cs="Arial"/>
          <w:b/>
          <w:i/>
          <w:sz w:val="22"/>
          <w:szCs w:val="24"/>
          <w:lang w:eastAsia="ru-RU"/>
        </w:rPr>
        <w:t xml:space="preserve">Таблица </w:t>
      </w:r>
      <w:r w:rsidR="00E626BE">
        <w:rPr>
          <w:rFonts w:ascii="Arial" w:eastAsia="Times New Roman" w:hAnsi="Arial" w:cs="Arial"/>
          <w:b/>
          <w:i/>
          <w:sz w:val="22"/>
          <w:szCs w:val="24"/>
          <w:lang w:eastAsia="ru-RU"/>
        </w:rPr>
        <w:t>1.4</w:t>
      </w:r>
      <w:r w:rsidR="00542469" w:rsidRPr="00F071E3">
        <w:rPr>
          <w:rFonts w:ascii="Arial" w:eastAsia="Times New Roman" w:hAnsi="Arial" w:cs="Arial"/>
          <w:b/>
          <w:i/>
          <w:sz w:val="22"/>
          <w:szCs w:val="24"/>
          <w:lang w:eastAsia="ru-RU"/>
        </w:rPr>
        <w:t>0</w:t>
      </w:r>
    </w:p>
    <w:p w:rsidR="00AB15E6" w:rsidRPr="00E626BE" w:rsidRDefault="00AB15E6" w:rsidP="00E626BE">
      <w:pPr>
        <w:shd w:val="clear" w:color="auto" w:fill="FFFFFF"/>
        <w:tabs>
          <w:tab w:val="center" w:pos="142"/>
        </w:tabs>
        <w:spacing w:after="120" w:line="240" w:lineRule="auto"/>
        <w:rPr>
          <w:rFonts w:ascii="Arial" w:hAnsi="Arial" w:cs="Arial"/>
          <w:sz w:val="22"/>
          <w:szCs w:val="24"/>
        </w:rPr>
      </w:pPr>
      <w:r w:rsidRPr="00E626BE">
        <w:rPr>
          <w:rFonts w:ascii="Arial" w:eastAsia="Times New Roman" w:hAnsi="Arial" w:cs="Arial"/>
          <w:i/>
          <w:sz w:val="22"/>
          <w:szCs w:val="24"/>
          <w:lang w:eastAsia="ru-RU"/>
        </w:rPr>
        <w:t>Регламенты использования территории водоохранных, прибрежных защитных и бер</w:t>
      </w:r>
      <w:r w:rsidRPr="00E626BE">
        <w:rPr>
          <w:rFonts w:ascii="Arial" w:eastAsia="Times New Roman" w:hAnsi="Arial" w:cs="Arial"/>
          <w:i/>
          <w:sz w:val="22"/>
          <w:szCs w:val="24"/>
          <w:lang w:eastAsia="ru-RU"/>
        </w:rPr>
        <w:t>е</w:t>
      </w:r>
      <w:r w:rsidRPr="00E626BE">
        <w:rPr>
          <w:rFonts w:ascii="Arial" w:eastAsia="Times New Roman" w:hAnsi="Arial" w:cs="Arial"/>
          <w:i/>
          <w:sz w:val="22"/>
          <w:szCs w:val="24"/>
          <w:lang w:eastAsia="ru-RU"/>
        </w:rPr>
        <w:t>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3989"/>
        <w:gridCol w:w="3207"/>
      </w:tblGrid>
      <w:tr w:rsidR="00AB15E6" w:rsidRPr="00E626BE" w:rsidTr="00E626BE">
        <w:tc>
          <w:tcPr>
            <w:tcW w:w="2376" w:type="dxa"/>
            <w:shd w:val="clear" w:color="auto" w:fill="auto"/>
          </w:tcPr>
          <w:p w:rsidR="00AB15E6" w:rsidRPr="00E626BE" w:rsidRDefault="00AB15E6" w:rsidP="00AB15E6">
            <w:pPr>
              <w:tabs>
                <w:tab w:val="center" w:pos="142"/>
              </w:tabs>
              <w:spacing w:line="240" w:lineRule="auto"/>
              <w:rPr>
                <w:rFonts w:ascii="Arial" w:hAnsi="Arial" w:cs="Arial"/>
                <w:b/>
                <w:szCs w:val="24"/>
                <w:lang w:eastAsia="ru-RU"/>
              </w:rPr>
            </w:pPr>
            <w:r w:rsidRPr="00E626BE">
              <w:rPr>
                <w:rFonts w:ascii="Arial" w:hAnsi="Arial" w:cs="Arial"/>
                <w:b/>
                <w:sz w:val="22"/>
                <w:szCs w:val="24"/>
                <w:lang w:eastAsia="ru-RU"/>
              </w:rPr>
              <w:t>Наименование зон</w:t>
            </w:r>
          </w:p>
        </w:tc>
        <w:tc>
          <w:tcPr>
            <w:tcW w:w="3989" w:type="dxa"/>
            <w:shd w:val="clear" w:color="auto" w:fill="auto"/>
          </w:tcPr>
          <w:p w:rsidR="00AB15E6" w:rsidRPr="00E626BE" w:rsidRDefault="00AB15E6" w:rsidP="00AB15E6">
            <w:pPr>
              <w:tabs>
                <w:tab w:val="center" w:pos="142"/>
              </w:tabs>
              <w:spacing w:line="240" w:lineRule="auto"/>
              <w:rPr>
                <w:rFonts w:ascii="Arial" w:hAnsi="Arial" w:cs="Arial"/>
                <w:b/>
                <w:szCs w:val="24"/>
                <w:lang w:eastAsia="ru-RU"/>
              </w:rPr>
            </w:pPr>
            <w:r w:rsidRPr="00E626BE">
              <w:rPr>
                <w:rFonts w:ascii="Arial" w:hAnsi="Arial" w:cs="Arial"/>
                <w:b/>
                <w:sz w:val="22"/>
                <w:szCs w:val="24"/>
                <w:lang w:eastAsia="ru-RU"/>
              </w:rPr>
              <w:t>Запрещается</w:t>
            </w:r>
          </w:p>
        </w:tc>
        <w:tc>
          <w:tcPr>
            <w:tcW w:w="3207" w:type="dxa"/>
            <w:shd w:val="clear" w:color="auto" w:fill="auto"/>
          </w:tcPr>
          <w:p w:rsidR="00AB15E6" w:rsidRPr="00E626BE" w:rsidRDefault="00AB15E6" w:rsidP="00AB15E6">
            <w:pPr>
              <w:tabs>
                <w:tab w:val="center" w:pos="142"/>
              </w:tabs>
              <w:spacing w:line="240" w:lineRule="auto"/>
              <w:rPr>
                <w:rFonts w:ascii="Arial" w:hAnsi="Arial" w:cs="Arial"/>
                <w:b/>
                <w:szCs w:val="24"/>
                <w:lang w:eastAsia="ru-RU"/>
              </w:rPr>
            </w:pPr>
            <w:r w:rsidRPr="00E626BE">
              <w:rPr>
                <w:rFonts w:ascii="Arial" w:hAnsi="Arial" w:cs="Arial"/>
                <w:b/>
                <w:sz w:val="22"/>
                <w:szCs w:val="24"/>
                <w:lang w:eastAsia="ru-RU"/>
              </w:rPr>
              <w:t>Допускается</w:t>
            </w:r>
          </w:p>
        </w:tc>
      </w:tr>
      <w:tr w:rsidR="00AB15E6" w:rsidRPr="00E626BE" w:rsidTr="00E626BE">
        <w:tc>
          <w:tcPr>
            <w:tcW w:w="2376" w:type="dxa"/>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Береговая полоса</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(20</w:t>
            </w:r>
            <w:r w:rsidR="0098353C">
              <w:rPr>
                <w:rFonts w:ascii="Arial" w:hAnsi="Arial" w:cs="Arial"/>
                <w:sz w:val="22"/>
                <w:szCs w:val="24"/>
                <w:lang w:eastAsia="ru-RU"/>
              </w:rPr>
              <w:t xml:space="preserve"> </w:t>
            </w:r>
            <w:r w:rsidRPr="00E626BE">
              <w:rPr>
                <w:rFonts w:ascii="Arial" w:hAnsi="Arial" w:cs="Arial"/>
                <w:sz w:val="22"/>
                <w:szCs w:val="24"/>
                <w:lang w:eastAsia="ru-RU"/>
              </w:rPr>
              <w:t>м – ст.6 Водного кодекса РФ)</w:t>
            </w:r>
          </w:p>
        </w:tc>
        <w:tc>
          <w:tcPr>
            <w:tcW w:w="3989" w:type="dxa"/>
            <w:shd w:val="clear" w:color="auto" w:fill="auto"/>
          </w:tcPr>
          <w:p w:rsidR="00AB15E6" w:rsidRPr="00E626BE" w:rsidRDefault="00AB15E6" w:rsidP="0098353C">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перекрывать доступ к водному объекту</w:t>
            </w:r>
            <w:r w:rsidR="0098353C" w:rsidRPr="00E626BE">
              <w:rPr>
                <w:rFonts w:ascii="Arial" w:hAnsi="Arial" w:cs="Arial"/>
                <w:sz w:val="22"/>
                <w:szCs w:val="24"/>
                <w:lang w:eastAsia="ru-RU"/>
              </w:rPr>
              <w:t xml:space="preserve"> </w:t>
            </w:r>
            <w:r w:rsidRPr="00E626BE">
              <w:rPr>
                <w:rFonts w:ascii="Arial" w:hAnsi="Arial" w:cs="Arial"/>
                <w:sz w:val="22"/>
                <w:szCs w:val="24"/>
                <w:lang w:eastAsia="ru-RU"/>
              </w:rPr>
              <w:t>(20-метровая полоса вдоль рек и прудов предназначена для общего пользования)</w:t>
            </w:r>
          </w:p>
        </w:tc>
        <w:tc>
          <w:tcPr>
            <w:tcW w:w="3207" w:type="dxa"/>
            <w:shd w:val="clear" w:color="auto" w:fill="auto"/>
          </w:tcPr>
          <w:p w:rsidR="00AB15E6" w:rsidRPr="00E626BE" w:rsidRDefault="00AB15E6" w:rsidP="0098353C">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для общего пользования: передвижение и пребывание около водного объекта, для спортивного и любительск</w:t>
            </w:r>
            <w:r w:rsidRPr="00E626BE">
              <w:rPr>
                <w:rFonts w:ascii="Arial" w:hAnsi="Arial" w:cs="Arial"/>
                <w:sz w:val="22"/>
                <w:szCs w:val="24"/>
                <w:lang w:eastAsia="ru-RU"/>
              </w:rPr>
              <w:t>о</w:t>
            </w:r>
            <w:r w:rsidRPr="00E626BE">
              <w:rPr>
                <w:rFonts w:ascii="Arial" w:hAnsi="Arial" w:cs="Arial"/>
                <w:sz w:val="22"/>
                <w:szCs w:val="24"/>
                <w:lang w:eastAsia="ru-RU"/>
              </w:rPr>
              <w:t>го рыболовства, причалив</w:t>
            </w:r>
            <w:r w:rsidRPr="00E626BE">
              <w:rPr>
                <w:rFonts w:ascii="Arial" w:hAnsi="Arial" w:cs="Arial"/>
                <w:sz w:val="22"/>
                <w:szCs w:val="24"/>
                <w:lang w:eastAsia="ru-RU"/>
              </w:rPr>
              <w:t>а</w:t>
            </w:r>
            <w:r w:rsidRPr="00E626BE">
              <w:rPr>
                <w:rFonts w:ascii="Arial" w:hAnsi="Arial" w:cs="Arial"/>
                <w:sz w:val="22"/>
                <w:szCs w:val="24"/>
                <w:lang w:eastAsia="ru-RU"/>
              </w:rPr>
              <w:t>ния плавательных средств</w:t>
            </w:r>
          </w:p>
        </w:tc>
      </w:tr>
      <w:tr w:rsidR="00AB15E6" w:rsidRPr="00E626BE" w:rsidTr="00E626BE">
        <w:tc>
          <w:tcPr>
            <w:tcW w:w="2376" w:type="dxa"/>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Прибрежная защи</w:t>
            </w:r>
            <w:r w:rsidRPr="00E626BE">
              <w:rPr>
                <w:rFonts w:ascii="Arial" w:hAnsi="Arial" w:cs="Arial"/>
                <w:sz w:val="22"/>
                <w:szCs w:val="24"/>
                <w:lang w:eastAsia="ru-RU"/>
              </w:rPr>
              <w:t>т</w:t>
            </w:r>
            <w:r w:rsidRPr="00E626BE">
              <w:rPr>
                <w:rFonts w:ascii="Arial" w:hAnsi="Arial" w:cs="Arial"/>
                <w:sz w:val="22"/>
                <w:szCs w:val="24"/>
                <w:lang w:eastAsia="ru-RU"/>
              </w:rPr>
              <w:t>ная полоса</w:t>
            </w:r>
            <w:r w:rsidR="00E626BE">
              <w:rPr>
                <w:rFonts w:ascii="Arial" w:hAnsi="Arial" w:cs="Arial"/>
                <w:sz w:val="22"/>
                <w:szCs w:val="24"/>
                <w:lang w:eastAsia="ru-RU"/>
              </w:rPr>
              <w:t xml:space="preserve"> </w:t>
            </w:r>
            <w:r w:rsidRPr="00E626BE">
              <w:rPr>
                <w:rFonts w:ascii="Arial" w:hAnsi="Arial" w:cs="Arial"/>
                <w:sz w:val="22"/>
                <w:szCs w:val="24"/>
                <w:lang w:eastAsia="ru-RU"/>
              </w:rPr>
              <w:t xml:space="preserve">(30-50 м в зависимости от уклона </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берега)</w:t>
            </w:r>
          </w:p>
        </w:tc>
        <w:tc>
          <w:tcPr>
            <w:tcW w:w="3989" w:type="dxa"/>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использование сточных вод для удобрения почв</w:t>
            </w:r>
            <w:r w:rsidR="0098353C">
              <w:rPr>
                <w:rFonts w:ascii="Arial" w:hAnsi="Arial" w:cs="Arial"/>
                <w:sz w:val="22"/>
                <w:szCs w:val="24"/>
                <w:lang w:eastAsia="ru-RU"/>
              </w:rPr>
              <w:t>;</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-размещение кладбищ, скотом</w:t>
            </w:r>
            <w:r w:rsidRPr="00E626BE">
              <w:rPr>
                <w:rFonts w:ascii="Arial" w:hAnsi="Arial" w:cs="Arial"/>
                <w:sz w:val="22"/>
                <w:szCs w:val="24"/>
                <w:lang w:eastAsia="ru-RU"/>
              </w:rPr>
              <w:t>о</w:t>
            </w:r>
            <w:r w:rsidRPr="00E626BE">
              <w:rPr>
                <w:rFonts w:ascii="Arial" w:hAnsi="Arial" w:cs="Arial"/>
                <w:sz w:val="22"/>
                <w:szCs w:val="24"/>
                <w:lang w:eastAsia="ru-RU"/>
              </w:rPr>
              <w:t>гильников, свалок и полигонов ТБО, мест захоронения взрывчатых, то</w:t>
            </w:r>
            <w:r w:rsidRPr="00E626BE">
              <w:rPr>
                <w:rFonts w:ascii="Arial" w:hAnsi="Arial" w:cs="Arial"/>
                <w:sz w:val="22"/>
                <w:szCs w:val="24"/>
                <w:lang w:eastAsia="ru-RU"/>
              </w:rPr>
              <w:t>к</w:t>
            </w:r>
            <w:r w:rsidRPr="00E626BE">
              <w:rPr>
                <w:rFonts w:ascii="Arial" w:hAnsi="Arial" w:cs="Arial"/>
                <w:sz w:val="22"/>
                <w:szCs w:val="24"/>
                <w:lang w:eastAsia="ru-RU"/>
              </w:rPr>
              <w:t>сичных, отравляющих и ядовитых веществ;</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осуществление авиационных мер по борьбе с вредителями и боле</w:t>
            </w:r>
            <w:r w:rsidRPr="00E626BE">
              <w:rPr>
                <w:rFonts w:ascii="Arial" w:hAnsi="Arial" w:cs="Arial"/>
                <w:sz w:val="22"/>
                <w:szCs w:val="24"/>
                <w:lang w:eastAsia="ru-RU"/>
              </w:rPr>
              <w:t>з</w:t>
            </w:r>
            <w:r w:rsidRPr="00E626BE">
              <w:rPr>
                <w:rFonts w:ascii="Arial" w:hAnsi="Arial" w:cs="Arial"/>
                <w:sz w:val="22"/>
                <w:szCs w:val="24"/>
                <w:lang w:eastAsia="ru-RU"/>
              </w:rPr>
              <w:t>нями растений;</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распашка земель;</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движение и стоянка транспорта (кроме специального) на дорогах, не имеющих твердого покрытия;</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-размещение отвалов размываемых грунтов;</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выпас с/х животных и организация для них летних лагерей, ванн;</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-проведение вырубки укрепител</w:t>
            </w:r>
            <w:r w:rsidRPr="00E626BE">
              <w:rPr>
                <w:rFonts w:ascii="Arial" w:hAnsi="Arial" w:cs="Arial"/>
                <w:sz w:val="22"/>
                <w:szCs w:val="24"/>
                <w:lang w:eastAsia="ru-RU"/>
              </w:rPr>
              <w:t>ь</w:t>
            </w:r>
            <w:r w:rsidRPr="00E626BE">
              <w:rPr>
                <w:rFonts w:ascii="Arial" w:hAnsi="Arial" w:cs="Arial"/>
                <w:sz w:val="22"/>
                <w:szCs w:val="24"/>
                <w:lang w:eastAsia="ru-RU"/>
              </w:rPr>
              <w:t>ной зелени</w:t>
            </w:r>
          </w:p>
        </w:tc>
        <w:tc>
          <w:tcPr>
            <w:tcW w:w="3207" w:type="dxa"/>
            <w:vMerge w:val="restart"/>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проектирование, размещ</w:t>
            </w:r>
            <w:r w:rsidRPr="00E626BE">
              <w:rPr>
                <w:rFonts w:ascii="Arial" w:hAnsi="Arial" w:cs="Arial"/>
                <w:sz w:val="22"/>
                <w:szCs w:val="24"/>
                <w:lang w:eastAsia="ru-RU"/>
              </w:rPr>
              <w:t>е</w:t>
            </w:r>
            <w:r w:rsidRPr="00E626BE">
              <w:rPr>
                <w:rFonts w:ascii="Arial" w:hAnsi="Arial" w:cs="Arial"/>
                <w:sz w:val="22"/>
                <w:szCs w:val="24"/>
                <w:lang w:eastAsia="ru-RU"/>
              </w:rPr>
              <w:t>ние, строительство, реко</w:t>
            </w:r>
            <w:r w:rsidRPr="00E626BE">
              <w:rPr>
                <w:rFonts w:ascii="Arial" w:hAnsi="Arial" w:cs="Arial"/>
                <w:sz w:val="22"/>
                <w:szCs w:val="24"/>
                <w:lang w:eastAsia="ru-RU"/>
              </w:rPr>
              <w:t>н</w:t>
            </w:r>
            <w:r w:rsidRPr="00E626BE">
              <w:rPr>
                <w:rFonts w:ascii="Arial" w:hAnsi="Arial" w:cs="Arial"/>
                <w:sz w:val="22"/>
                <w:szCs w:val="24"/>
                <w:lang w:eastAsia="ru-RU"/>
              </w:rPr>
              <w:t>струкция, ввод в эксплуат</w:t>
            </w:r>
            <w:r w:rsidRPr="00E626BE">
              <w:rPr>
                <w:rFonts w:ascii="Arial" w:hAnsi="Arial" w:cs="Arial"/>
                <w:sz w:val="22"/>
                <w:szCs w:val="24"/>
                <w:lang w:eastAsia="ru-RU"/>
              </w:rPr>
              <w:t>а</w:t>
            </w:r>
            <w:r w:rsidRPr="00E626BE">
              <w:rPr>
                <w:rFonts w:ascii="Arial" w:hAnsi="Arial" w:cs="Arial"/>
                <w:sz w:val="22"/>
                <w:szCs w:val="24"/>
                <w:lang w:eastAsia="ru-RU"/>
              </w:rPr>
              <w:t>цию, эксплуатация хозя</w:t>
            </w:r>
            <w:r w:rsidRPr="00E626BE">
              <w:rPr>
                <w:rFonts w:ascii="Arial" w:hAnsi="Arial" w:cs="Arial"/>
                <w:sz w:val="22"/>
                <w:szCs w:val="24"/>
                <w:lang w:eastAsia="ru-RU"/>
              </w:rPr>
              <w:t>й</w:t>
            </w:r>
            <w:r w:rsidRPr="00E626BE">
              <w:rPr>
                <w:rFonts w:ascii="Arial" w:hAnsi="Arial" w:cs="Arial"/>
                <w:sz w:val="22"/>
                <w:szCs w:val="24"/>
                <w:lang w:eastAsia="ru-RU"/>
              </w:rPr>
              <w:t>ственных и иных объектов при условии оборудования таких объектов соо</w:t>
            </w:r>
            <w:r w:rsidR="0098353C">
              <w:rPr>
                <w:rFonts w:ascii="Arial" w:hAnsi="Arial" w:cs="Arial"/>
                <w:sz w:val="22"/>
                <w:szCs w:val="24"/>
                <w:lang w:eastAsia="ru-RU"/>
              </w:rPr>
              <w:t>ружени</w:t>
            </w:r>
            <w:r w:rsidR="0098353C">
              <w:rPr>
                <w:rFonts w:ascii="Arial" w:hAnsi="Arial" w:cs="Arial"/>
                <w:sz w:val="22"/>
                <w:szCs w:val="24"/>
                <w:lang w:eastAsia="ru-RU"/>
              </w:rPr>
              <w:t>я</w:t>
            </w:r>
            <w:r w:rsidR="0098353C">
              <w:rPr>
                <w:rFonts w:ascii="Arial" w:hAnsi="Arial" w:cs="Arial"/>
                <w:sz w:val="22"/>
                <w:szCs w:val="24"/>
                <w:lang w:eastAsia="ru-RU"/>
              </w:rPr>
              <w:t>ми. обеспечивающими охра</w:t>
            </w:r>
            <w:r w:rsidRPr="00E626BE">
              <w:rPr>
                <w:rFonts w:ascii="Arial" w:hAnsi="Arial" w:cs="Arial"/>
                <w:sz w:val="22"/>
                <w:szCs w:val="24"/>
                <w:lang w:eastAsia="ru-RU"/>
              </w:rPr>
              <w:t>ну водных объектов от загрязнения, засорения и истощения;</w:t>
            </w:r>
          </w:p>
          <w:p w:rsidR="00AB15E6" w:rsidRPr="00E626BE" w:rsidRDefault="00AB15E6" w:rsidP="00AB15E6">
            <w:pPr>
              <w:tabs>
                <w:tab w:val="center" w:pos="142"/>
              </w:tabs>
              <w:spacing w:line="240" w:lineRule="auto"/>
              <w:rPr>
                <w:rFonts w:ascii="Arial" w:hAnsi="Arial" w:cs="Arial"/>
                <w:szCs w:val="24"/>
                <w:lang w:eastAsia="ru-RU"/>
              </w:rPr>
            </w:pPr>
          </w:p>
          <w:p w:rsidR="00AB15E6" w:rsidRPr="00E626BE" w:rsidRDefault="00AB15E6" w:rsidP="0098353C">
            <w:pPr>
              <w:tabs>
                <w:tab w:val="center" w:pos="156"/>
              </w:tabs>
              <w:spacing w:line="240" w:lineRule="auto"/>
              <w:rPr>
                <w:rFonts w:ascii="Arial" w:hAnsi="Arial" w:cs="Arial"/>
                <w:szCs w:val="24"/>
                <w:lang w:eastAsia="ru-RU"/>
              </w:rPr>
            </w:pPr>
            <w:r w:rsidRPr="00E626BE">
              <w:rPr>
                <w:rFonts w:ascii="Arial" w:hAnsi="Arial" w:cs="Arial"/>
                <w:sz w:val="22"/>
                <w:szCs w:val="24"/>
                <w:lang w:eastAsia="ru-RU"/>
              </w:rPr>
              <w:t>-</w:t>
            </w:r>
            <w:r w:rsidR="0098353C">
              <w:rPr>
                <w:rFonts w:ascii="Arial" w:hAnsi="Arial" w:cs="Arial"/>
                <w:sz w:val="22"/>
                <w:szCs w:val="24"/>
                <w:lang w:eastAsia="ru-RU"/>
              </w:rPr>
              <w:tab/>
              <w:t xml:space="preserve"> </w:t>
            </w:r>
            <w:r w:rsidRPr="00E626BE">
              <w:rPr>
                <w:rFonts w:ascii="Arial" w:hAnsi="Arial" w:cs="Arial"/>
                <w:sz w:val="22"/>
                <w:szCs w:val="24"/>
                <w:lang w:eastAsia="ru-RU"/>
              </w:rPr>
              <w:t>движение транспорта по дорогам и стоянка на дор</w:t>
            </w:r>
            <w:r w:rsidRPr="00E626BE">
              <w:rPr>
                <w:rFonts w:ascii="Arial" w:hAnsi="Arial" w:cs="Arial"/>
                <w:sz w:val="22"/>
                <w:szCs w:val="24"/>
                <w:lang w:eastAsia="ru-RU"/>
              </w:rPr>
              <w:t>о</w:t>
            </w:r>
            <w:r w:rsidRPr="00E626BE">
              <w:rPr>
                <w:rFonts w:ascii="Arial" w:hAnsi="Arial" w:cs="Arial"/>
                <w:sz w:val="22"/>
                <w:szCs w:val="24"/>
                <w:lang w:eastAsia="ru-RU"/>
              </w:rPr>
              <w:t>гах и в специально оборуд</w:t>
            </w:r>
            <w:r w:rsidRPr="00E626BE">
              <w:rPr>
                <w:rFonts w:ascii="Arial" w:hAnsi="Arial" w:cs="Arial"/>
                <w:sz w:val="22"/>
                <w:szCs w:val="24"/>
                <w:lang w:eastAsia="ru-RU"/>
              </w:rPr>
              <w:t>о</w:t>
            </w:r>
            <w:r w:rsidRPr="00E626BE">
              <w:rPr>
                <w:rFonts w:ascii="Arial" w:hAnsi="Arial" w:cs="Arial"/>
                <w:sz w:val="22"/>
                <w:szCs w:val="24"/>
                <w:lang w:eastAsia="ru-RU"/>
              </w:rPr>
              <w:t>ванных местах, имеющих твердое покрытие</w:t>
            </w:r>
          </w:p>
        </w:tc>
      </w:tr>
      <w:tr w:rsidR="00AB15E6" w:rsidRPr="00E626BE" w:rsidTr="00E626BE">
        <w:tc>
          <w:tcPr>
            <w:tcW w:w="2376" w:type="dxa"/>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Водоохранная зона</w:t>
            </w:r>
          </w:p>
        </w:tc>
        <w:tc>
          <w:tcPr>
            <w:tcW w:w="3989" w:type="dxa"/>
            <w:shd w:val="clear" w:color="auto" w:fill="auto"/>
          </w:tcPr>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использование сточных вод для удобрения почв</w:t>
            </w:r>
            <w:r w:rsidR="0098353C">
              <w:rPr>
                <w:rFonts w:ascii="Arial" w:hAnsi="Arial" w:cs="Arial"/>
                <w:sz w:val="22"/>
                <w:szCs w:val="24"/>
                <w:lang w:eastAsia="ru-RU"/>
              </w:rPr>
              <w:t>;</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xml:space="preserve"> - размещение кладбищ, скотом</w:t>
            </w:r>
            <w:r w:rsidRPr="00E626BE">
              <w:rPr>
                <w:rFonts w:ascii="Arial" w:hAnsi="Arial" w:cs="Arial"/>
                <w:sz w:val="22"/>
                <w:szCs w:val="24"/>
                <w:lang w:eastAsia="ru-RU"/>
              </w:rPr>
              <w:t>о</w:t>
            </w:r>
            <w:r w:rsidRPr="00E626BE">
              <w:rPr>
                <w:rFonts w:ascii="Arial" w:hAnsi="Arial" w:cs="Arial"/>
                <w:sz w:val="22"/>
                <w:szCs w:val="24"/>
                <w:lang w:eastAsia="ru-RU"/>
              </w:rPr>
              <w:t>гильников, свалок и полигонов ТБО, мест захоронения взрывчатых, то</w:t>
            </w:r>
            <w:r w:rsidRPr="00E626BE">
              <w:rPr>
                <w:rFonts w:ascii="Arial" w:hAnsi="Arial" w:cs="Arial"/>
                <w:sz w:val="22"/>
                <w:szCs w:val="24"/>
                <w:lang w:eastAsia="ru-RU"/>
              </w:rPr>
              <w:t>к</w:t>
            </w:r>
            <w:r w:rsidRPr="00E626BE">
              <w:rPr>
                <w:rFonts w:ascii="Arial" w:hAnsi="Arial" w:cs="Arial"/>
                <w:sz w:val="22"/>
                <w:szCs w:val="24"/>
                <w:lang w:eastAsia="ru-RU"/>
              </w:rPr>
              <w:t>сичных, отравляющих и ядовитых веществ;</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осуществление авиационных мер по борьбе с вредителями и боле</w:t>
            </w:r>
            <w:r w:rsidRPr="00E626BE">
              <w:rPr>
                <w:rFonts w:ascii="Arial" w:hAnsi="Arial" w:cs="Arial"/>
                <w:sz w:val="22"/>
                <w:szCs w:val="24"/>
                <w:lang w:eastAsia="ru-RU"/>
              </w:rPr>
              <w:t>з</w:t>
            </w:r>
            <w:r w:rsidRPr="00E626BE">
              <w:rPr>
                <w:rFonts w:ascii="Arial" w:hAnsi="Arial" w:cs="Arial"/>
                <w:sz w:val="22"/>
                <w:szCs w:val="24"/>
                <w:lang w:eastAsia="ru-RU"/>
              </w:rPr>
              <w:t>нями растений;</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движение и стоянка транспорта (кроме специального) на дорогах, не имеющих твердого покрытия;</w:t>
            </w:r>
          </w:p>
          <w:p w:rsidR="00AB15E6" w:rsidRPr="00E626BE" w:rsidRDefault="00AB15E6" w:rsidP="00AB15E6">
            <w:pPr>
              <w:tabs>
                <w:tab w:val="center" w:pos="142"/>
              </w:tabs>
              <w:spacing w:line="240" w:lineRule="auto"/>
              <w:rPr>
                <w:rFonts w:ascii="Arial" w:hAnsi="Arial" w:cs="Arial"/>
                <w:szCs w:val="24"/>
                <w:lang w:eastAsia="ru-RU"/>
              </w:rPr>
            </w:pPr>
            <w:r w:rsidRPr="00E626BE">
              <w:rPr>
                <w:rFonts w:ascii="Arial" w:hAnsi="Arial" w:cs="Arial"/>
                <w:sz w:val="22"/>
                <w:szCs w:val="24"/>
                <w:lang w:eastAsia="ru-RU"/>
              </w:rPr>
              <w:t>- проведение вырубки укрепител</w:t>
            </w:r>
            <w:r w:rsidRPr="00E626BE">
              <w:rPr>
                <w:rFonts w:ascii="Arial" w:hAnsi="Arial" w:cs="Arial"/>
                <w:sz w:val="22"/>
                <w:szCs w:val="24"/>
                <w:lang w:eastAsia="ru-RU"/>
              </w:rPr>
              <w:t>ь</w:t>
            </w:r>
            <w:r w:rsidRPr="00E626BE">
              <w:rPr>
                <w:rFonts w:ascii="Arial" w:hAnsi="Arial" w:cs="Arial"/>
                <w:sz w:val="22"/>
                <w:szCs w:val="24"/>
                <w:lang w:eastAsia="ru-RU"/>
              </w:rPr>
              <w:t>ной зелени</w:t>
            </w:r>
          </w:p>
        </w:tc>
        <w:tc>
          <w:tcPr>
            <w:tcW w:w="3207" w:type="dxa"/>
            <w:vMerge/>
            <w:shd w:val="clear" w:color="auto" w:fill="auto"/>
          </w:tcPr>
          <w:p w:rsidR="00AB15E6" w:rsidRPr="00E626BE" w:rsidRDefault="00AB15E6" w:rsidP="00AB15E6">
            <w:pPr>
              <w:tabs>
                <w:tab w:val="center" w:pos="142"/>
              </w:tabs>
              <w:spacing w:line="240" w:lineRule="auto"/>
              <w:rPr>
                <w:rFonts w:ascii="Arial" w:hAnsi="Arial" w:cs="Arial"/>
                <w:szCs w:val="24"/>
                <w:lang w:eastAsia="ru-RU"/>
              </w:rPr>
            </w:pPr>
          </w:p>
        </w:tc>
      </w:tr>
    </w:tbl>
    <w:p w:rsidR="00AB15E6" w:rsidRDefault="00AB15E6" w:rsidP="00AB15E6">
      <w:pPr>
        <w:ind w:firstLine="652"/>
        <w:rPr>
          <w:rFonts w:ascii="Arial" w:hAnsi="Arial" w:cs="Arial"/>
          <w:color w:val="FF0000"/>
          <w:szCs w:val="24"/>
        </w:rPr>
      </w:pPr>
    </w:p>
    <w:p w:rsidR="00E626BE" w:rsidRDefault="00E626BE" w:rsidP="00AB15E6">
      <w:pPr>
        <w:ind w:firstLine="652"/>
        <w:rPr>
          <w:rFonts w:ascii="Arial" w:hAnsi="Arial" w:cs="Arial"/>
          <w:color w:val="FF0000"/>
          <w:szCs w:val="24"/>
        </w:rPr>
      </w:pPr>
    </w:p>
    <w:p w:rsidR="00E626BE" w:rsidRDefault="00E626BE" w:rsidP="00AB15E6">
      <w:pPr>
        <w:ind w:firstLine="652"/>
        <w:rPr>
          <w:rFonts w:ascii="Arial" w:hAnsi="Arial" w:cs="Arial"/>
          <w:color w:val="FF0000"/>
          <w:szCs w:val="24"/>
        </w:rPr>
      </w:pPr>
    </w:p>
    <w:p w:rsidR="0098353C" w:rsidRDefault="0098353C" w:rsidP="00AB15E6">
      <w:pPr>
        <w:ind w:firstLine="652"/>
        <w:rPr>
          <w:rFonts w:ascii="Arial" w:hAnsi="Arial" w:cs="Arial"/>
          <w:color w:val="FF0000"/>
          <w:szCs w:val="24"/>
        </w:rPr>
      </w:pPr>
    </w:p>
    <w:p w:rsidR="00E626BE" w:rsidRPr="00EC4C97" w:rsidRDefault="00E626BE" w:rsidP="00AB15E6">
      <w:pPr>
        <w:ind w:firstLine="652"/>
        <w:rPr>
          <w:rFonts w:ascii="Arial" w:hAnsi="Arial" w:cs="Arial"/>
          <w:color w:val="FF0000"/>
          <w:szCs w:val="24"/>
        </w:rPr>
      </w:pPr>
    </w:p>
    <w:p w:rsidR="00AB15E6" w:rsidRPr="00EC4C97" w:rsidRDefault="00E626BE" w:rsidP="00AB15E6">
      <w:pPr>
        <w:rPr>
          <w:rFonts w:ascii="Arial" w:hAnsi="Arial" w:cs="Arial"/>
          <w:b/>
          <w:szCs w:val="24"/>
        </w:rPr>
      </w:pPr>
      <w:r>
        <w:rPr>
          <w:rFonts w:ascii="Arial" w:hAnsi="Arial" w:cs="Arial"/>
          <w:b/>
          <w:szCs w:val="24"/>
        </w:rPr>
        <w:lastRenderedPageBreak/>
        <w:t>8.</w:t>
      </w:r>
      <w:r w:rsidR="0098353C">
        <w:rPr>
          <w:rFonts w:ascii="Arial" w:hAnsi="Arial" w:cs="Arial"/>
          <w:b/>
          <w:szCs w:val="24"/>
        </w:rPr>
        <w:t xml:space="preserve">3.3 </w:t>
      </w:r>
      <w:r w:rsidRPr="00EC4C97">
        <w:rPr>
          <w:rFonts w:ascii="Arial" w:hAnsi="Arial" w:cs="Arial"/>
          <w:b/>
          <w:szCs w:val="24"/>
        </w:rPr>
        <w:t xml:space="preserve"> Проектные </w:t>
      </w:r>
      <w:r w:rsidR="0098353C">
        <w:rPr>
          <w:rFonts w:ascii="Arial" w:hAnsi="Arial" w:cs="Arial"/>
          <w:b/>
          <w:szCs w:val="24"/>
        </w:rPr>
        <w:t>водоохранные мероприятия</w:t>
      </w:r>
    </w:p>
    <w:p w:rsidR="00AB15E6" w:rsidRPr="00EC4C97" w:rsidRDefault="00AB15E6" w:rsidP="00E626BE">
      <w:pPr>
        <w:ind w:firstLine="709"/>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организация регулярного </w:t>
      </w:r>
      <w:proofErr w:type="spellStart"/>
      <w:r w:rsidRPr="00EC4C97">
        <w:rPr>
          <w:rFonts w:ascii="Arial" w:hAnsi="Arial" w:cs="Arial"/>
          <w:szCs w:val="24"/>
        </w:rPr>
        <w:t>гидромониторинга</w:t>
      </w:r>
      <w:proofErr w:type="spellEnd"/>
      <w:r w:rsidRPr="00EC4C97">
        <w:rPr>
          <w:rFonts w:ascii="Arial" w:hAnsi="Arial" w:cs="Arial"/>
          <w:szCs w:val="24"/>
        </w:rPr>
        <w:t xml:space="preserve"> поверхностных водных объе</w:t>
      </w:r>
      <w:r w:rsidRPr="00EC4C97">
        <w:rPr>
          <w:rFonts w:ascii="Arial" w:hAnsi="Arial" w:cs="Arial"/>
          <w:szCs w:val="24"/>
        </w:rPr>
        <w:t>к</w:t>
      </w:r>
      <w:r w:rsidRPr="00EC4C97">
        <w:rPr>
          <w:rFonts w:ascii="Arial" w:hAnsi="Arial" w:cs="Arial"/>
          <w:szCs w:val="24"/>
        </w:rPr>
        <w:t>тов;</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w:t>
      </w:r>
      <w:r>
        <w:rPr>
          <w:rFonts w:ascii="Arial" w:hAnsi="Arial" w:cs="Arial"/>
          <w:szCs w:val="24"/>
        </w:rPr>
        <w:t>а</w:t>
      </w:r>
      <w:r>
        <w:rPr>
          <w:rFonts w:ascii="Arial" w:hAnsi="Arial" w:cs="Arial"/>
          <w:szCs w:val="24"/>
        </w:rPr>
        <w:t>ния</w:t>
      </w:r>
      <w:r w:rsidR="00896E78">
        <w:rPr>
          <w:rFonts w:ascii="Arial" w:hAnsi="Arial" w:cs="Arial"/>
          <w:szCs w:val="24"/>
        </w:rPr>
        <w:t>;</w:t>
      </w:r>
      <w:r w:rsidRPr="00EC4C97">
        <w:rPr>
          <w:rFonts w:ascii="Arial" w:hAnsi="Arial" w:cs="Arial"/>
          <w:szCs w:val="24"/>
        </w:rPr>
        <w:t xml:space="preserve"> </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строительство очистных соор</w:t>
      </w:r>
      <w:r>
        <w:rPr>
          <w:rFonts w:ascii="Arial" w:hAnsi="Arial" w:cs="Arial"/>
          <w:szCs w:val="24"/>
        </w:rPr>
        <w:t>у</w:t>
      </w:r>
      <w:r>
        <w:rPr>
          <w:rFonts w:ascii="Arial" w:hAnsi="Arial" w:cs="Arial"/>
          <w:szCs w:val="24"/>
        </w:rPr>
        <w:t>жений</w:t>
      </w:r>
      <w:r w:rsidRPr="00EC4C97">
        <w:rPr>
          <w:rFonts w:ascii="Arial" w:hAnsi="Arial" w:cs="Arial"/>
          <w:szCs w:val="24"/>
        </w:rPr>
        <w:t>;</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продолжение регулярного проведени</w:t>
      </w:r>
      <w:r w:rsidR="00896E78">
        <w:rPr>
          <w:rFonts w:ascii="Arial" w:hAnsi="Arial" w:cs="Arial"/>
          <w:szCs w:val="24"/>
        </w:rPr>
        <w:t>я</w:t>
      </w:r>
      <w:r w:rsidRPr="00EC4C97">
        <w:rPr>
          <w:rFonts w:ascii="Arial" w:hAnsi="Arial" w:cs="Arial"/>
          <w:szCs w:val="24"/>
        </w:rPr>
        <w:t xml:space="preserve"> мероприятий по очистке и санации водоемов, расположенных в черте поселений;</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w:t>
      </w:r>
      <w:r w:rsidRPr="00EC4C97">
        <w:rPr>
          <w:rFonts w:ascii="Arial" w:hAnsi="Arial" w:cs="Arial"/>
          <w:szCs w:val="24"/>
        </w:rPr>
        <w:t>а</w:t>
      </w:r>
      <w:r w:rsidRPr="00EC4C97">
        <w:rPr>
          <w:rFonts w:ascii="Arial" w:hAnsi="Arial" w:cs="Arial"/>
          <w:szCs w:val="24"/>
        </w:rPr>
        <w:t>нитарно-эпидемиологических мероприятий;</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w:t>
      </w:r>
      <w:r w:rsidRPr="00EC4C97">
        <w:rPr>
          <w:rFonts w:ascii="Arial" w:hAnsi="Arial" w:cs="Arial"/>
          <w:szCs w:val="24"/>
        </w:rPr>
        <w:t>о</w:t>
      </w:r>
      <w:r w:rsidRPr="00EC4C97">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AB15E6" w:rsidRPr="00EC4C97" w:rsidRDefault="00AB15E6" w:rsidP="00E626BE">
      <w:pPr>
        <w:tabs>
          <w:tab w:val="left" w:pos="851"/>
        </w:tabs>
        <w:ind w:firstLine="709"/>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AB15E6" w:rsidRPr="00EC4C97" w:rsidRDefault="00AB15E6" w:rsidP="00AB15E6">
      <w:pPr>
        <w:ind w:firstLine="652"/>
        <w:rPr>
          <w:rFonts w:ascii="Arial" w:hAnsi="Arial" w:cs="Arial"/>
          <w:color w:val="FF0000"/>
          <w:szCs w:val="24"/>
        </w:rPr>
      </w:pPr>
    </w:p>
    <w:p w:rsidR="00AB15E6" w:rsidRPr="00EC4C97" w:rsidRDefault="00E626BE" w:rsidP="00AB15E6">
      <w:pPr>
        <w:rPr>
          <w:rFonts w:ascii="Arial" w:hAnsi="Arial" w:cs="Arial"/>
          <w:b/>
          <w:szCs w:val="24"/>
        </w:rPr>
      </w:pPr>
      <w:r>
        <w:rPr>
          <w:rFonts w:ascii="Arial" w:hAnsi="Arial" w:cs="Arial"/>
          <w:b/>
          <w:szCs w:val="24"/>
        </w:rPr>
        <w:t>8.</w:t>
      </w:r>
      <w:r w:rsidR="00896E78">
        <w:rPr>
          <w:rFonts w:ascii="Arial" w:hAnsi="Arial" w:cs="Arial"/>
          <w:b/>
          <w:szCs w:val="24"/>
        </w:rPr>
        <w:t xml:space="preserve">3.4 </w:t>
      </w:r>
      <w:r w:rsidRPr="00EC4C97">
        <w:rPr>
          <w:rFonts w:ascii="Arial" w:hAnsi="Arial" w:cs="Arial"/>
          <w:b/>
          <w:szCs w:val="24"/>
        </w:rPr>
        <w:t xml:space="preserve"> Оценка состояния подземных вод </w:t>
      </w:r>
    </w:p>
    <w:p w:rsidR="00AB15E6" w:rsidRDefault="00AB15E6" w:rsidP="00E626BE">
      <w:pPr>
        <w:ind w:firstLine="709"/>
        <w:rPr>
          <w:rFonts w:ascii="Arial" w:hAnsi="Arial" w:cs="Arial"/>
          <w:szCs w:val="24"/>
        </w:rPr>
      </w:pPr>
      <w:r w:rsidRPr="00CF6744">
        <w:rPr>
          <w:rFonts w:ascii="Arial" w:hAnsi="Arial" w:cs="Arial"/>
          <w:szCs w:val="24"/>
        </w:rPr>
        <w:t>В Купинском районе для питьевых и хозяйственно-бытовых целей подзе</w:t>
      </w:r>
      <w:r w:rsidRPr="00CF6744">
        <w:rPr>
          <w:rFonts w:ascii="Arial" w:hAnsi="Arial" w:cs="Arial"/>
          <w:szCs w:val="24"/>
        </w:rPr>
        <w:t>м</w:t>
      </w:r>
      <w:r w:rsidRPr="00CF6744">
        <w:rPr>
          <w:rFonts w:ascii="Arial" w:hAnsi="Arial" w:cs="Arial"/>
          <w:szCs w:val="24"/>
        </w:rPr>
        <w:t xml:space="preserve">ными источниками водоснабжения пользуется 100% населения.  </w:t>
      </w:r>
    </w:p>
    <w:p w:rsidR="00AB15E6" w:rsidRDefault="00AB15E6" w:rsidP="00E626BE">
      <w:pPr>
        <w:ind w:firstLine="709"/>
        <w:rPr>
          <w:rFonts w:ascii="Arial" w:hAnsi="Arial" w:cs="Arial"/>
          <w:szCs w:val="24"/>
        </w:rPr>
      </w:pPr>
      <w:r w:rsidRPr="00C25A5D">
        <w:rPr>
          <w:rFonts w:ascii="Arial" w:hAnsi="Arial" w:cs="Arial"/>
          <w:szCs w:val="24"/>
        </w:rPr>
        <w:t>На территории района, где минерализация подземных вод преимуществе</w:t>
      </w:r>
      <w:r w:rsidRPr="00C25A5D">
        <w:rPr>
          <w:rFonts w:ascii="Arial" w:hAnsi="Arial" w:cs="Arial"/>
          <w:szCs w:val="24"/>
        </w:rPr>
        <w:t>н</w:t>
      </w:r>
      <w:r w:rsidRPr="00C25A5D">
        <w:rPr>
          <w:rFonts w:ascii="Arial" w:hAnsi="Arial" w:cs="Arial"/>
          <w:szCs w:val="24"/>
        </w:rPr>
        <w:t>но от 1 до 1,5 г/дм</w:t>
      </w:r>
      <w:r w:rsidRPr="00896E78">
        <w:rPr>
          <w:rFonts w:ascii="Arial" w:hAnsi="Arial" w:cs="Arial"/>
          <w:szCs w:val="24"/>
          <w:vertAlign w:val="superscript"/>
        </w:rPr>
        <w:t>3</w:t>
      </w:r>
      <w:r w:rsidRPr="00C25A5D">
        <w:rPr>
          <w:rFonts w:ascii="Arial" w:hAnsi="Arial" w:cs="Arial"/>
          <w:szCs w:val="24"/>
        </w:rPr>
        <w:t>, водоснабжение населения может быть удовлетворено при разрешении органов государственного санитарного надзора.</w:t>
      </w:r>
    </w:p>
    <w:p w:rsidR="00AB15E6" w:rsidRDefault="00AB15E6" w:rsidP="00E626BE">
      <w:pPr>
        <w:ind w:firstLine="709"/>
        <w:rPr>
          <w:rFonts w:ascii="Arial" w:hAnsi="Arial" w:cs="Arial"/>
          <w:szCs w:val="24"/>
        </w:rPr>
      </w:pPr>
      <w:r w:rsidRPr="00C25A5D">
        <w:rPr>
          <w:rFonts w:ascii="Arial" w:hAnsi="Arial" w:cs="Arial"/>
          <w:szCs w:val="24"/>
        </w:rPr>
        <w:t>Для питьевых и технических нужд используется вода из артезианских скв</w:t>
      </w:r>
      <w:r w:rsidRPr="00C25A5D">
        <w:rPr>
          <w:rFonts w:ascii="Arial" w:hAnsi="Arial" w:cs="Arial"/>
          <w:szCs w:val="24"/>
        </w:rPr>
        <w:t>а</w:t>
      </w:r>
      <w:r w:rsidRPr="00C25A5D">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C25A5D">
        <w:rPr>
          <w:rFonts w:ascii="Arial" w:hAnsi="Arial" w:cs="Arial"/>
          <w:szCs w:val="24"/>
        </w:rPr>
        <w:t>о</w:t>
      </w:r>
      <w:r w:rsidRPr="00C25A5D">
        <w:rPr>
          <w:rFonts w:ascii="Arial" w:hAnsi="Arial" w:cs="Arial"/>
          <w:szCs w:val="24"/>
        </w:rPr>
        <w:t>снабжении.</w:t>
      </w:r>
    </w:p>
    <w:p w:rsidR="00AB15E6" w:rsidRPr="00EC4C97" w:rsidRDefault="00AB15E6" w:rsidP="00E626BE">
      <w:pPr>
        <w:ind w:firstLine="709"/>
        <w:rPr>
          <w:rFonts w:ascii="Arial" w:hAnsi="Arial" w:cs="Arial"/>
          <w:szCs w:val="24"/>
        </w:rPr>
      </w:pPr>
      <w:r w:rsidRPr="00EC4C97">
        <w:rPr>
          <w:rFonts w:ascii="Arial" w:hAnsi="Arial" w:cs="Arial"/>
          <w:szCs w:val="24"/>
        </w:rPr>
        <w:lastRenderedPageBreak/>
        <w:t>Для обеспечения населения качественной питьевой водой необходимо в</w:t>
      </w:r>
      <w:r w:rsidRPr="00EC4C97">
        <w:rPr>
          <w:rFonts w:ascii="Arial" w:hAnsi="Arial" w:cs="Arial"/>
          <w:szCs w:val="24"/>
        </w:rPr>
        <w:t>ы</w:t>
      </w:r>
      <w:r w:rsidRPr="00EC4C97">
        <w:rPr>
          <w:rFonts w:ascii="Arial" w:hAnsi="Arial" w:cs="Arial"/>
          <w:szCs w:val="24"/>
        </w:rPr>
        <w:t>полнить расчеты ЗСО I, II, III пояса источников водоснабжения и разработать м</w:t>
      </w:r>
      <w:r w:rsidRPr="00EC4C97">
        <w:rPr>
          <w:rFonts w:ascii="Arial" w:hAnsi="Arial" w:cs="Arial"/>
          <w:szCs w:val="24"/>
        </w:rPr>
        <w:t>е</w:t>
      </w:r>
      <w:r w:rsidRPr="00EC4C97">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EC4C97">
        <w:rPr>
          <w:rFonts w:ascii="Arial" w:hAnsi="Arial" w:cs="Arial"/>
          <w:szCs w:val="24"/>
        </w:rPr>
        <w:t>о</w:t>
      </w:r>
      <w:r w:rsidRPr="00EC4C97">
        <w:rPr>
          <w:rFonts w:ascii="Arial" w:hAnsi="Arial" w:cs="Arial"/>
          <w:szCs w:val="24"/>
        </w:rPr>
        <w:t>дов питьевого назначения», а также выполнять требования СанПиН 2.1.4.1074-01 «Питьевая вода</w:t>
      </w:r>
      <w:r>
        <w:rPr>
          <w:rFonts w:ascii="Arial" w:hAnsi="Arial" w:cs="Arial"/>
          <w:szCs w:val="24"/>
        </w:rPr>
        <w:t xml:space="preserve">. </w:t>
      </w:r>
      <w:r w:rsidRPr="005A794F">
        <w:rPr>
          <w:rFonts w:ascii="Arial" w:hAnsi="Arial" w:cs="Arial"/>
          <w:szCs w:val="24"/>
        </w:rPr>
        <w:t>Гигиенические требования к качеству воды централизованных систем питьевого водоснабжения. Контроль качества</w:t>
      </w:r>
      <w:r w:rsidRPr="00EC4C97">
        <w:rPr>
          <w:rFonts w:ascii="Arial" w:hAnsi="Arial" w:cs="Arial"/>
          <w:szCs w:val="24"/>
        </w:rPr>
        <w:t>» и 2.1.4.1175 - 02 «</w:t>
      </w:r>
      <w:r>
        <w:rPr>
          <w:rFonts w:ascii="Arial" w:hAnsi="Arial" w:cs="Arial"/>
          <w:szCs w:val="24"/>
        </w:rPr>
        <w:t>Т</w:t>
      </w:r>
      <w:r w:rsidRPr="00EC4C97">
        <w:rPr>
          <w:rFonts w:ascii="Arial" w:hAnsi="Arial" w:cs="Arial"/>
          <w:szCs w:val="24"/>
        </w:rPr>
        <w:t>ребов</w:t>
      </w:r>
      <w:r w:rsidRPr="00EC4C97">
        <w:rPr>
          <w:rFonts w:ascii="Arial" w:hAnsi="Arial" w:cs="Arial"/>
          <w:szCs w:val="24"/>
        </w:rPr>
        <w:t>а</w:t>
      </w:r>
      <w:r w:rsidRPr="00EC4C97">
        <w:rPr>
          <w:rFonts w:ascii="Arial" w:hAnsi="Arial" w:cs="Arial"/>
          <w:szCs w:val="24"/>
        </w:rPr>
        <w:t>ния к качеству воды нецентрализованного водоснаб</w:t>
      </w:r>
      <w:r>
        <w:rPr>
          <w:rFonts w:ascii="Arial" w:hAnsi="Arial" w:cs="Arial"/>
          <w:szCs w:val="24"/>
        </w:rPr>
        <w:t>жения, с</w:t>
      </w:r>
      <w:r w:rsidRPr="00EC4C97">
        <w:rPr>
          <w:rFonts w:ascii="Arial" w:hAnsi="Arial" w:cs="Arial"/>
          <w:szCs w:val="24"/>
        </w:rPr>
        <w:t>анитарная охрана и</w:t>
      </w:r>
      <w:r w:rsidRPr="00EC4C97">
        <w:rPr>
          <w:rFonts w:ascii="Arial" w:hAnsi="Arial" w:cs="Arial"/>
          <w:szCs w:val="24"/>
        </w:rPr>
        <w:t>с</w:t>
      </w:r>
      <w:r w:rsidRPr="00EC4C97">
        <w:rPr>
          <w:rFonts w:ascii="Arial" w:hAnsi="Arial" w:cs="Arial"/>
          <w:szCs w:val="24"/>
        </w:rPr>
        <w:t>точников».</w:t>
      </w:r>
    </w:p>
    <w:p w:rsidR="00AB15E6" w:rsidRPr="00EC4C97" w:rsidRDefault="00AB15E6" w:rsidP="00E626BE">
      <w:pPr>
        <w:ind w:firstLine="709"/>
        <w:rPr>
          <w:rFonts w:ascii="Arial" w:hAnsi="Arial" w:cs="Arial"/>
          <w:szCs w:val="24"/>
        </w:rPr>
      </w:pPr>
    </w:p>
    <w:p w:rsidR="00AB15E6" w:rsidRPr="00EC4C97" w:rsidRDefault="00204194" w:rsidP="00AB15E6">
      <w:pPr>
        <w:rPr>
          <w:rFonts w:ascii="Arial" w:hAnsi="Arial" w:cs="Arial"/>
          <w:szCs w:val="24"/>
        </w:rPr>
      </w:pPr>
      <w:r>
        <w:rPr>
          <w:rFonts w:ascii="Arial" w:hAnsi="Arial" w:cs="Arial"/>
          <w:b/>
          <w:szCs w:val="24"/>
        </w:rPr>
        <w:t>8.</w:t>
      </w:r>
      <w:r w:rsidR="00913541">
        <w:rPr>
          <w:rFonts w:ascii="Arial" w:hAnsi="Arial" w:cs="Arial"/>
          <w:b/>
          <w:szCs w:val="24"/>
        </w:rPr>
        <w:t xml:space="preserve">3.5 </w:t>
      </w:r>
      <w:r w:rsidRPr="00EC4C97">
        <w:rPr>
          <w:rFonts w:ascii="Arial" w:hAnsi="Arial" w:cs="Arial"/>
          <w:b/>
          <w:szCs w:val="24"/>
        </w:rPr>
        <w:t xml:space="preserve"> Зоны санитарной охраны источников </w:t>
      </w:r>
    </w:p>
    <w:p w:rsidR="00AB15E6" w:rsidRPr="00204194" w:rsidRDefault="00AB15E6" w:rsidP="00204194">
      <w:pPr>
        <w:autoSpaceDE w:val="0"/>
        <w:autoSpaceDN w:val="0"/>
        <w:adjustRightInd w:val="0"/>
        <w:ind w:firstLine="709"/>
        <w:rPr>
          <w:rFonts w:ascii="Arial" w:hAnsi="Arial" w:cs="Arial"/>
          <w:szCs w:val="24"/>
        </w:rPr>
      </w:pPr>
      <w:r w:rsidRPr="00204194">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204194">
        <w:rPr>
          <w:rFonts w:ascii="Arial" w:hAnsi="Arial" w:cs="Arial"/>
          <w:szCs w:val="24"/>
        </w:rPr>
        <w:t>а</w:t>
      </w:r>
      <w:r w:rsidRPr="00204194">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204194">
        <w:rPr>
          <w:rFonts w:ascii="Arial" w:hAnsi="Arial" w:cs="Arial"/>
          <w:szCs w:val="24"/>
        </w:rPr>
        <w:t>ю</w:t>
      </w:r>
      <w:r w:rsidRPr="00204194">
        <w:rPr>
          <w:rFonts w:ascii="Arial" w:hAnsi="Arial" w:cs="Arial"/>
          <w:szCs w:val="24"/>
        </w:rPr>
        <w:t>щие охранные мероприятия.</w:t>
      </w:r>
    </w:p>
    <w:p w:rsidR="00AB15E6" w:rsidRPr="00204194" w:rsidRDefault="00AB15E6" w:rsidP="00204194">
      <w:pPr>
        <w:autoSpaceDE w:val="0"/>
        <w:autoSpaceDN w:val="0"/>
        <w:adjustRightInd w:val="0"/>
        <w:rPr>
          <w:rFonts w:ascii="Arial" w:hAnsi="Arial" w:cs="Arial"/>
          <w:b/>
          <w:szCs w:val="24"/>
        </w:rPr>
      </w:pPr>
      <w:r w:rsidRPr="00204194">
        <w:rPr>
          <w:rFonts w:ascii="Arial" w:hAnsi="Arial" w:cs="Arial"/>
          <w:b/>
          <w:bCs/>
          <w:szCs w:val="24"/>
        </w:rPr>
        <w:t>Мероприятия на территории ЗСО подземных источников водоснабжения</w:t>
      </w:r>
    </w:p>
    <w:p w:rsidR="00AB15E6" w:rsidRPr="00204194" w:rsidRDefault="00AB15E6" w:rsidP="00204194">
      <w:pPr>
        <w:autoSpaceDE w:val="0"/>
        <w:autoSpaceDN w:val="0"/>
        <w:adjustRightInd w:val="0"/>
        <w:rPr>
          <w:rFonts w:ascii="Arial" w:hAnsi="Arial" w:cs="Arial"/>
          <w:b/>
          <w:bCs/>
          <w:szCs w:val="24"/>
        </w:rPr>
      </w:pPr>
      <w:r w:rsidRPr="00204194">
        <w:rPr>
          <w:rFonts w:ascii="Arial" w:hAnsi="Arial" w:cs="Arial"/>
          <w:b/>
          <w:bCs/>
          <w:szCs w:val="24"/>
        </w:rPr>
        <w:t>Мероприятия по первому поясу</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204194">
        <w:rPr>
          <w:rFonts w:ascii="Arial" w:hAnsi="Arial" w:cs="Arial"/>
          <w:bCs/>
          <w:szCs w:val="24"/>
        </w:rPr>
        <w:t>а</w:t>
      </w:r>
      <w:r w:rsidRPr="00204194">
        <w:rPr>
          <w:rFonts w:ascii="Arial" w:hAnsi="Arial" w:cs="Arial"/>
          <w:bCs/>
          <w:szCs w:val="24"/>
        </w:rPr>
        <w:t>ной. Дорожки к сооружениям должны иметь твердое покрытие.</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2. Не допускается посадка высокоствольных деревьев, все виды строител</w:t>
      </w:r>
      <w:r w:rsidRPr="00204194">
        <w:rPr>
          <w:rFonts w:ascii="Arial" w:hAnsi="Arial" w:cs="Arial"/>
          <w:bCs/>
          <w:szCs w:val="24"/>
        </w:rPr>
        <w:t>ь</w:t>
      </w:r>
      <w:r w:rsidRPr="00204194">
        <w:rPr>
          <w:rFonts w:ascii="Arial" w:hAnsi="Arial" w:cs="Arial"/>
          <w:bCs/>
          <w:szCs w:val="24"/>
        </w:rPr>
        <w:t>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В исключительных случаях при отсутствии канализации должны устра</w:t>
      </w:r>
      <w:r w:rsidRPr="00204194">
        <w:rPr>
          <w:rFonts w:ascii="Arial" w:hAnsi="Arial" w:cs="Arial"/>
          <w:bCs/>
          <w:szCs w:val="24"/>
        </w:rPr>
        <w:t>и</w:t>
      </w:r>
      <w:r w:rsidRPr="00204194">
        <w:rPr>
          <w:rFonts w:ascii="Arial" w:hAnsi="Arial" w:cs="Arial"/>
          <w:bCs/>
          <w:szCs w:val="24"/>
        </w:rPr>
        <w:t>ваться водонепроницаемые приемники нечистот и бытовых отходов, расположе</w:t>
      </w:r>
      <w:r w:rsidRPr="00204194">
        <w:rPr>
          <w:rFonts w:ascii="Arial" w:hAnsi="Arial" w:cs="Arial"/>
          <w:bCs/>
          <w:szCs w:val="24"/>
        </w:rPr>
        <w:t>н</w:t>
      </w:r>
      <w:r w:rsidRPr="00204194">
        <w:rPr>
          <w:rFonts w:ascii="Arial" w:hAnsi="Arial" w:cs="Arial"/>
          <w:bCs/>
          <w:szCs w:val="24"/>
        </w:rPr>
        <w:t>ные в местах, исключающих загрязнение территории первого пояса ЗСО при их вывозе.</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lastRenderedPageBreak/>
        <w:t>4. Водопроводные сооружения, расположенные в первом поясе зоны сан</w:t>
      </w:r>
      <w:r w:rsidRPr="00204194">
        <w:rPr>
          <w:rFonts w:ascii="Arial" w:hAnsi="Arial" w:cs="Arial"/>
          <w:bCs/>
          <w:szCs w:val="24"/>
        </w:rPr>
        <w:t>и</w:t>
      </w:r>
      <w:r w:rsidRPr="00204194">
        <w:rPr>
          <w:rFonts w:ascii="Arial" w:hAnsi="Arial" w:cs="Arial"/>
          <w:bCs/>
          <w:szCs w:val="24"/>
        </w:rPr>
        <w:t>тарной охраны, должны быть оборудованы с учетом предотвращения возможн</w:t>
      </w:r>
      <w:r w:rsidRPr="00204194">
        <w:rPr>
          <w:rFonts w:ascii="Arial" w:hAnsi="Arial" w:cs="Arial"/>
          <w:bCs/>
          <w:szCs w:val="24"/>
        </w:rPr>
        <w:t>о</w:t>
      </w:r>
      <w:r w:rsidRPr="00204194">
        <w:rPr>
          <w:rFonts w:ascii="Arial" w:hAnsi="Arial" w:cs="Arial"/>
          <w:bCs/>
          <w:szCs w:val="24"/>
        </w:rPr>
        <w:t>сти загрязнения питьевой воды через оголовки и устья скважин, люки и перели</w:t>
      </w:r>
      <w:r w:rsidRPr="00204194">
        <w:rPr>
          <w:rFonts w:ascii="Arial" w:hAnsi="Arial" w:cs="Arial"/>
          <w:bCs/>
          <w:szCs w:val="24"/>
        </w:rPr>
        <w:t>в</w:t>
      </w:r>
      <w:r w:rsidRPr="00204194">
        <w:rPr>
          <w:rFonts w:ascii="Arial" w:hAnsi="Arial" w:cs="Arial"/>
          <w:bCs/>
          <w:szCs w:val="24"/>
        </w:rPr>
        <w:t>ные трубы резервуаров и устройства заливки насосов.</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5. Все водозаборы должны быть оборудованы аппаратурой для системат</w:t>
      </w:r>
      <w:r w:rsidRPr="00204194">
        <w:rPr>
          <w:rFonts w:ascii="Arial" w:hAnsi="Arial" w:cs="Arial"/>
          <w:bCs/>
          <w:szCs w:val="24"/>
        </w:rPr>
        <w:t>и</w:t>
      </w:r>
      <w:r w:rsidRPr="00204194">
        <w:rPr>
          <w:rFonts w:ascii="Arial" w:hAnsi="Arial" w:cs="Arial"/>
          <w:bCs/>
          <w:szCs w:val="24"/>
        </w:rPr>
        <w:t>ческого контроля соответствия фактического дебита при эксплуатации водопр</w:t>
      </w:r>
      <w:r w:rsidRPr="00204194">
        <w:rPr>
          <w:rFonts w:ascii="Arial" w:hAnsi="Arial" w:cs="Arial"/>
          <w:bCs/>
          <w:szCs w:val="24"/>
        </w:rPr>
        <w:t>о</w:t>
      </w:r>
      <w:r w:rsidRPr="00204194">
        <w:rPr>
          <w:rFonts w:ascii="Arial" w:hAnsi="Arial" w:cs="Arial"/>
          <w:bCs/>
          <w:szCs w:val="24"/>
        </w:rPr>
        <w:t>вода проектной производительности, предусмотренной при его проектировании и обосновании границ ЗСО.</w:t>
      </w:r>
    </w:p>
    <w:p w:rsidR="00AB15E6" w:rsidRPr="00204194" w:rsidRDefault="00AB15E6" w:rsidP="00204194">
      <w:pPr>
        <w:autoSpaceDE w:val="0"/>
        <w:autoSpaceDN w:val="0"/>
        <w:adjustRightInd w:val="0"/>
        <w:rPr>
          <w:rFonts w:ascii="Arial" w:hAnsi="Arial" w:cs="Arial"/>
          <w:b/>
          <w:bCs/>
          <w:szCs w:val="24"/>
        </w:rPr>
      </w:pPr>
      <w:r w:rsidRPr="00204194">
        <w:rPr>
          <w:rFonts w:ascii="Arial" w:hAnsi="Arial" w:cs="Arial"/>
          <w:b/>
          <w:bCs/>
          <w:szCs w:val="24"/>
        </w:rPr>
        <w:t>Мероприятия по второму и третьему поясам</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1. Выявление, тампонирование или восстановление всех старых, безде</w:t>
      </w:r>
      <w:r w:rsidRPr="00204194">
        <w:rPr>
          <w:rFonts w:ascii="Arial" w:hAnsi="Arial" w:cs="Arial"/>
          <w:bCs/>
          <w:szCs w:val="24"/>
        </w:rPr>
        <w:t>й</w:t>
      </w:r>
      <w:r w:rsidRPr="00204194">
        <w:rPr>
          <w:rFonts w:ascii="Arial" w:hAnsi="Arial" w:cs="Arial"/>
          <w:bCs/>
          <w:szCs w:val="24"/>
        </w:rPr>
        <w:t>ствующих, дефектных или неправильно эксплуатируемых скважин, представля</w:t>
      </w:r>
      <w:r w:rsidRPr="00204194">
        <w:rPr>
          <w:rFonts w:ascii="Arial" w:hAnsi="Arial" w:cs="Arial"/>
          <w:bCs/>
          <w:szCs w:val="24"/>
        </w:rPr>
        <w:t>ю</w:t>
      </w:r>
      <w:r w:rsidRPr="00204194">
        <w:rPr>
          <w:rFonts w:ascii="Arial" w:hAnsi="Arial" w:cs="Arial"/>
          <w:bCs/>
          <w:szCs w:val="24"/>
        </w:rPr>
        <w:t>щих опасность в части возможности загрязнения водоносных горизонтов.</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sidRPr="00204194">
        <w:rPr>
          <w:rFonts w:ascii="Arial" w:hAnsi="Arial" w:cs="Arial"/>
          <w:bCs/>
          <w:szCs w:val="24"/>
        </w:rPr>
        <w:t>с</w:t>
      </w:r>
      <w:r w:rsidRPr="00204194">
        <w:rPr>
          <w:rFonts w:ascii="Arial" w:hAnsi="Arial" w:cs="Arial"/>
          <w:bCs/>
          <w:szCs w:val="24"/>
        </w:rPr>
        <w:t>ударственного санитарно - эпидемиологического надзора.</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3. Запрещение закачки отработанных вод в подземные горизонты, подзе</w:t>
      </w:r>
      <w:r w:rsidRPr="00204194">
        <w:rPr>
          <w:rFonts w:ascii="Arial" w:hAnsi="Arial" w:cs="Arial"/>
          <w:bCs/>
          <w:szCs w:val="24"/>
        </w:rPr>
        <w:t>м</w:t>
      </w:r>
      <w:r w:rsidRPr="00204194">
        <w:rPr>
          <w:rFonts w:ascii="Arial" w:hAnsi="Arial" w:cs="Arial"/>
          <w:bCs/>
          <w:szCs w:val="24"/>
        </w:rPr>
        <w:t>ного складирования твердых отходов и разработки недр земли.</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4. Запрещение размещения складов горюче - смазочных материалов, яд</w:t>
      </w:r>
      <w:r w:rsidRPr="00204194">
        <w:rPr>
          <w:rFonts w:ascii="Arial" w:hAnsi="Arial" w:cs="Arial"/>
          <w:bCs/>
          <w:szCs w:val="24"/>
        </w:rPr>
        <w:t>о</w:t>
      </w:r>
      <w:r w:rsidRPr="00204194">
        <w:rPr>
          <w:rFonts w:ascii="Arial" w:hAnsi="Arial" w:cs="Arial"/>
          <w:bCs/>
          <w:szCs w:val="24"/>
        </w:rPr>
        <w:t xml:space="preserve">химикатов и минеральных удобрений, накопителей </w:t>
      </w:r>
      <w:proofErr w:type="spellStart"/>
      <w:r w:rsidRPr="00204194">
        <w:rPr>
          <w:rFonts w:ascii="Arial" w:hAnsi="Arial" w:cs="Arial"/>
          <w:bCs/>
          <w:szCs w:val="24"/>
        </w:rPr>
        <w:t>промстоков</w:t>
      </w:r>
      <w:proofErr w:type="spellEnd"/>
      <w:r w:rsidRPr="00204194">
        <w:rPr>
          <w:rFonts w:ascii="Arial" w:hAnsi="Arial" w:cs="Arial"/>
          <w:bCs/>
          <w:szCs w:val="24"/>
        </w:rPr>
        <w:t xml:space="preserve">, </w:t>
      </w:r>
      <w:proofErr w:type="spellStart"/>
      <w:r w:rsidRPr="00204194">
        <w:rPr>
          <w:rFonts w:ascii="Arial" w:hAnsi="Arial" w:cs="Arial"/>
          <w:bCs/>
          <w:szCs w:val="24"/>
        </w:rPr>
        <w:t>шламохранилищ</w:t>
      </w:r>
      <w:proofErr w:type="spellEnd"/>
      <w:r w:rsidRPr="00204194">
        <w:rPr>
          <w:rFonts w:ascii="Arial" w:hAnsi="Arial" w:cs="Arial"/>
          <w:bCs/>
          <w:szCs w:val="24"/>
        </w:rPr>
        <w:t xml:space="preserve"> и других объектов, обусловливающих опасность химического загрязнения подзе</w:t>
      </w:r>
      <w:r w:rsidRPr="00204194">
        <w:rPr>
          <w:rFonts w:ascii="Arial" w:hAnsi="Arial" w:cs="Arial"/>
          <w:bCs/>
          <w:szCs w:val="24"/>
        </w:rPr>
        <w:t>м</w:t>
      </w:r>
      <w:r w:rsidRPr="00204194">
        <w:rPr>
          <w:rFonts w:ascii="Arial" w:hAnsi="Arial" w:cs="Arial"/>
          <w:bCs/>
          <w:szCs w:val="24"/>
        </w:rPr>
        <w:t>ных вод.</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w:t>
      </w:r>
      <w:r w:rsidRPr="00204194">
        <w:rPr>
          <w:rFonts w:ascii="Arial" w:hAnsi="Arial" w:cs="Arial"/>
          <w:bCs/>
          <w:szCs w:val="24"/>
        </w:rPr>
        <w:t>а</w:t>
      </w:r>
      <w:r w:rsidRPr="00204194">
        <w:rPr>
          <w:rFonts w:ascii="Arial" w:hAnsi="Arial" w:cs="Arial"/>
          <w:bCs/>
          <w:szCs w:val="24"/>
        </w:rPr>
        <w:t>нов геологического контроля.</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7" w:history="1">
        <w:r w:rsidRPr="00204194">
          <w:rPr>
            <w:rFonts w:ascii="Arial" w:hAnsi="Arial" w:cs="Arial"/>
            <w:bCs/>
            <w:szCs w:val="24"/>
          </w:rPr>
          <w:t>гигиеническими треб</w:t>
        </w:r>
        <w:r w:rsidRPr="00204194">
          <w:rPr>
            <w:rFonts w:ascii="Arial" w:hAnsi="Arial" w:cs="Arial"/>
            <w:bCs/>
            <w:szCs w:val="24"/>
          </w:rPr>
          <w:t>о</w:t>
        </w:r>
        <w:r w:rsidRPr="00204194">
          <w:rPr>
            <w:rFonts w:ascii="Arial" w:hAnsi="Arial" w:cs="Arial"/>
            <w:bCs/>
            <w:szCs w:val="24"/>
          </w:rPr>
          <w:t>ваниями</w:t>
        </w:r>
      </w:hyperlink>
      <w:r w:rsidRPr="00204194">
        <w:rPr>
          <w:rFonts w:ascii="Arial" w:hAnsi="Arial" w:cs="Arial"/>
          <w:bCs/>
          <w:szCs w:val="24"/>
        </w:rPr>
        <w:t xml:space="preserve"> к охране поверхностных вод.</w:t>
      </w:r>
    </w:p>
    <w:p w:rsidR="00AB15E6" w:rsidRPr="00204194" w:rsidRDefault="00AB15E6" w:rsidP="00204194">
      <w:pPr>
        <w:autoSpaceDE w:val="0"/>
        <w:autoSpaceDN w:val="0"/>
        <w:adjustRightInd w:val="0"/>
        <w:rPr>
          <w:rFonts w:ascii="Arial" w:hAnsi="Arial" w:cs="Arial"/>
          <w:b/>
          <w:bCs/>
          <w:szCs w:val="24"/>
        </w:rPr>
      </w:pPr>
      <w:r w:rsidRPr="00204194">
        <w:rPr>
          <w:rFonts w:ascii="Arial" w:hAnsi="Arial" w:cs="Arial"/>
          <w:b/>
          <w:bCs/>
          <w:szCs w:val="24"/>
        </w:rPr>
        <w:t>Мероприятия по второму поясу</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204194">
        <w:rPr>
          <w:rFonts w:ascii="Arial" w:hAnsi="Arial" w:cs="Arial"/>
          <w:bCs/>
          <w:szCs w:val="24"/>
        </w:rPr>
        <w:t>у</w:t>
      </w:r>
      <w:r w:rsidRPr="00204194">
        <w:rPr>
          <w:rFonts w:ascii="Arial" w:hAnsi="Arial" w:cs="Arial"/>
          <w:bCs/>
          <w:szCs w:val="24"/>
        </w:rPr>
        <w:t>ющие дополнительные мероприятия:</w:t>
      </w:r>
    </w:p>
    <w:p w:rsidR="00AB15E6" w:rsidRPr="00204194" w:rsidRDefault="00AB15E6" w:rsidP="00204194">
      <w:pPr>
        <w:autoSpaceDE w:val="0"/>
        <w:autoSpaceDN w:val="0"/>
        <w:adjustRightInd w:val="0"/>
        <w:ind w:firstLine="709"/>
        <w:rPr>
          <w:rFonts w:ascii="Arial" w:hAnsi="Arial" w:cs="Arial"/>
          <w:bCs/>
          <w:szCs w:val="24"/>
        </w:rPr>
      </w:pPr>
      <w:r w:rsidRPr="00204194">
        <w:rPr>
          <w:rFonts w:ascii="Arial" w:hAnsi="Arial" w:cs="Arial"/>
          <w:bCs/>
          <w:szCs w:val="24"/>
        </w:rPr>
        <w:lastRenderedPageBreak/>
        <w:t>Не допускается:</w:t>
      </w:r>
    </w:p>
    <w:p w:rsidR="00AB15E6" w:rsidRPr="00204194" w:rsidRDefault="00913541" w:rsidP="00204194">
      <w:pPr>
        <w:autoSpaceDE w:val="0"/>
        <w:autoSpaceDN w:val="0"/>
        <w:adjustRightInd w:val="0"/>
        <w:ind w:firstLine="709"/>
        <w:rPr>
          <w:rFonts w:ascii="Arial" w:hAnsi="Arial" w:cs="Arial"/>
          <w:bCs/>
          <w:szCs w:val="24"/>
        </w:rPr>
      </w:pPr>
      <w:r>
        <w:rPr>
          <w:rFonts w:ascii="Arial" w:hAnsi="Arial" w:cs="Arial"/>
          <w:bCs/>
          <w:szCs w:val="24"/>
        </w:rPr>
        <w:t xml:space="preserve">- </w:t>
      </w:r>
      <w:r w:rsidR="00AB15E6" w:rsidRPr="00204194">
        <w:rPr>
          <w:rFonts w:ascii="Arial" w:hAnsi="Arial" w:cs="Arial"/>
          <w:bCs/>
          <w:szCs w:val="24"/>
        </w:rPr>
        <w:t>размещение кладбищ, скотомогильников, полей ассенизации, полей фил</w:t>
      </w:r>
      <w:r w:rsidR="00AB15E6" w:rsidRPr="00204194">
        <w:rPr>
          <w:rFonts w:ascii="Arial" w:hAnsi="Arial" w:cs="Arial"/>
          <w:bCs/>
          <w:szCs w:val="24"/>
        </w:rPr>
        <w:t>ь</w:t>
      </w:r>
      <w:r w:rsidR="00AB15E6" w:rsidRPr="00204194">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00AB15E6" w:rsidRPr="00204194">
        <w:rPr>
          <w:rFonts w:ascii="Arial" w:hAnsi="Arial" w:cs="Arial"/>
          <w:bCs/>
          <w:szCs w:val="24"/>
        </w:rPr>
        <w:t>з</w:t>
      </w:r>
      <w:r w:rsidR="00AB15E6" w:rsidRPr="00204194">
        <w:rPr>
          <w:rFonts w:ascii="Arial" w:hAnsi="Arial" w:cs="Arial"/>
          <w:bCs/>
          <w:szCs w:val="24"/>
        </w:rPr>
        <w:t>нения подземных вод;</w:t>
      </w:r>
    </w:p>
    <w:p w:rsidR="00AB15E6" w:rsidRPr="00204194" w:rsidRDefault="00913541" w:rsidP="00204194">
      <w:pPr>
        <w:autoSpaceDE w:val="0"/>
        <w:autoSpaceDN w:val="0"/>
        <w:adjustRightInd w:val="0"/>
        <w:ind w:firstLine="709"/>
        <w:rPr>
          <w:rFonts w:ascii="Arial" w:hAnsi="Arial" w:cs="Arial"/>
          <w:bCs/>
          <w:szCs w:val="24"/>
        </w:rPr>
      </w:pPr>
      <w:r>
        <w:rPr>
          <w:rFonts w:ascii="Arial" w:hAnsi="Arial" w:cs="Arial"/>
          <w:bCs/>
          <w:szCs w:val="24"/>
        </w:rPr>
        <w:t xml:space="preserve">- </w:t>
      </w:r>
      <w:r w:rsidR="00AB15E6" w:rsidRPr="00204194">
        <w:rPr>
          <w:rFonts w:ascii="Arial" w:hAnsi="Arial" w:cs="Arial"/>
          <w:bCs/>
          <w:szCs w:val="24"/>
        </w:rPr>
        <w:t>применение удобрений и ядохимикатов;</w:t>
      </w:r>
    </w:p>
    <w:p w:rsidR="00AB15E6" w:rsidRPr="00204194" w:rsidRDefault="00913541" w:rsidP="00204194">
      <w:pPr>
        <w:autoSpaceDE w:val="0"/>
        <w:autoSpaceDN w:val="0"/>
        <w:adjustRightInd w:val="0"/>
        <w:ind w:firstLine="709"/>
        <w:rPr>
          <w:rFonts w:ascii="Arial" w:hAnsi="Arial" w:cs="Arial"/>
          <w:bCs/>
          <w:szCs w:val="24"/>
        </w:rPr>
      </w:pPr>
      <w:r>
        <w:rPr>
          <w:rFonts w:ascii="Arial" w:hAnsi="Arial" w:cs="Arial"/>
          <w:bCs/>
          <w:szCs w:val="24"/>
        </w:rPr>
        <w:t xml:space="preserve">- </w:t>
      </w:r>
      <w:r w:rsidR="00AB15E6" w:rsidRPr="00204194">
        <w:rPr>
          <w:rFonts w:ascii="Arial" w:hAnsi="Arial" w:cs="Arial"/>
          <w:bCs/>
          <w:szCs w:val="24"/>
        </w:rPr>
        <w:t>рубка леса главного пользования и реконструкции</w:t>
      </w:r>
      <w:r>
        <w:rPr>
          <w:rFonts w:ascii="Arial" w:hAnsi="Arial" w:cs="Arial"/>
          <w:bCs/>
          <w:szCs w:val="24"/>
        </w:rPr>
        <w:t>;</w:t>
      </w:r>
    </w:p>
    <w:p w:rsidR="00AB15E6" w:rsidRPr="00204194" w:rsidRDefault="00913541" w:rsidP="00204194">
      <w:pPr>
        <w:autoSpaceDE w:val="0"/>
        <w:autoSpaceDN w:val="0"/>
        <w:adjustRightInd w:val="0"/>
        <w:ind w:firstLine="709"/>
        <w:rPr>
          <w:rFonts w:ascii="Arial" w:hAnsi="Arial" w:cs="Arial"/>
          <w:bCs/>
          <w:szCs w:val="24"/>
        </w:rPr>
      </w:pPr>
      <w:r>
        <w:rPr>
          <w:rFonts w:ascii="Arial" w:hAnsi="Arial" w:cs="Arial"/>
          <w:bCs/>
          <w:szCs w:val="24"/>
        </w:rPr>
        <w:t>- в</w:t>
      </w:r>
      <w:r w:rsidR="00AB15E6" w:rsidRPr="00204194">
        <w:rPr>
          <w:rFonts w:ascii="Arial" w:hAnsi="Arial" w:cs="Arial"/>
          <w:bCs/>
          <w:szCs w:val="24"/>
        </w:rPr>
        <w:t>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913541" w:rsidRDefault="00AB15E6" w:rsidP="00204194">
      <w:pPr>
        <w:ind w:firstLine="709"/>
        <w:rPr>
          <w:rFonts w:ascii="Arial" w:hAnsi="Arial" w:cs="Arial"/>
          <w:szCs w:val="24"/>
        </w:rPr>
      </w:pPr>
      <w:r w:rsidRPr="00204194">
        <w:rPr>
          <w:rFonts w:ascii="Arial" w:hAnsi="Arial" w:cs="Arial"/>
          <w:szCs w:val="24"/>
        </w:rPr>
        <w:t xml:space="preserve">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w:t>
      </w:r>
    </w:p>
    <w:p w:rsidR="00AB15E6" w:rsidRPr="00204194" w:rsidRDefault="00AB15E6" w:rsidP="00204194">
      <w:pPr>
        <w:ind w:firstLine="709"/>
        <w:rPr>
          <w:rFonts w:ascii="Arial" w:hAnsi="Arial" w:cs="Arial"/>
          <w:szCs w:val="24"/>
        </w:rPr>
      </w:pPr>
      <w:r w:rsidRPr="00204194">
        <w:rPr>
          <w:rFonts w:ascii="Arial" w:hAnsi="Arial" w:cs="Arial"/>
          <w:szCs w:val="24"/>
        </w:rPr>
        <w:t>Размещение свиноводческих комплексов промышленного типа и птицефа</w:t>
      </w:r>
      <w:r w:rsidRPr="00204194">
        <w:rPr>
          <w:rFonts w:ascii="Arial" w:hAnsi="Arial" w:cs="Arial"/>
          <w:szCs w:val="24"/>
        </w:rPr>
        <w:t>б</w:t>
      </w:r>
      <w:r w:rsidRPr="00204194">
        <w:rPr>
          <w:rFonts w:ascii="Arial" w:hAnsi="Arial" w:cs="Arial"/>
          <w:szCs w:val="24"/>
        </w:rPr>
        <w:t>рик во втором поясе зоны санитарной охраны источников водоснабжения нас</w:t>
      </w:r>
      <w:r w:rsidRPr="00204194">
        <w:rPr>
          <w:rFonts w:ascii="Arial" w:hAnsi="Arial" w:cs="Arial"/>
          <w:szCs w:val="24"/>
        </w:rPr>
        <w:t>е</w:t>
      </w:r>
      <w:r w:rsidRPr="00204194">
        <w:rPr>
          <w:rFonts w:ascii="Arial" w:hAnsi="Arial" w:cs="Arial"/>
          <w:szCs w:val="24"/>
        </w:rPr>
        <w:t>ленных пунктов не допускается.</w:t>
      </w:r>
    </w:p>
    <w:p w:rsidR="00AB15E6" w:rsidRPr="00204194" w:rsidRDefault="00AB15E6" w:rsidP="00204194">
      <w:pPr>
        <w:suppressAutoHyphens/>
        <w:rPr>
          <w:rFonts w:ascii="Arial" w:eastAsia="Times New Roman" w:hAnsi="Arial" w:cs="Arial"/>
          <w:b/>
          <w:szCs w:val="24"/>
          <w:lang w:eastAsia="ar-SA"/>
        </w:rPr>
      </w:pPr>
      <w:r w:rsidRPr="00204194">
        <w:rPr>
          <w:rFonts w:ascii="Arial" w:eastAsia="Times New Roman" w:hAnsi="Arial" w:cs="Arial"/>
          <w:b/>
          <w:szCs w:val="24"/>
          <w:lang w:eastAsia="ar-SA"/>
        </w:rPr>
        <w:t>Мероприятия, направленные на предотвращение загрязнения и истощения подземных вод:</w:t>
      </w:r>
    </w:p>
    <w:p w:rsidR="00AB15E6" w:rsidRPr="00204194" w:rsidRDefault="00AB15E6" w:rsidP="00204194">
      <w:pPr>
        <w:tabs>
          <w:tab w:val="num" w:pos="1080"/>
        </w:tabs>
        <w:suppressAutoHyphens/>
        <w:autoSpaceDE w:val="0"/>
        <w:ind w:firstLine="709"/>
        <w:rPr>
          <w:rFonts w:ascii="Arial" w:eastAsia="Times New Roman" w:hAnsi="Arial" w:cs="Arial"/>
          <w:szCs w:val="24"/>
          <w:lang w:eastAsia="ar-SA"/>
        </w:rPr>
      </w:pPr>
      <w:r w:rsidRPr="00204194">
        <w:rPr>
          <w:rFonts w:ascii="Arial" w:eastAsia="Times New Roman" w:hAnsi="Arial" w:cs="Arial"/>
          <w:szCs w:val="24"/>
          <w:lang w:eastAsia="ar-SA"/>
        </w:rPr>
        <w:t>-</w:t>
      </w:r>
      <w:r w:rsidR="00204194">
        <w:rPr>
          <w:rFonts w:ascii="Arial" w:eastAsia="Times New Roman" w:hAnsi="Arial" w:cs="Arial"/>
          <w:szCs w:val="24"/>
          <w:lang w:eastAsia="ar-SA"/>
        </w:rPr>
        <w:t xml:space="preserve"> </w:t>
      </w:r>
      <w:r w:rsidRPr="00204194">
        <w:rPr>
          <w:rFonts w:ascii="Arial" w:eastAsia="Times New Roman" w:hAnsi="Arial" w:cs="Arial"/>
          <w:szCs w:val="24"/>
          <w:lang w:eastAsia="ar-SA"/>
        </w:rPr>
        <w:t>проведение гидрогеологических изысканий, утверждение запасов подземных вод;</w:t>
      </w:r>
    </w:p>
    <w:p w:rsidR="00AB15E6" w:rsidRPr="00204194" w:rsidRDefault="00AB15E6" w:rsidP="0020419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204194">
        <w:rPr>
          <w:rFonts w:ascii="Arial" w:eastAsia="Times New Roman" w:hAnsi="Arial" w:cs="Arial"/>
          <w:szCs w:val="24"/>
          <w:lang w:eastAsia="ar-SA"/>
        </w:rPr>
        <w:t xml:space="preserve">- приведение </w:t>
      </w:r>
      <w:proofErr w:type="spellStart"/>
      <w:r w:rsidRPr="00204194">
        <w:rPr>
          <w:rFonts w:ascii="Arial" w:eastAsia="Times New Roman" w:hAnsi="Arial" w:cs="Arial"/>
          <w:szCs w:val="24"/>
          <w:lang w:eastAsia="ar-SA"/>
        </w:rPr>
        <w:t>водоотбора</w:t>
      </w:r>
      <w:proofErr w:type="spellEnd"/>
      <w:r w:rsidRPr="00204194">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204194">
        <w:rPr>
          <w:rFonts w:ascii="Arial" w:eastAsia="Times New Roman" w:hAnsi="Arial" w:cs="Arial"/>
          <w:szCs w:val="24"/>
          <w:lang w:eastAsia="ar-SA"/>
        </w:rPr>
        <w:t>переотбора</w:t>
      </w:r>
      <w:proofErr w:type="spellEnd"/>
      <w:r w:rsidRPr="00204194">
        <w:rPr>
          <w:rFonts w:ascii="Arial" w:eastAsia="Times New Roman" w:hAnsi="Arial" w:cs="Arial"/>
          <w:szCs w:val="24"/>
          <w:lang w:eastAsia="ar-SA"/>
        </w:rPr>
        <w:t xml:space="preserve"> воды и истощения водоносных горизонтов;</w:t>
      </w:r>
    </w:p>
    <w:p w:rsidR="00AB15E6" w:rsidRPr="00204194" w:rsidRDefault="00AB15E6" w:rsidP="00204194">
      <w:pPr>
        <w:tabs>
          <w:tab w:val="num" w:pos="1080"/>
        </w:tabs>
        <w:suppressAutoHyphens/>
        <w:autoSpaceDE w:val="0"/>
        <w:ind w:firstLine="709"/>
        <w:rPr>
          <w:rFonts w:ascii="Arial" w:eastAsia="Times New Roman" w:hAnsi="Arial" w:cs="Arial"/>
          <w:szCs w:val="24"/>
          <w:lang w:eastAsia="ar-SA"/>
        </w:rPr>
      </w:pPr>
      <w:r w:rsidRPr="00204194">
        <w:rPr>
          <w:rFonts w:ascii="Arial" w:eastAsia="Times New Roman" w:hAnsi="Arial" w:cs="Arial"/>
          <w:szCs w:val="24"/>
          <w:lang w:eastAsia="ar-SA"/>
        </w:rPr>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AB15E6" w:rsidRPr="00204194" w:rsidRDefault="00AB15E6" w:rsidP="00204194">
      <w:pPr>
        <w:tabs>
          <w:tab w:val="num" w:pos="1080"/>
        </w:tabs>
        <w:suppressAutoHyphens/>
        <w:autoSpaceDE w:val="0"/>
        <w:ind w:firstLine="709"/>
        <w:rPr>
          <w:rFonts w:ascii="Arial" w:eastAsia="Times New Roman" w:hAnsi="Arial" w:cs="Arial"/>
          <w:szCs w:val="24"/>
          <w:lang w:eastAsia="ar-SA"/>
        </w:rPr>
      </w:pPr>
      <w:r w:rsidRPr="00204194">
        <w:rPr>
          <w:rFonts w:ascii="Arial" w:eastAsia="Times New Roman" w:hAnsi="Arial" w:cs="Arial"/>
          <w:szCs w:val="24"/>
          <w:lang w:eastAsia="ar-SA"/>
        </w:rPr>
        <w:t xml:space="preserve">- организация вокруг каждой скважины </w:t>
      </w:r>
      <w:r w:rsidRPr="00204194">
        <w:rPr>
          <w:rFonts w:ascii="Arial" w:eastAsia="Times New Roman" w:hAnsi="Arial" w:cs="Arial"/>
          <w:szCs w:val="24"/>
          <w:lang w:val="en-US" w:eastAsia="ar-SA"/>
        </w:rPr>
        <w:t>I</w:t>
      </w:r>
      <w:r w:rsidRPr="00204194">
        <w:rPr>
          <w:rFonts w:ascii="Arial" w:eastAsia="Times New Roman" w:hAnsi="Arial" w:cs="Arial"/>
          <w:szCs w:val="24"/>
          <w:lang w:eastAsia="ar-SA"/>
        </w:rPr>
        <w:t xml:space="preserve"> пояса зоны санитарной охраны;</w:t>
      </w:r>
    </w:p>
    <w:p w:rsidR="00AB15E6" w:rsidRPr="00204194" w:rsidRDefault="00AB15E6" w:rsidP="00204194">
      <w:pPr>
        <w:tabs>
          <w:tab w:val="num" w:pos="1080"/>
        </w:tabs>
        <w:suppressAutoHyphens/>
        <w:autoSpaceDE w:val="0"/>
        <w:ind w:firstLine="709"/>
        <w:rPr>
          <w:rFonts w:ascii="Arial" w:eastAsia="Times New Roman" w:hAnsi="Arial" w:cs="Arial"/>
          <w:szCs w:val="24"/>
          <w:lang w:eastAsia="ar-SA"/>
        </w:rPr>
      </w:pPr>
      <w:r w:rsidRPr="00204194">
        <w:rPr>
          <w:rFonts w:ascii="Arial" w:eastAsia="Times New Roman" w:hAnsi="Arial" w:cs="Arial"/>
          <w:szCs w:val="24"/>
          <w:lang w:eastAsia="ar-SA"/>
        </w:rPr>
        <w:t xml:space="preserve">- вынос из </w:t>
      </w:r>
      <w:r w:rsidRPr="00204194">
        <w:rPr>
          <w:rFonts w:ascii="Arial" w:eastAsia="Times New Roman" w:hAnsi="Arial" w:cs="Arial"/>
          <w:szCs w:val="24"/>
          <w:lang w:val="en-US" w:eastAsia="ar-SA"/>
        </w:rPr>
        <w:t>II</w:t>
      </w:r>
      <w:r w:rsidRPr="00204194">
        <w:rPr>
          <w:rFonts w:ascii="Arial" w:eastAsia="Times New Roman" w:hAnsi="Arial" w:cs="Arial"/>
          <w:szCs w:val="24"/>
          <w:lang w:eastAsia="ar-SA"/>
        </w:rPr>
        <w:t xml:space="preserve"> и </w:t>
      </w:r>
      <w:r w:rsidRPr="00204194">
        <w:rPr>
          <w:rFonts w:ascii="Arial" w:eastAsia="Times New Roman" w:hAnsi="Arial" w:cs="Arial"/>
          <w:szCs w:val="24"/>
          <w:lang w:val="en-US" w:eastAsia="ar-SA"/>
        </w:rPr>
        <w:t>III</w:t>
      </w:r>
      <w:r w:rsidRPr="00204194">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AB15E6" w:rsidRPr="00204194" w:rsidRDefault="00AB15E6" w:rsidP="0020419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204194">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AB15E6" w:rsidRPr="00204194" w:rsidRDefault="00AB15E6" w:rsidP="0020419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204194">
        <w:rPr>
          <w:rFonts w:ascii="Arial" w:eastAsia="Times New Roman" w:hAnsi="Arial" w:cs="Arial"/>
          <w:szCs w:val="24"/>
          <w:lang w:eastAsia="ar-SA"/>
        </w:rPr>
        <w:t>- тампонация заброшенных скважин;</w:t>
      </w:r>
    </w:p>
    <w:p w:rsidR="00AB15E6" w:rsidRPr="00204194" w:rsidRDefault="00AB15E6" w:rsidP="00204194">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204194">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204194">
        <w:rPr>
          <w:rFonts w:ascii="Arial" w:eastAsia="Times New Roman" w:hAnsi="Arial" w:cs="Arial"/>
          <w:szCs w:val="24"/>
          <w:lang w:eastAsia="ar-SA"/>
        </w:rPr>
        <w:t>водоотбор</w:t>
      </w:r>
      <w:proofErr w:type="spellEnd"/>
      <w:r w:rsidRPr="00204194">
        <w:rPr>
          <w:rFonts w:ascii="Arial" w:eastAsia="Times New Roman" w:hAnsi="Arial" w:cs="Arial"/>
          <w:szCs w:val="24"/>
          <w:lang w:eastAsia="ar-SA"/>
        </w:rPr>
        <w:t xml:space="preserve"> из той или иной </w:t>
      </w:r>
      <w:r w:rsidRPr="00204194">
        <w:rPr>
          <w:rFonts w:ascii="Arial" w:eastAsia="Times New Roman" w:hAnsi="Arial" w:cs="Arial"/>
          <w:szCs w:val="24"/>
          <w:lang w:eastAsia="ar-SA"/>
        </w:rPr>
        <w:lastRenderedPageBreak/>
        <w:t>скважины;</w:t>
      </w:r>
    </w:p>
    <w:p w:rsidR="00AB15E6" w:rsidRPr="00204194" w:rsidRDefault="00AB15E6" w:rsidP="00204194">
      <w:pPr>
        <w:tabs>
          <w:tab w:val="num" w:pos="1080"/>
        </w:tabs>
        <w:suppressAutoHyphens/>
        <w:ind w:firstLine="709"/>
        <w:rPr>
          <w:rFonts w:ascii="Arial" w:eastAsia="Times New Roman" w:hAnsi="Arial" w:cs="Arial"/>
          <w:szCs w:val="24"/>
          <w:lang w:eastAsia="ar-SA"/>
        </w:rPr>
      </w:pPr>
      <w:r w:rsidRPr="00204194">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AB15E6" w:rsidRPr="00204194" w:rsidRDefault="00AB15E6" w:rsidP="00204194">
      <w:pPr>
        <w:tabs>
          <w:tab w:val="num" w:pos="1080"/>
        </w:tabs>
        <w:suppressAutoHyphens/>
        <w:autoSpaceDE w:val="0"/>
        <w:ind w:firstLine="709"/>
        <w:rPr>
          <w:rFonts w:ascii="Arial" w:eastAsia="Times New Roman" w:hAnsi="Arial" w:cs="Arial"/>
          <w:szCs w:val="24"/>
          <w:lang w:eastAsia="ar-SA"/>
        </w:rPr>
      </w:pPr>
      <w:r w:rsidRPr="00204194">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AB15E6" w:rsidRPr="00204194" w:rsidRDefault="00AB15E6" w:rsidP="00204194">
      <w:pPr>
        <w:ind w:firstLine="709"/>
        <w:rPr>
          <w:rFonts w:ascii="Arial" w:hAnsi="Arial" w:cs="Arial"/>
          <w:color w:val="FF0000"/>
          <w:szCs w:val="24"/>
        </w:rPr>
      </w:pPr>
    </w:p>
    <w:p w:rsidR="00AB15E6" w:rsidRDefault="00913541" w:rsidP="00204194">
      <w:pPr>
        <w:pStyle w:val="4"/>
        <w:spacing w:before="0"/>
        <w:rPr>
          <w:rStyle w:val="mw-headline"/>
          <w:rFonts w:ascii="Arial" w:hAnsi="Arial" w:cs="Arial"/>
          <w:i w:val="0"/>
          <w:color w:val="000000" w:themeColor="text1"/>
        </w:rPr>
      </w:pPr>
      <w:r>
        <w:rPr>
          <w:rStyle w:val="mw-headline"/>
          <w:rFonts w:ascii="Arial" w:hAnsi="Arial" w:cs="Arial"/>
          <w:i w:val="0"/>
          <w:color w:val="000000" w:themeColor="text1"/>
        </w:rPr>
        <w:t>8.4</w:t>
      </w:r>
      <w:r w:rsidR="00204194">
        <w:rPr>
          <w:rStyle w:val="mw-headline"/>
          <w:rFonts w:ascii="Arial" w:hAnsi="Arial" w:cs="Arial"/>
          <w:i w:val="0"/>
          <w:color w:val="000000" w:themeColor="text1"/>
        </w:rPr>
        <w:t xml:space="preserve"> </w:t>
      </w:r>
      <w:r w:rsidR="00AB15E6" w:rsidRPr="00EC4C97">
        <w:rPr>
          <w:rStyle w:val="mw-headline"/>
          <w:rFonts w:ascii="Arial" w:hAnsi="Arial" w:cs="Arial"/>
          <w:i w:val="0"/>
          <w:color w:val="000000" w:themeColor="text1"/>
        </w:rPr>
        <w:t>НЕДРА</w:t>
      </w:r>
    </w:p>
    <w:p w:rsidR="00AB15E6" w:rsidRPr="00CF6744" w:rsidRDefault="00AB15E6" w:rsidP="00AB15E6">
      <w:pPr>
        <w:rPr>
          <w:rFonts w:ascii="Arial" w:hAnsi="Arial" w:cs="Arial"/>
          <w:szCs w:val="24"/>
          <w:lang w:eastAsia="ru-RU"/>
        </w:rPr>
      </w:pPr>
      <w:r>
        <w:rPr>
          <w:rFonts w:ascii="Arial" w:hAnsi="Arial" w:cs="Arial"/>
          <w:szCs w:val="24"/>
          <w:lang w:eastAsia="ru-RU"/>
        </w:rPr>
        <w:t xml:space="preserve">          </w:t>
      </w:r>
      <w:r w:rsidRPr="00CF6744">
        <w:rPr>
          <w:rFonts w:ascii="Arial" w:hAnsi="Arial" w:cs="Arial"/>
          <w:szCs w:val="24"/>
          <w:lang w:eastAsia="ru-RU"/>
        </w:rPr>
        <w:t xml:space="preserve">Месторождения полезных ископаемых </w:t>
      </w:r>
      <w:r>
        <w:rPr>
          <w:rFonts w:ascii="Arial" w:hAnsi="Arial" w:cs="Arial"/>
          <w:szCs w:val="24"/>
          <w:lang w:eastAsia="ru-RU"/>
        </w:rPr>
        <w:t>на территории Новоключевского сельсовета отсутствуют.</w:t>
      </w:r>
    </w:p>
    <w:p w:rsidR="00204194" w:rsidRDefault="00204194" w:rsidP="00204194">
      <w:pPr>
        <w:rPr>
          <w:rFonts w:ascii="Arial" w:hAnsi="Arial" w:cs="Arial"/>
          <w:b/>
          <w:color w:val="000000" w:themeColor="text1"/>
        </w:rPr>
      </w:pPr>
    </w:p>
    <w:p w:rsidR="00AB15E6" w:rsidRPr="00204194" w:rsidRDefault="00913541" w:rsidP="00204194">
      <w:pPr>
        <w:rPr>
          <w:rFonts w:ascii="Arial" w:hAnsi="Arial" w:cs="Arial"/>
          <w:b/>
          <w:color w:val="000000" w:themeColor="text1"/>
        </w:rPr>
      </w:pPr>
      <w:r>
        <w:rPr>
          <w:rFonts w:ascii="Arial" w:hAnsi="Arial" w:cs="Arial"/>
          <w:b/>
          <w:color w:val="000000" w:themeColor="text1"/>
        </w:rPr>
        <w:t>8.5</w:t>
      </w:r>
      <w:r w:rsidR="00204194">
        <w:rPr>
          <w:rFonts w:ascii="Arial" w:hAnsi="Arial" w:cs="Arial"/>
          <w:b/>
          <w:color w:val="000000" w:themeColor="text1"/>
        </w:rPr>
        <w:t xml:space="preserve"> </w:t>
      </w:r>
      <w:r w:rsidR="00AB15E6" w:rsidRPr="00204194">
        <w:rPr>
          <w:rFonts w:ascii="Arial" w:hAnsi="Arial" w:cs="Arial"/>
          <w:b/>
          <w:color w:val="000000" w:themeColor="text1"/>
        </w:rPr>
        <w:t>ОХРАНА ПОЧВЕННЫХ РЕСУРСОВ</w:t>
      </w:r>
    </w:p>
    <w:p w:rsidR="00AB15E6" w:rsidRPr="00204194" w:rsidRDefault="00913541" w:rsidP="00204194">
      <w:pPr>
        <w:rPr>
          <w:rFonts w:ascii="Arial" w:hAnsi="Arial" w:cs="Arial"/>
          <w:b/>
          <w:color w:val="000000" w:themeColor="text1"/>
        </w:rPr>
      </w:pPr>
      <w:r>
        <w:rPr>
          <w:rFonts w:ascii="Arial" w:hAnsi="Arial" w:cs="Arial"/>
          <w:b/>
          <w:color w:val="000000" w:themeColor="text1"/>
        </w:rPr>
        <w:t xml:space="preserve">8.5.1 </w:t>
      </w:r>
      <w:r w:rsidR="00204194">
        <w:rPr>
          <w:rFonts w:ascii="Arial" w:hAnsi="Arial" w:cs="Arial"/>
          <w:b/>
          <w:color w:val="000000" w:themeColor="text1"/>
        </w:rPr>
        <w:t xml:space="preserve"> </w:t>
      </w:r>
      <w:r w:rsidR="00204194" w:rsidRPr="00204194">
        <w:rPr>
          <w:rFonts w:ascii="Arial" w:hAnsi="Arial" w:cs="Arial"/>
          <w:b/>
          <w:color w:val="000000" w:themeColor="text1"/>
        </w:rPr>
        <w:t>Оценка состояния почв</w:t>
      </w:r>
    </w:p>
    <w:p w:rsidR="00AB15E6" w:rsidRPr="00CF6744" w:rsidRDefault="00AB15E6" w:rsidP="00204194">
      <w:pPr>
        <w:pStyle w:val="ab"/>
        <w:ind w:left="0" w:firstLine="709"/>
        <w:contextualSpacing w:val="0"/>
        <w:rPr>
          <w:rFonts w:ascii="Arial" w:hAnsi="Arial" w:cs="Arial"/>
          <w:color w:val="000000" w:themeColor="text1"/>
        </w:rPr>
      </w:pPr>
      <w:r w:rsidRPr="00CF6744">
        <w:rPr>
          <w:rFonts w:ascii="Arial" w:hAnsi="Arial" w:cs="Arial"/>
          <w:color w:val="000000" w:themeColor="text1"/>
        </w:rPr>
        <w:t xml:space="preserve">Господствующим типом почв </w:t>
      </w:r>
      <w:r>
        <w:rPr>
          <w:rFonts w:ascii="Arial" w:hAnsi="Arial" w:cs="Arial"/>
          <w:color w:val="000000" w:themeColor="text1"/>
        </w:rPr>
        <w:t xml:space="preserve">Новоключевского сельсовета </w:t>
      </w:r>
      <w:r w:rsidRPr="00CF6744">
        <w:rPr>
          <w:rFonts w:ascii="Arial" w:hAnsi="Arial" w:cs="Arial"/>
          <w:color w:val="000000" w:themeColor="text1"/>
        </w:rPr>
        <w:t>являются черн</w:t>
      </w:r>
      <w:r w:rsidRPr="00CF6744">
        <w:rPr>
          <w:rFonts w:ascii="Arial" w:hAnsi="Arial" w:cs="Arial"/>
          <w:color w:val="000000" w:themeColor="text1"/>
        </w:rPr>
        <w:t>о</w:t>
      </w:r>
      <w:r w:rsidRPr="00CF6744">
        <w:rPr>
          <w:rFonts w:ascii="Arial" w:hAnsi="Arial" w:cs="Arial"/>
          <w:color w:val="000000" w:themeColor="text1"/>
        </w:rPr>
        <w:t>земы с подтипами: черноземы обыкновенные, черноземы выщелоченные, черн</w:t>
      </w:r>
      <w:r w:rsidRPr="00CF6744">
        <w:rPr>
          <w:rFonts w:ascii="Arial" w:hAnsi="Arial" w:cs="Arial"/>
          <w:color w:val="000000" w:themeColor="text1"/>
        </w:rPr>
        <w:t>о</w:t>
      </w:r>
      <w:r w:rsidRPr="00CF6744">
        <w:rPr>
          <w:rFonts w:ascii="Arial" w:hAnsi="Arial" w:cs="Arial"/>
          <w:color w:val="000000" w:themeColor="text1"/>
        </w:rPr>
        <w:t>земы солонцеватые, солонцы, солончаки, черноземы осолоделые, черноземно-луговые солонцеватые почвы и др.</w:t>
      </w:r>
    </w:p>
    <w:p w:rsidR="00AB15E6" w:rsidRDefault="00AB15E6" w:rsidP="00204194">
      <w:pPr>
        <w:pStyle w:val="ab"/>
        <w:ind w:left="0" w:firstLine="709"/>
        <w:contextualSpacing w:val="0"/>
        <w:rPr>
          <w:rFonts w:ascii="Arial" w:hAnsi="Arial" w:cs="Arial"/>
          <w:color w:val="000000" w:themeColor="text1"/>
        </w:rPr>
      </w:pPr>
      <w:r w:rsidRPr="00CF6744">
        <w:rPr>
          <w:rFonts w:ascii="Arial" w:hAnsi="Arial" w:cs="Arial"/>
          <w:color w:val="000000" w:themeColor="text1"/>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w:t>
      </w:r>
      <w:r>
        <w:rPr>
          <w:rFonts w:ascii="Arial" w:hAnsi="Arial" w:cs="Arial"/>
          <w:color w:val="000000" w:themeColor="text1"/>
        </w:rPr>
        <w:t>цеватые почвы, солонцы и солоди.</w:t>
      </w:r>
      <w:r w:rsidRPr="00CF6744">
        <w:rPr>
          <w:rFonts w:ascii="Arial" w:hAnsi="Arial" w:cs="Arial"/>
          <w:color w:val="000000" w:themeColor="text1"/>
        </w:rPr>
        <w:t xml:space="preserve"> </w:t>
      </w:r>
    </w:p>
    <w:p w:rsidR="00AB15E6" w:rsidRDefault="00AB15E6" w:rsidP="00204194">
      <w:pPr>
        <w:pStyle w:val="ab"/>
        <w:ind w:left="0" w:firstLine="709"/>
        <w:contextualSpacing w:val="0"/>
        <w:rPr>
          <w:rFonts w:ascii="Arial" w:hAnsi="Arial" w:cs="Arial"/>
          <w:color w:val="000000" w:themeColor="text1"/>
        </w:rPr>
      </w:pPr>
      <w:r w:rsidRPr="00B36210">
        <w:rPr>
          <w:rFonts w:ascii="Arial" w:hAnsi="Arial" w:cs="Arial"/>
          <w:color w:val="000000" w:themeColor="text1"/>
        </w:rPr>
        <w:t xml:space="preserve">В санитарно-эпидемиологическом отношении почву по уровню загрязнения следует отнести к допустимой по санитарно-токсикологическим, санитарно-бактериологическим  и  по </w:t>
      </w:r>
      <w:r w:rsidR="00913541">
        <w:rPr>
          <w:rFonts w:ascii="Arial" w:hAnsi="Arial" w:cs="Arial"/>
          <w:color w:val="000000" w:themeColor="text1"/>
        </w:rPr>
        <w:t>санитарно-</w:t>
      </w:r>
      <w:r w:rsidRPr="00B36210">
        <w:rPr>
          <w:rFonts w:ascii="Arial" w:hAnsi="Arial" w:cs="Arial"/>
          <w:color w:val="000000" w:themeColor="text1"/>
        </w:rPr>
        <w:t>паразитологическим показателям.</w:t>
      </w:r>
    </w:p>
    <w:p w:rsidR="00AB15E6" w:rsidRPr="00EC4C97" w:rsidRDefault="00AB15E6" w:rsidP="00204194">
      <w:pPr>
        <w:pStyle w:val="ab"/>
        <w:ind w:left="0" w:firstLine="709"/>
        <w:contextualSpacing w:val="0"/>
        <w:rPr>
          <w:rFonts w:ascii="Arial" w:hAnsi="Arial" w:cs="Arial"/>
          <w:color w:val="000000" w:themeColor="text1"/>
        </w:rPr>
      </w:pPr>
      <w:r w:rsidRPr="00EC4C97">
        <w:rPr>
          <w:rFonts w:ascii="Arial" w:hAnsi="Arial" w:cs="Arial"/>
          <w:color w:val="000000" w:themeColor="text1"/>
        </w:rPr>
        <w:t xml:space="preserve">Источниками загрязнения почв </w:t>
      </w:r>
      <w:r>
        <w:rPr>
          <w:rFonts w:ascii="Arial" w:hAnsi="Arial" w:cs="Arial"/>
          <w:color w:val="000000" w:themeColor="text1"/>
        </w:rPr>
        <w:t>на территории сельсовета</w:t>
      </w:r>
      <w:r w:rsidRPr="00EC4C97">
        <w:rPr>
          <w:rFonts w:ascii="Arial" w:hAnsi="Arial" w:cs="Arial"/>
          <w:color w:val="000000" w:themeColor="text1"/>
        </w:rPr>
        <w:t xml:space="preserve"> являются </w:t>
      </w:r>
      <w:r>
        <w:rPr>
          <w:rFonts w:ascii="Arial" w:hAnsi="Arial" w:cs="Arial"/>
          <w:color w:val="000000" w:themeColor="text1"/>
        </w:rPr>
        <w:t>сел</w:t>
      </w:r>
      <w:r>
        <w:rPr>
          <w:rFonts w:ascii="Arial" w:hAnsi="Arial" w:cs="Arial"/>
          <w:color w:val="000000" w:themeColor="text1"/>
        </w:rPr>
        <w:t>ь</w:t>
      </w:r>
      <w:r>
        <w:rPr>
          <w:rFonts w:ascii="Arial" w:hAnsi="Arial" w:cs="Arial"/>
          <w:color w:val="000000" w:themeColor="text1"/>
        </w:rPr>
        <w:t xml:space="preserve">скохозяйственные </w:t>
      </w:r>
      <w:r w:rsidRPr="00EC4C97">
        <w:rPr>
          <w:rFonts w:ascii="Arial" w:hAnsi="Arial" w:cs="Arial"/>
          <w:color w:val="000000" w:themeColor="text1"/>
        </w:rPr>
        <w:t>предприятия, автомобильный транспорт, бытовые и жидкие о</w:t>
      </w:r>
      <w:r w:rsidRPr="00EC4C97">
        <w:rPr>
          <w:rFonts w:ascii="Arial" w:hAnsi="Arial" w:cs="Arial"/>
          <w:color w:val="000000" w:themeColor="text1"/>
        </w:rPr>
        <w:t>т</w:t>
      </w:r>
      <w:r w:rsidRPr="00EC4C97">
        <w:rPr>
          <w:rFonts w:ascii="Arial" w:hAnsi="Arial" w:cs="Arial"/>
          <w:color w:val="000000" w:themeColor="text1"/>
        </w:rPr>
        <w:t>ходы; неочищенные сточные воды, стекающие по</w:t>
      </w:r>
      <w:r>
        <w:rPr>
          <w:rFonts w:ascii="Arial" w:hAnsi="Arial" w:cs="Arial"/>
          <w:color w:val="000000" w:themeColor="text1"/>
        </w:rPr>
        <w:t xml:space="preserve"> </w:t>
      </w:r>
      <w:r w:rsidRPr="00EC4C97">
        <w:rPr>
          <w:rFonts w:ascii="Arial" w:hAnsi="Arial" w:cs="Arial"/>
          <w:color w:val="000000" w:themeColor="text1"/>
        </w:rPr>
        <w:t>территории населенных пунк</w:t>
      </w:r>
      <w:r>
        <w:rPr>
          <w:rFonts w:ascii="Arial" w:hAnsi="Arial" w:cs="Arial"/>
          <w:color w:val="000000" w:themeColor="text1"/>
        </w:rPr>
        <w:t>тов из-за отсутствия канализации</w:t>
      </w:r>
      <w:r w:rsidRPr="00EC4C97">
        <w:rPr>
          <w:rFonts w:ascii="Arial" w:hAnsi="Arial" w:cs="Arial"/>
          <w:color w:val="000000" w:themeColor="text1"/>
        </w:rPr>
        <w:t>, локальных очистных сооружений.</w:t>
      </w:r>
    </w:p>
    <w:p w:rsidR="00AB15E6" w:rsidRPr="00EC4C97" w:rsidRDefault="00AB15E6" w:rsidP="00204194">
      <w:pPr>
        <w:pStyle w:val="ConsPlusNormal"/>
        <w:spacing w:line="360" w:lineRule="auto"/>
        <w:ind w:firstLine="709"/>
        <w:jc w:val="both"/>
        <w:rPr>
          <w:color w:val="000000" w:themeColor="text1"/>
          <w:sz w:val="24"/>
          <w:szCs w:val="24"/>
        </w:rPr>
      </w:pPr>
      <w:r w:rsidRPr="00EC4C97">
        <w:rPr>
          <w:color w:val="000000" w:themeColor="text1"/>
          <w:sz w:val="24"/>
          <w:szCs w:val="24"/>
        </w:rPr>
        <w:t>Фактором деградации почвенного покрова является загрязнение почв тве</w:t>
      </w:r>
      <w:r w:rsidRPr="00EC4C97">
        <w:rPr>
          <w:color w:val="000000" w:themeColor="text1"/>
          <w:sz w:val="24"/>
          <w:szCs w:val="24"/>
        </w:rPr>
        <w:t>р</w:t>
      </w:r>
      <w:r w:rsidRPr="00EC4C97">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AB15E6" w:rsidRPr="00EC4C97" w:rsidRDefault="00AB15E6" w:rsidP="00204194">
      <w:pPr>
        <w:ind w:firstLine="709"/>
        <w:rPr>
          <w:rFonts w:ascii="Arial" w:hAnsi="Arial" w:cs="Arial"/>
          <w:color w:val="000000" w:themeColor="text1"/>
          <w:szCs w:val="24"/>
        </w:rPr>
      </w:pPr>
      <w:r w:rsidRPr="00EC4C97">
        <w:rPr>
          <w:rFonts w:ascii="Arial" w:hAnsi="Arial" w:cs="Arial"/>
          <w:color w:val="000000" w:themeColor="text1"/>
          <w:szCs w:val="24"/>
        </w:rPr>
        <w:t>Качество почв на территории населенного пункта определяется организ</w:t>
      </w:r>
      <w:r w:rsidRPr="00EC4C97">
        <w:rPr>
          <w:rFonts w:ascii="Arial" w:hAnsi="Arial" w:cs="Arial"/>
          <w:color w:val="000000" w:themeColor="text1"/>
          <w:szCs w:val="24"/>
        </w:rPr>
        <w:t>а</w:t>
      </w:r>
      <w:r w:rsidRPr="00EC4C97">
        <w:rPr>
          <w:rFonts w:ascii="Arial" w:hAnsi="Arial" w:cs="Arial"/>
          <w:color w:val="000000" w:themeColor="text1"/>
          <w:szCs w:val="24"/>
        </w:rPr>
        <w:t xml:space="preserve">цией плановой санитарной очистки. Неэффективная система очистки, особенно в </w:t>
      </w:r>
      <w:r w:rsidRPr="00EC4C97">
        <w:rPr>
          <w:rFonts w:ascii="Arial" w:hAnsi="Arial" w:cs="Arial"/>
          <w:color w:val="000000" w:themeColor="text1"/>
          <w:szCs w:val="24"/>
        </w:rPr>
        <w:lastRenderedPageBreak/>
        <w:t>неканализованном жилом секторе, нехватка специализированного автотранспо</w:t>
      </w:r>
      <w:r w:rsidRPr="00EC4C97">
        <w:rPr>
          <w:rFonts w:ascii="Arial" w:hAnsi="Arial" w:cs="Arial"/>
          <w:color w:val="000000" w:themeColor="text1"/>
          <w:szCs w:val="24"/>
        </w:rPr>
        <w:t>р</w:t>
      </w:r>
      <w:r w:rsidRPr="00EC4C97">
        <w:rPr>
          <w:rFonts w:ascii="Arial" w:hAnsi="Arial" w:cs="Arial"/>
          <w:color w:val="000000" w:themeColor="text1"/>
          <w:szCs w:val="24"/>
        </w:rPr>
        <w:t>та, контейнеров, несвоевременный вывоз ТБО, отсутствие условий для мойки и дезинфекции автотранспорта, контейнеров для сбора бытовых и пищевых отх</w:t>
      </w:r>
      <w:r w:rsidRPr="00EC4C97">
        <w:rPr>
          <w:rFonts w:ascii="Arial" w:hAnsi="Arial" w:cs="Arial"/>
          <w:color w:val="000000" w:themeColor="text1"/>
          <w:szCs w:val="24"/>
        </w:rPr>
        <w:t>о</w:t>
      </w:r>
      <w:r w:rsidRPr="00EC4C97">
        <w:rPr>
          <w:rFonts w:ascii="Arial" w:hAnsi="Arial" w:cs="Arial"/>
          <w:color w:val="000000" w:themeColor="text1"/>
          <w:szCs w:val="24"/>
        </w:rPr>
        <w:t xml:space="preserve">дов влечет за собой ухудшение состояния почвы.  </w:t>
      </w:r>
    </w:p>
    <w:p w:rsidR="00AB15E6" w:rsidRPr="00EC4C97" w:rsidRDefault="00AB15E6" w:rsidP="00AB15E6">
      <w:pPr>
        <w:ind w:firstLine="652"/>
        <w:rPr>
          <w:rFonts w:ascii="Arial" w:hAnsi="Arial" w:cs="Arial"/>
          <w:color w:val="FF0000"/>
          <w:szCs w:val="24"/>
        </w:rPr>
      </w:pPr>
    </w:p>
    <w:p w:rsidR="00AB15E6" w:rsidRPr="00913541" w:rsidRDefault="00913541" w:rsidP="00913541">
      <w:pPr>
        <w:pStyle w:val="20"/>
      </w:pPr>
      <w:r>
        <w:t xml:space="preserve">8.5.2 </w:t>
      </w:r>
      <w:r w:rsidR="00204194" w:rsidRPr="00913541">
        <w:t xml:space="preserve"> Мероприятия по оздоровления почв</w:t>
      </w:r>
    </w:p>
    <w:p w:rsidR="00AB15E6" w:rsidRPr="00BB113F" w:rsidRDefault="00AB15E6" w:rsidP="00204194">
      <w:pPr>
        <w:ind w:firstLine="709"/>
        <w:rPr>
          <w:rFonts w:ascii="Arial" w:hAnsi="Arial" w:cs="Arial"/>
          <w:color w:val="000000" w:themeColor="text1"/>
          <w:szCs w:val="24"/>
        </w:rPr>
      </w:pPr>
      <w:r w:rsidRPr="00BB113F">
        <w:rPr>
          <w:rFonts w:ascii="Arial" w:hAnsi="Arial" w:cs="Arial"/>
          <w:color w:val="000000" w:themeColor="text1"/>
          <w:szCs w:val="24"/>
        </w:rPr>
        <w:t>Для  восстановления, а также для предотвращения загрязнения и разруш</w:t>
      </w:r>
      <w:r w:rsidRPr="00BB113F">
        <w:rPr>
          <w:rFonts w:ascii="Arial" w:hAnsi="Arial" w:cs="Arial"/>
          <w:color w:val="000000" w:themeColor="text1"/>
          <w:szCs w:val="24"/>
        </w:rPr>
        <w:t>е</w:t>
      </w:r>
      <w:r w:rsidRPr="00BB113F">
        <w:rPr>
          <w:rFonts w:ascii="Arial" w:hAnsi="Arial" w:cs="Arial"/>
          <w:color w:val="000000" w:themeColor="text1"/>
          <w:szCs w:val="24"/>
        </w:rPr>
        <w:t xml:space="preserve">ния почвенного покрова на территории </w:t>
      </w:r>
      <w:r>
        <w:rPr>
          <w:rFonts w:ascii="Arial" w:hAnsi="Arial" w:cs="Arial"/>
          <w:color w:val="000000" w:themeColor="text1"/>
          <w:szCs w:val="24"/>
        </w:rPr>
        <w:t>сельсовета</w:t>
      </w:r>
      <w:r w:rsidRPr="00BB113F">
        <w:rPr>
          <w:rFonts w:ascii="Arial" w:hAnsi="Arial" w:cs="Arial"/>
          <w:color w:val="000000" w:themeColor="text1"/>
          <w:szCs w:val="24"/>
        </w:rPr>
        <w:t xml:space="preserve"> предполагается ряд меропри</w:t>
      </w:r>
      <w:r w:rsidRPr="00BB113F">
        <w:rPr>
          <w:rFonts w:ascii="Arial" w:hAnsi="Arial" w:cs="Arial"/>
          <w:color w:val="000000" w:themeColor="text1"/>
          <w:szCs w:val="24"/>
        </w:rPr>
        <w:t>я</w:t>
      </w:r>
      <w:r w:rsidRPr="00BB113F">
        <w:rPr>
          <w:rFonts w:ascii="Arial" w:hAnsi="Arial" w:cs="Arial"/>
          <w:color w:val="000000" w:themeColor="text1"/>
          <w:szCs w:val="24"/>
        </w:rPr>
        <w:t>тий:</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защита земель от загрязнения бытовыми отходами;</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внесение минеральных удобрений в строгом соответствии с</w:t>
      </w:r>
      <w:r w:rsidR="00204194">
        <w:rPr>
          <w:rFonts w:ascii="Arial" w:hAnsi="Arial" w:cs="Arial"/>
          <w:color w:val="000000" w:themeColor="text1"/>
          <w:szCs w:val="24"/>
        </w:rPr>
        <w:t xml:space="preserve"> </w:t>
      </w:r>
      <w:r w:rsidRPr="00BB113F">
        <w:rPr>
          <w:rFonts w:ascii="Arial" w:hAnsi="Arial" w:cs="Arial"/>
          <w:color w:val="000000" w:themeColor="text1"/>
          <w:szCs w:val="24"/>
        </w:rPr>
        <w:t>потребност</w:t>
      </w:r>
      <w:r w:rsidRPr="00BB113F">
        <w:rPr>
          <w:rFonts w:ascii="Arial" w:hAnsi="Arial" w:cs="Arial"/>
          <w:color w:val="000000" w:themeColor="text1"/>
          <w:szCs w:val="24"/>
        </w:rPr>
        <w:t>я</w:t>
      </w:r>
      <w:r w:rsidRPr="00BB113F">
        <w:rPr>
          <w:rFonts w:ascii="Arial" w:hAnsi="Arial" w:cs="Arial"/>
          <w:color w:val="000000" w:themeColor="text1"/>
          <w:szCs w:val="24"/>
        </w:rPr>
        <w:t>ми почв в отдельных химических компонентах;</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предотвращение загрязнен</w:t>
      </w:r>
      <w:r>
        <w:rPr>
          <w:rFonts w:ascii="Arial" w:hAnsi="Arial" w:cs="Arial"/>
          <w:color w:val="000000" w:themeColor="text1"/>
          <w:szCs w:val="24"/>
        </w:rPr>
        <w:t xml:space="preserve">ия земель неочищенными сточными </w:t>
      </w:r>
      <w:r w:rsidRPr="00BB113F">
        <w:rPr>
          <w:rFonts w:ascii="Arial" w:hAnsi="Arial" w:cs="Arial"/>
          <w:color w:val="000000" w:themeColor="text1"/>
          <w:szCs w:val="24"/>
        </w:rPr>
        <w:t>водами, ядохимикатами, производ</w:t>
      </w:r>
      <w:r>
        <w:rPr>
          <w:rFonts w:ascii="Arial" w:hAnsi="Arial" w:cs="Arial"/>
          <w:color w:val="000000" w:themeColor="text1"/>
          <w:szCs w:val="24"/>
        </w:rPr>
        <w:t>ственными и прочими технологиче</w:t>
      </w:r>
      <w:r w:rsidRPr="00BB113F">
        <w:rPr>
          <w:rFonts w:ascii="Arial" w:hAnsi="Arial" w:cs="Arial"/>
          <w:color w:val="000000" w:themeColor="text1"/>
          <w:szCs w:val="24"/>
        </w:rPr>
        <w:t>скими отходами;</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контроля за почвой в районе скотомогильников;</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рекультивация нарушенных земель, повышение их плодородия и других полезных свойств;</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контроля за фоновым загрязнением почвенного покрова, учитывая возможность атмосферного и снегового загрязнения;</w:t>
      </w:r>
    </w:p>
    <w:p w:rsidR="00AB15E6" w:rsidRPr="00BB113F"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осуществление государственного контроля за использованием и охраной земель;</w:t>
      </w:r>
    </w:p>
    <w:p w:rsidR="00AB15E6" w:rsidRDefault="00AB15E6" w:rsidP="00204194">
      <w:pPr>
        <w:ind w:firstLine="709"/>
        <w:rPr>
          <w:rFonts w:ascii="Arial" w:hAnsi="Arial" w:cs="Arial"/>
          <w:color w:val="000000" w:themeColor="text1"/>
          <w:szCs w:val="24"/>
        </w:rPr>
      </w:pPr>
      <w:r>
        <w:rPr>
          <w:rFonts w:ascii="Arial" w:hAnsi="Arial" w:cs="Arial"/>
          <w:color w:val="000000" w:themeColor="text1"/>
          <w:szCs w:val="24"/>
        </w:rPr>
        <w:t xml:space="preserve">- </w:t>
      </w:r>
      <w:r w:rsidRPr="00BB113F">
        <w:rPr>
          <w:rFonts w:ascii="Arial" w:hAnsi="Arial" w:cs="Arial"/>
          <w:color w:val="000000" w:themeColor="text1"/>
          <w:szCs w:val="24"/>
        </w:rPr>
        <w:t>проведение мониторинга почв сельскохозяйственных угодий на конце</w:t>
      </w:r>
      <w:r w:rsidRPr="00BB113F">
        <w:rPr>
          <w:rFonts w:ascii="Arial" w:hAnsi="Arial" w:cs="Arial"/>
          <w:color w:val="000000" w:themeColor="text1"/>
          <w:szCs w:val="24"/>
        </w:rPr>
        <w:t>н</w:t>
      </w:r>
      <w:r w:rsidRPr="00BB113F">
        <w:rPr>
          <w:rFonts w:ascii="Arial" w:hAnsi="Arial" w:cs="Arial"/>
          <w:color w:val="000000" w:themeColor="text1"/>
          <w:szCs w:val="24"/>
        </w:rPr>
        <w:t>трацию в ней пестицидов и удобрений.</w:t>
      </w:r>
    </w:p>
    <w:p w:rsidR="00AB15E6" w:rsidRPr="00EC4C97" w:rsidRDefault="00AB15E6" w:rsidP="00204194">
      <w:pPr>
        <w:ind w:firstLine="709"/>
        <w:rPr>
          <w:rFonts w:ascii="Arial" w:hAnsi="Arial" w:cs="Arial"/>
          <w:color w:val="FF0000"/>
          <w:szCs w:val="24"/>
        </w:rPr>
      </w:pPr>
    </w:p>
    <w:p w:rsidR="00AB15E6" w:rsidRPr="00CC7A8B" w:rsidRDefault="00913541" w:rsidP="00913541">
      <w:pPr>
        <w:pStyle w:val="3"/>
        <w:ind w:firstLine="0"/>
      </w:pPr>
      <w:r>
        <w:t xml:space="preserve">8.6 </w:t>
      </w:r>
      <w:r w:rsidR="00CC7A8B" w:rsidRPr="00CC7A8B">
        <w:t>ОТХОДЫ ПРОИЗВОДСТВА И ПОТРЕБЛЕНИЯ. САНИТАРНАЯ ОЧИСТКА ТЕРРИТОРИИ</w:t>
      </w:r>
    </w:p>
    <w:p w:rsidR="00AB15E6" w:rsidRPr="00EC4C97" w:rsidRDefault="00CC7A8B" w:rsidP="00AB15E6">
      <w:pPr>
        <w:pStyle w:val="28"/>
        <w:widowControl/>
        <w:tabs>
          <w:tab w:val="clear" w:pos="4153"/>
          <w:tab w:val="clear" w:pos="8306"/>
        </w:tabs>
        <w:spacing w:line="360" w:lineRule="auto"/>
        <w:rPr>
          <w:rFonts w:ascii="Arial" w:hAnsi="Arial" w:cs="Arial"/>
          <w:b/>
          <w:color w:val="000000" w:themeColor="text1"/>
        </w:rPr>
      </w:pPr>
      <w:r>
        <w:rPr>
          <w:rFonts w:ascii="Arial" w:hAnsi="Arial" w:cs="Arial"/>
          <w:b/>
          <w:color w:val="000000" w:themeColor="text1"/>
        </w:rPr>
        <w:t>8.</w:t>
      </w:r>
      <w:r w:rsidR="00913541">
        <w:rPr>
          <w:rFonts w:ascii="Arial" w:hAnsi="Arial" w:cs="Arial"/>
          <w:b/>
          <w:color w:val="000000" w:themeColor="text1"/>
        </w:rPr>
        <w:t xml:space="preserve">6.1 </w:t>
      </w:r>
      <w:r w:rsidRPr="00EC4C97">
        <w:rPr>
          <w:rFonts w:ascii="Arial" w:hAnsi="Arial" w:cs="Arial"/>
          <w:b/>
          <w:color w:val="000000" w:themeColor="text1"/>
        </w:rPr>
        <w:t xml:space="preserve"> Оценка существующего положения </w:t>
      </w:r>
    </w:p>
    <w:p w:rsidR="00AB15E6" w:rsidRDefault="00AB15E6" w:rsidP="00CC7A8B">
      <w:pPr>
        <w:ind w:firstLine="709"/>
        <w:rPr>
          <w:rFonts w:ascii="Arial" w:hAnsi="Arial" w:cs="Arial"/>
          <w:color w:val="000000" w:themeColor="text1"/>
          <w:szCs w:val="24"/>
        </w:rPr>
      </w:pPr>
      <w:r w:rsidRPr="00EC4C97">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EC4C97">
        <w:rPr>
          <w:rFonts w:ascii="Arial" w:hAnsi="Arial" w:cs="Arial"/>
          <w:color w:val="000000" w:themeColor="text1"/>
          <w:szCs w:val="24"/>
        </w:rPr>
        <w:t>и</w:t>
      </w:r>
      <w:r w:rsidRPr="00EC4C97">
        <w:rPr>
          <w:rFonts w:ascii="Arial" w:hAnsi="Arial" w:cs="Arial"/>
          <w:color w:val="000000" w:themeColor="text1"/>
          <w:szCs w:val="24"/>
        </w:rPr>
        <w:t xml:space="preserve">заций и населения, является одной из основных экологических проблем. </w:t>
      </w:r>
    </w:p>
    <w:p w:rsidR="00AB15E6" w:rsidRPr="000B156B" w:rsidRDefault="00AB15E6" w:rsidP="00CC7A8B">
      <w:pPr>
        <w:ind w:firstLine="709"/>
      </w:pPr>
      <w:r w:rsidRPr="00BB113F">
        <w:rPr>
          <w:rFonts w:ascii="Arial" w:hAnsi="Arial" w:cs="Arial"/>
          <w:color w:val="000000" w:themeColor="text1"/>
          <w:szCs w:val="24"/>
        </w:rPr>
        <w:t xml:space="preserve">Основными источниками загрязнения почвенно-растительного покрова </w:t>
      </w:r>
      <w:r w:rsidRPr="000B156B">
        <w:rPr>
          <w:rFonts w:ascii="Arial" w:hAnsi="Arial" w:cs="Arial"/>
          <w:color w:val="000000" w:themeColor="text1"/>
          <w:szCs w:val="24"/>
        </w:rPr>
        <w:t>я</w:t>
      </w:r>
      <w:r w:rsidRPr="000B156B">
        <w:rPr>
          <w:rFonts w:ascii="Arial" w:hAnsi="Arial" w:cs="Arial"/>
          <w:color w:val="000000" w:themeColor="text1"/>
          <w:szCs w:val="24"/>
        </w:rPr>
        <w:t>в</w:t>
      </w:r>
      <w:r w:rsidRPr="000B156B">
        <w:rPr>
          <w:rFonts w:ascii="Arial" w:hAnsi="Arial" w:cs="Arial"/>
          <w:color w:val="000000" w:themeColor="text1"/>
          <w:szCs w:val="24"/>
        </w:rPr>
        <w:t>ляются объекты размещения отходов.</w:t>
      </w:r>
      <w:r w:rsidRPr="000B156B">
        <w:rPr>
          <w:rFonts w:ascii="Arial" w:hAnsi="Arial" w:cs="Arial"/>
          <w:szCs w:val="24"/>
        </w:rPr>
        <w:t xml:space="preserve"> 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w:t>
      </w:r>
      <w:r w:rsidRPr="000B156B">
        <w:rPr>
          <w:rFonts w:ascii="Arial" w:hAnsi="Arial" w:cs="Arial"/>
          <w:szCs w:val="24"/>
        </w:rPr>
        <w:t>н</w:t>
      </w:r>
      <w:r w:rsidRPr="000B156B">
        <w:rPr>
          <w:rFonts w:ascii="Arial" w:hAnsi="Arial" w:cs="Arial"/>
          <w:szCs w:val="24"/>
        </w:rPr>
        <w:t>ского района Новосибирской области за 2011 год» свалки ТБО</w:t>
      </w:r>
      <w:r>
        <w:t xml:space="preserve"> </w:t>
      </w:r>
      <w:r w:rsidRPr="00F00EF3">
        <w:rPr>
          <w:rFonts w:ascii="Arial" w:hAnsi="Arial" w:cs="Arial"/>
          <w:color w:val="000000" w:themeColor="text1"/>
          <w:szCs w:val="24"/>
        </w:rPr>
        <w:t>не имею</w:t>
      </w:r>
      <w:r>
        <w:rPr>
          <w:rFonts w:ascii="Arial" w:hAnsi="Arial" w:cs="Arial"/>
          <w:color w:val="000000" w:themeColor="text1"/>
          <w:szCs w:val="24"/>
        </w:rPr>
        <w:t>т</w:t>
      </w:r>
      <w:r w:rsidRPr="00F00EF3">
        <w:rPr>
          <w:rFonts w:ascii="Arial" w:hAnsi="Arial" w:cs="Arial"/>
          <w:color w:val="000000" w:themeColor="text1"/>
          <w:szCs w:val="24"/>
        </w:rPr>
        <w:t xml:space="preserve"> </w:t>
      </w:r>
      <w:proofErr w:type="spellStart"/>
      <w:r w:rsidRPr="00F00EF3">
        <w:rPr>
          <w:rFonts w:ascii="Arial" w:hAnsi="Arial" w:cs="Arial"/>
          <w:color w:val="000000" w:themeColor="text1"/>
          <w:szCs w:val="24"/>
        </w:rPr>
        <w:t>санита</w:t>
      </w:r>
      <w:r w:rsidRPr="00F00EF3">
        <w:rPr>
          <w:rFonts w:ascii="Arial" w:hAnsi="Arial" w:cs="Arial"/>
          <w:color w:val="000000" w:themeColor="text1"/>
          <w:szCs w:val="24"/>
        </w:rPr>
        <w:t>р</w:t>
      </w:r>
      <w:r w:rsidRPr="00F00EF3">
        <w:rPr>
          <w:rFonts w:ascii="Arial" w:hAnsi="Arial" w:cs="Arial"/>
          <w:color w:val="000000" w:themeColor="text1"/>
          <w:szCs w:val="24"/>
        </w:rPr>
        <w:lastRenderedPageBreak/>
        <w:t>но</w:t>
      </w:r>
      <w:proofErr w:type="spellEnd"/>
      <w:r w:rsidRPr="00F00EF3">
        <w:rPr>
          <w:rFonts w:ascii="Arial" w:hAnsi="Arial" w:cs="Arial"/>
          <w:color w:val="000000" w:themeColor="text1"/>
          <w:szCs w:val="24"/>
        </w:rPr>
        <w:t xml:space="preserve"> -</w:t>
      </w:r>
      <w:r>
        <w:rPr>
          <w:rFonts w:ascii="Arial" w:hAnsi="Arial" w:cs="Arial"/>
          <w:color w:val="000000" w:themeColor="text1"/>
          <w:szCs w:val="24"/>
        </w:rPr>
        <w:t xml:space="preserve"> </w:t>
      </w:r>
      <w:r w:rsidRPr="00F00EF3">
        <w:rPr>
          <w:rFonts w:ascii="Arial" w:hAnsi="Arial" w:cs="Arial"/>
          <w:color w:val="000000" w:themeColor="text1"/>
          <w:szCs w:val="24"/>
        </w:rPr>
        <w:t>эпидемиологических заключений. В 2011 году  санитарно-эпидемиологических заключения по отводу земельных участков для размещения отходов не оформл</w:t>
      </w:r>
      <w:r w:rsidRPr="00F00EF3">
        <w:rPr>
          <w:rFonts w:ascii="Arial" w:hAnsi="Arial" w:cs="Arial"/>
          <w:color w:val="000000" w:themeColor="text1"/>
          <w:szCs w:val="24"/>
        </w:rPr>
        <w:t>я</w:t>
      </w:r>
      <w:r w:rsidRPr="00F00EF3">
        <w:rPr>
          <w:rFonts w:ascii="Arial" w:hAnsi="Arial" w:cs="Arial"/>
          <w:color w:val="000000" w:themeColor="text1"/>
          <w:szCs w:val="24"/>
        </w:rPr>
        <w:t>лись.</w:t>
      </w:r>
    </w:p>
    <w:p w:rsidR="00AB15E6" w:rsidRPr="00BB113F" w:rsidRDefault="00AB15E6" w:rsidP="00CC7A8B">
      <w:pPr>
        <w:ind w:firstLine="709"/>
        <w:rPr>
          <w:rFonts w:ascii="Arial" w:hAnsi="Arial" w:cs="Arial"/>
          <w:color w:val="000000" w:themeColor="text1"/>
          <w:szCs w:val="24"/>
        </w:rPr>
      </w:pPr>
      <w:r w:rsidRPr="00BB113F">
        <w:rPr>
          <w:rFonts w:ascii="Arial" w:hAnsi="Arial" w:cs="Arial"/>
          <w:color w:val="000000" w:themeColor="text1"/>
          <w:szCs w:val="24"/>
        </w:rPr>
        <w:t xml:space="preserve">Нерешенность вопросов размещения, переработки и утилизации отходов приводит к увеличению их объемов, росту числа несанкционированных свалок, загрязнению почв. Неудовлетворительное санитарное состояние большинства свалок, несвоевременный и неупорядоченный вывоз бытовых отходов приводит к их накоплению. </w:t>
      </w:r>
    </w:p>
    <w:p w:rsidR="00AB15E6" w:rsidRDefault="00AB15E6" w:rsidP="00CC7A8B">
      <w:pPr>
        <w:ind w:firstLine="709"/>
        <w:rPr>
          <w:rFonts w:ascii="Arial" w:hAnsi="Arial" w:cs="Arial"/>
          <w:color w:val="000000" w:themeColor="text1"/>
          <w:szCs w:val="24"/>
        </w:rPr>
      </w:pPr>
      <w:r w:rsidRPr="00BB113F">
        <w:rPr>
          <w:rFonts w:ascii="Arial" w:hAnsi="Arial" w:cs="Arial"/>
          <w:color w:val="000000" w:themeColor="text1"/>
          <w:szCs w:val="24"/>
        </w:rPr>
        <w:t>Наличие несанкционированных свалок твердых бытовых отходов и прои</w:t>
      </w:r>
      <w:r w:rsidRPr="00BB113F">
        <w:rPr>
          <w:rFonts w:ascii="Arial" w:hAnsi="Arial" w:cs="Arial"/>
          <w:color w:val="000000" w:themeColor="text1"/>
          <w:szCs w:val="24"/>
        </w:rPr>
        <w:t>з</w:t>
      </w:r>
      <w:r w:rsidRPr="00BB113F">
        <w:rPr>
          <w:rFonts w:ascii="Arial" w:hAnsi="Arial" w:cs="Arial"/>
          <w:color w:val="000000" w:themeColor="text1"/>
          <w:szCs w:val="24"/>
        </w:rPr>
        <w:t>водственных отходов, а также недостаточно очищенные сточные воды сказыв</w:t>
      </w:r>
      <w:r w:rsidRPr="00BB113F">
        <w:rPr>
          <w:rFonts w:ascii="Arial" w:hAnsi="Arial" w:cs="Arial"/>
          <w:color w:val="000000" w:themeColor="text1"/>
          <w:szCs w:val="24"/>
        </w:rPr>
        <w:t>а</w:t>
      </w:r>
      <w:r w:rsidRPr="00BB113F">
        <w:rPr>
          <w:rFonts w:ascii="Arial" w:hAnsi="Arial" w:cs="Arial"/>
          <w:color w:val="000000" w:themeColor="text1"/>
          <w:szCs w:val="24"/>
        </w:rPr>
        <w:t>ются на низком качестве питьевой воды.</w:t>
      </w:r>
    </w:p>
    <w:p w:rsidR="00AB15E6" w:rsidRDefault="00AB15E6" w:rsidP="00CC7A8B">
      <w:pPr>
        <w:ind w:firstLine="709"/>
        <w:rPr>
          <w:rFonts w:ascii="Arial" w:hAnsi="Arial" w:cs="Arial"/>
          <w:color w:val="000000" w:themeColor="text1"/>
          <w:szCs w:val="24"/>
        </w:rPr>
      </w:pPr>
      <w:r>
        <w:rPr>
          <w:rFonts w:ascii="Arial" w:hAnsi="Arial" w:cs="Arial"/>
          <w:color w:val="000000" w:themeColor="text1"/>
          <w:szCs w:val="24"/>
        </w:rPr>
        <w:t>На территории Новоключевского сельсовета расположен</w:t>
      </w:r>
      <w:r w:rsidR="00913541">
        <w:rPr>
          <w:rFonts w:ascii="Arial" w:hAnsi="Arial" w:cs="Arial"/>
          <w:color w:val="000000" w:themeColor="text1"/>
          <w:szCs w:val="24"/>
        </w:rPr>
        <w:t>ы</w:t>
      </w:r>
      <w:r>
        <w:rPr>
          <w:rFonts w:ascii="Arial" w:hAnsi="Arial" w:cs="Arial"/>
          <w:color w:val="000000" w:themeColor="text1"/>
          <w:szCs w:val="24"/>
        </w:rPr>
        <w:t xml:space="preserve"> 2 действующи</w:t>
      </w:r>
      <w:r w:rsidR="00913541">
        <w:rPr>
          <w:rFonts w:ascii="Arial" w:hAnsi="Arial" w:cs="Arial"/>
          <w:color w:val="000000" w:themeColor="text1"/>
          <w:szCs w:val="24"/>
        </w:rPr>
        <w:t>е</w:t>
      </w:r>
      <w:r>
        <w:rPr>
          <w:rFonts w:ascii="Arial" w:hAnsi="Arial" w:cs="Arial"/>
          <w:color w:val="000000" w:themeColor="text1"/>
          <w:szCs w:val="24"/>
        </w:rPr>
        <w:t xml:space="preserve"> свалки тв</w:t>
      </w:r>
      <w:r w:rsidR="00CC7A8B">
        <w:rPr>
          <w:rFonts w:ascii="Arial" w:hAnsi="Arial" w:cs="Arial"/>
          <w:color w:val="000000" w:themeColor="text1"/>
          <w:szCs w:val="24"/>
        </w:rPr>
        <w:t>ердых бытовых отходов (таблица 1.4</w:t>
      </w:r>
      <w:r w:rsidR="00542469" w:rsidRPr="00542469">
        <w:rPr>
          <w:rFonts w:ascii="Arial" w:hAnsi="Arial" w:cs="Arial"/>
          <w:color w:val="000000" w:themeColor="text1"/>
          <w:szCs w:val="24"/>
        </w:rPr>
        <w:t>1</w:t>
      </w:r>
      <w:r>
        <w:rPr>
          <w:rFonts w:ascii="Arial" w:hAnsi="Arial" w:cs="Arial"/>
          <w:color w:val="000000" w:themeColor="text1"/>
          <w:szCs w:val="24"/>
        </w:rPr>
        <w:t>).</w:t>
      </w:r>
    </w:p>
    <w:p w:rsidR="00CC7A8B" w:rsidRDefault="00CC7A8B" w:rsidP="00AB15E6">
      <w:pPr>
        <w:spacing w:line="240" w:lineRule="auto"/>
        <w:rPr>
          <w:rFonts w:ascii="Arial" w:hAnsi="Arial" w:cs="Arial"/>
          <w:b/>
          <w:i/>
          <w:color w:val="000000" w:themeColor="text1"/>
          <w:sz w:val="22"/>
          <w:szCs w:val="24"/>
        </w:rPr>
      </w:pPr>
    </w:p>
    <w:p w:rsidR="00AB15E6" w:rsidRPr="00F071E3" w:rsidRDefault="00AB15E6" w:rsidP="00AB15E6">
      <w:pPr>
        <w:spacing w:line="240" w:lineRule="auto"/>
        <w:rPr>
          <w:rFonts w:ascii="Arial" w:hAnsi="Arial" w:cs="Arial"/>
          <w:b/>
          <w:i/>
          <w:color w:val="000000" w:themeColor="text1"/>
          <w:sz w:val="22"/>
          <w:szCs w:val="24"/>
        </w:rPr>
      </w:pPr>
      <w:r w:rsidRPr="00CC7A8B">
        <w:rPr>
          <w:rFonts w:ascii="Arial" w:hAnsi="Arial" w:cs="Arial"/>
          <w:b/>
          <w:i/>
          <w:color w:val="000000" w:themeColor="text1"/>
          <w:sz w:val="22"/>
          <w:szCs w:val="24"/>
        </w:rPr>
        <w:t xml:space="preserve">Таблица </w:t>
      </w:r>
      <w:r w:rsidR="00CC7A8B" w:rsidRPr="00CC7A8B">
        <w:rPr>
          <w:rFonts w:ascii="Arial" w:hAnsi="Arial" w:cs="Arial"/>
          <w:b/>
          <w:i/>
          <w:color w:val="000000" w:themeColor="text1"/>
          <w:sz w:val="22"/>
          <w:szCs w:val="24"/>
        </w:rPr>
        <w:t>1.4</w:t>
      </w:r>
      <w:r w:rsidR="00542469" w:rsidRPr="00F071E3">
        <w:rPr>
          <w:rFonts w:ascii="Arial" w:hAnsi="Arial" w:cs="Arial"/>
          <w:b/>
          <w:i/>
          <w:color w:val="000000" w:themeColor="text1"/>
          <w:sz w:val="22"/>
          <w:szCs w:val="24"/>
        </w:rPr>
        <w:t>1</w:t>
      </w:r>
    </w:p>
    <w:p w:rsidR="00AB15E6" w:rsidRPr="00CC7A8B" w:rsidRDefault="00AB15E6" w:rsidP="00AB15E6">
      <w:pPr>
        <w:rPr>
          <w:rFonts w:ascii="Arial" w:hAnsi="Arial" w:cs="Arial"/>
          <w:i/>
          <w:color w:val="000000" w:themeColor="text1"/>
          <w:sz w:val="22"/>
          <w:szCs w:val="24"/>
        </w:rPr>
      </w:pPr>
      <w:r w:rsidRPr="00CC7A8B">
        <w:rPr>
          <w:rFonts w:ascii="Arial" w:hAnsi="Arial" w:cs="Arial"/>
          <w:i/>
          <w:color w:val="000000" w:themeColor="text1"/>
          <w:sz w:val="22"/>
          <w:szCs w:val="24"/>
        </w:rPr>
        <w:t>Характеристика свалок ТБО Новоключевского сельсовета</w:t>
      </w:r>
    </w:p>
    <w:tbl>
      <w:tblPr>
        <w:tblW w:w="9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2127"/>
        <w:gridCol w:w="1701"/>
        <w:gridCol w:w="5211"/>
      </w:tblGrid>
      <w:tr w:rsidR="00AB15E6" w:rsidRPr="00CC7A8B" w:rsidTr="00CC7A8B">
        <w:tc>
          <w:tcPr>
            <w:tcW w:w="675" w:type="dxa"/>
          </w:tcPr>
          <w:p w:rsidR="00AB15E6" w:rsidRPr="00CC7A8B" w:rsidRDefault="00AB15E6" w:rsidP="00CC7A8B">
            <w:pPr>
              <w:spacing w:line="240" w:lineRule="auto"/>
              <w:jc w:val="left"/>
              <w:rPr>
                <w:rFonts w:ascii="Arial" w:eastAsia="Times New Roman" w:hAnsi="Arial" w:cs="Arial"/>
                <w:b/>
                <w:szCs w:val="24"/>
                <w:lang w:eastAsia="ru-RU"/>
              </w:rPr>
            </w:pPr>
            <w:r w:rsidRPr="00CC7A8B">
              <w:rPr>
                <w:rFonts w:ascii="Arial" w:eastAsia="Times New Roman" w:hAnsi="Arial" w:cs="Arial"/>
                <w:b/>
                <w:sz w:val="22"/>
                <w:szCs w:val="24"/>
                <w:lang w:eastAsia="ru-RU"/>
              </w:rPr>
              <w:t>№ п/п</w:t>
            </w:r>
          </w:p>
        </w:tc>
        <w:tc>
          <w:tcPr>
            <w:tcW w:w="2127" w:type="dxa"/>
          </w:tcPr>
          <w:p w:rsidR="00AB15E6" w:rsidRPr="00CC7A8B" w:rsidRDefault="00AB15E6" w:rsidP="00CC7A8B">
            <w:pPr>
              <w:spacing w:line="240" w:lineRule="auto"/>
              <w:jc w:val="left"/>
              <w:rPr>
                <w:rFonts w:ascii="Arial" w:eastAsia="Times New Roman" w:hAnsi="Arial" w:cs="Arial"/>
                <w:b/>
                <w:szCs w:val="24"/>
                <w:lang w:eastAsia="ru-RU"/>
              </w:rPr>
            </w:pPr>
            <w:r w:rsidRPr="00CC7A8B">
              <w:rPr>
                <w:rFonts w:ascii="Arial" w:eastAsia="Times New Roman" w:hAnsi="Arial" w:cs="Arial"/>
                <w:b/>
                <w:sz w:val="22"/>
                <w:szCs w:val="24"/>
                <w:lang w:eastAsia="ru-RU"/>
              </w:rPr>
              <w:t>Местоположение</w:t>
            </w:r>
          </w:p>
        </w:tc>
        <w:tc>
          <w:tcPr>
            <w:tcW w:w="1701" w:type="dxa"/>
          </w:tcPr>
          <w:p w:rsidR="00AB15E6" w:rsidRPr="00CC7A8B" w:rsidRDefault="00AB15E6" w:rsidP="00CC7A8B">
            <w:pPr>
              <w:spacing w:line="240" w:lineRule="auto"/>
              <w:jc w:val="left"/>
              <w:rPr>
                <w:rFonts w:ascii="Arial" w:eastAsia="Times New Roman" w:hAnsi="Arial" w:cs="Arial"/>
                <w:b/>
                <w:szCs w:val="24"/>
                <w:lang w:eastAsia="ru-RU"/>
              </w:rPr>
            </w:pPr>
            <w:r w:rsidRPr="00CC7A8B">
              <w:rPr>
                <w:rFonts w:ascii="Arial" w:eastAsia="Times New Roman" w:hAnsi="Arial" w:cs="Arial"/>
                <w:b/>
                <w:sz w:val="22"/>
                <w:szCs w:val="24"/>
                <w:lang w:eastAsia="ru-RU"/>
              </w:rPr>
              <w:t>Площадь, га</w:t>
            </w:r>
          </w:p>
        </w:tc>
        <w:tc>
          <w:tcPr>
            <w:tcW w:w="5211" w:type="dxa"/>
          </w:tcPr>
          <w:p w:rsidR="00AB15E6" w:rsidRPr="00CC7A8B" w:rsidRDefault="00AB15E6" w:rsidP="00CC7A8B">
            <w:pPr>
              <w:spacing w:line="240" w:lineRule="auto"/>
              <w:jc w:val="left"/>
              <w:rPr>
                <w:rFonts w:ascii="Arial" w:eastAsia="Times New Roman" w:hAnsi="Arial" w:cs="Arial"/>
                <w:b/>
                <w:szCs w:val="24"/>
                <w:lang w:eastAsia="ru-RU"/>
              </w:rPr>
            </w:pPr>
            <w:r w:rsidRPr="00CC7A8B">
              <w:rPr>
                <w:rFonts w:ascii="Arial" w:eastAsia="Times New Roman" w:hAnsi="Arial" w:cs="Arial"/>
                <w:b/>
                <w:sz w:val="22"/>
                <w:szCs w:val="24"/>
                <w:lang w:eastAsia="ru-RU"/>
              </w:rPr>
              <w:t>Состояние (действующее, закрытое, ликв</w:t>
            </w:r>
            <w:r w:rsidRPr="00CC7A8B">
              <w:rPr>
                <w:rFonts w:ascii="Arial" w:eastAsia="Times New Roman" w:hAnsi="Arial" w:cs="Arial"/>
                <w:b/>
                <w:sz w:val="22"/>
                <w:szCs w:val="24"/>
                <w:lang w:eastAsia="ru-RU"/>
              </w:rPr>
              <w:t>и</w:t>
            </w:r>
            <w:r w:rsidRPr="00CC7A8B">
              <w:rPr>
                <w:rFonts w:ascii="Arial" w:eastAsia="Times New Roman" w:hAnsi="Arial" w:cs="Arial"/>
                <w:b/>
                <w:sz w:val="22"/>
                <w:szCs w:val="24"/>
                <w:lang w:eastAsia="ru-RU"/>
              </w:rPr>
              <w:t>дируемое, вновь открываемое)</w:t>
            </w:r>
          </w:p>
        </w:tc>
      </w:tr>
      <w:tr w:rsidR="00AB15E6" w:rsidRPr="00CC7A8B" w:rsidTr="00CC7A8B">
        <w:tc>
          <w:tcPr>
            <w:tcW w:w="675" w:type="dxa"/>
          </w:tcPr>
          <w:p w:rsidR="00AB15E6" w:rsidRPr="00CC7A8B" w:rsidRDefault="00AB15E6" w:rsidP="00CC7A8B">
            <w:pPr>
              <w:spacing w:line="240" w:lineRule="auto"/>
              <w:jc w:val="left"/>
              <w:rPr>
                <w:rFonts w:ascii="Arial" w:eastAsia="Times New Roman" w:hAnsi="Arial" w:cs="Arial"/>
                <w:szCs w:val="24"/>
                <w:lang w:eastAsia="ru-RU"/>
              </w:rPr>
            </w:pPr>
            <w:r w:rsidRPr="00CC7A8B">
              <w:rPr>
                <w:rFonts w:ascii="Arial" w:eastAsia="Times New Roman" w:hAnsi="Arial" w:cs="Arial"/>
                <w:sz w:val="22"/>
                <w:szCs w:val="24"/>
                <w:lang w:eastAsia="ru-RU"/>
              </w:rPr>
              <w:t>1</w:t>
            </w:r>
          </w:p>
        </w:tc>
        <w:tc>
          <w:tcPr>
            <w:tcW w:w="2127"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с.</w:t>
            </w:r>
            <w:r w:rsidR="00CC7A8B">
              <w:rPr>
                <w:rFonts w:ascii="Arial" w:hAnsi="Arial" w:cs="Arial"/>
                <w:sz w:val="22"/>
                <w:szCs w:val="24"/>
              </w:rPr>
              <w:t xml:space="preserve"> </w:t>
            </w:r>
            <w:r w:rsidRPr="00CC7A8B">
              <w:rPr>
                <w:rFonts w:ascii="Arial" w:hAnsi="Arial" w:cs="Arial"/>
                <w:sz w:val="22"/>
                <w:szCs w:val="24"/>
              </w:rPr>
              <w:t>Новоключи</w:t>
            </w:r>
          </w:p>
        </w:tc>
        <w:tc>
          <w:tcPr>
            <w:tcW w:w="1701"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2</w:t>
            </w:r>
          </w:p>
        </w:tc>
        <w:tc>
          <w:tcPr>
            <w:tcW w:w="5211"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действующее</w:t>
            </w:r>
          </w:p>
        </w:tc>
      </w:tr>
      <w:tr w:rsidR="00AB15E6" w:rsidRPr="00CC7A8B" w:rsidTr="00CC7A8B">
        <w:tc>
          <w:tcPr>
            <w:tcW w:w="675" w:type="dxa"/>
          </w:tcPr>
          <w:p w:rsidR="00AB15E6" w:rsidRPr="00CC7A8B" w:rsidRDefault="00AB15E6" w:rsidP="00CC7A8B">
            <w:pPr>
              <w:spacing w:line="240" w:lineRule="auto"/>
              <w:jc w:val="left"/>
              <w:rPr>
                <w:rFonts w:ascii="Arial" w:eastAsia="Times New Roman" w:hAnsi="Arial" w:cs="Arial"/>
                <w:szCs w:val="24"/>
                <w:lang w:eastAsia="ru-RU"/>
              </w:rPr>
            </w:pPr>
            <w:r w:rsidRPr="00CC7A8B">
              <w:rPr>
                <w:rFonts w:ascii="Arial" w:eastAsia="Times New Roman" w:hAnsi="Arial" w:cs="Arial"/>
                <w:sz w:val="22"/>
                <w:szCs w:val="24"/>
                <w:lang w:eastAsia="ru-RU"/>
              </w:rPr>
              <w:t>2</w:t>
            </w:r>
          </w:p>
        </w:tc>
        <w:tc>
          <w:tcPr>
            <w:tcW w:w="2127"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д.</w:t>
            </w:r>
            <w:r w:rsidR="00CC7A8B">
              <w:rPr>
                <w:rFonts w:ascii="Arial" w:hAnsi="Arial" w:cs="Arial"/>
                <w:sz w:val="22"/>
                <w:szCs w:val="24"/>
              </w:rPr>
              <w:t xml:space="preserve"> </w:t>
            </w:r>
            <w:r w:rsidRPr="00CC7A8B">
              <w:rPr>
                <w:rFonts w:ascii="Arial" w:hAnsi="Arial" w:cs="Arial"/>
                <w:sz w:val="22"/>
                <w:szCs w:val="24"/>
              </w:rPr>
              <w:t>Петровка</w:t>
            </w:r>
          </w:p>
        </w:tc>
        <w:tc>
          <w:tcPr>
            <w:tcW w:w="1701"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2</w:t>
            </w:r>
          </w:p>
        </w:tc>
        <w:tc>
          <w:tcPr>
            <w:tcW w:w="5211" w:type="dxa"/>
          </w:tcPr>
          <w:p w:rsidR="00AB15E6" w:rsidRPr="00CC7A8B" w:rsidRDefault="00AB15E6" w:rsidP="00CC7A8B">
            <w:pPr>
              <w:spacing w:line="240" w:lineRule="auto"/>
              <w:jc w:val="left"/>
              <w:rPr>
                <w:rFonts w:ascii="Arial" w:hAnsi="Arial" w:cs="Arial"/>
                <w:szCs w:val="24"/>
              </w:rPr>
            </w:pPr>
            <w:r w:rsidRPr="00CC7A8B">
              <w:rPr>
                <w:rFonts w:ascii="Arial" w:hAnsi="Arial" w:cs="Arial"/>
                <w:sz w:val="22"/>
                <w:szCs w:val="24"/>
              </w:rPr>
              <w:t>действующее</w:t>
            </w:r>
          </w:p>
        </w:tc>
      </w:tr>
    </w:tbl>
    <w:p w:rsidR="00AB15E6" w:rsidRPr="009235A3" w:rsidRDefault="00AB15E6" w:rsidP="00AB15E6">
      <w:pPr>
        <w:rPr>
          <w:rFonts w:ascii="Arial" w:hAnsi="Arial" w:cs="Arial"/>
          <w:color w:val="000000" w:themeColor="text1"/>
          <w:szCs w:val="24"/>
        </w:rPr>
      </w:pP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В соответствии с СанПиН 2.2.1/2.1.1.1200-03</w:t>
      </w:r>
      <w:r w:rsidR="00913541">
        <w:rPr>
          <w:rFonts w:ascii="Arial" w:hAnsi="Arial" w:cs="Arial"/>
          <w:color w:val="000000" w:themeColor="text1"/>
          <w:szCs w:val="24"/>
        </w:rPr>
        <w:t>,</w:t>
      </w:r>
      <w:r w:rsidRPr="00CC7A8B">
        <w:rPr>
          <w:rFonts w:ascii="Arial" w:hAnsi="Arial" w:cs="Arial"/>
          <w:color w:val="000000" w:themeColor="text1"/>
          <w:szCs w:val="24"/>
        </w:rPr>
        <w:t xml:space="preserve"> размер санитарно-защитной зоны для свалок ТБО составляет 1000 м. СЗЗ всех объектов размещения ТБО Н</w:t>
      </w:r>
      <w:r w:rsidRPr="00CC7A8B">
        <w:rPr>
          <w:rFonts w:ascii="Arial" w:hAnsi="Arial" w:cs="Arial"/>
          <w:color w:val="000000" w:themeColor="text1"/>
          <w:szCs w:val="24"/>
        </w:rPr>
        <w:t>о</w:t>
      </w:r>
      <w:r w:rsidRPr="00CC7A8B">
        <w:rPr>
          <w:rFonts w:ascii="Arial" w:hAnsi="Arial" w:cs="Arial"/>
          <w:color w:val="000000" w:themeColor="text1"/>
          <w:szCs w:val="24"/>
        </w:rPr>
        <w:t>воключевского сельсовета не соблюдается (в границах СЗЗ расположена жилая застройка).</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На территории Новосибирской области действует долгосрочная целевая программа «Обращение с отходами производства и потребления Новосибирской области на 2012-2016 годы», целью которой является совершенствование сист</w:t>
      </w:r>
      <w:r w:rsidRPr="00CC7A8B">
        <w:rPr>
          <w:rFonts w:ascii="Arial" w:hAnsi="Arial" w:cs="Arial"/>
          <w:color w:val="000000" w:themeColor="text1"/>
          <w:szCs w:val="24"/>
        </w:rPr>
        <w:t>е</w:t>
      </w:r>
      <w:r w:rsidRPr="00CC7A8B">
        <w:rPr>
          <w:rFonts w:ascii="Arial" w:hAnsi="Arial" w:cs="Arial"/>
          <w:color w:val="000000" w:themeColor="text1"/>
          <w:szCs w:val="24"/>
        </w:rPr>
        <w:t>мы обращения с отходами производства и потребления в городских округах и а</w:t>
      </w:r>
      <w:r w:rsidRPr="00CC7A8B">
        <w:rPr>
          <w:rFonts w:ascii="Arial" w:hAnsi="Arial" w:cs="Arial"/>
          <w:color w:val="000000" w:themeColor="text1"/>
          <w:szCs w:val="24"/>
        </w:rPr>
        <w:t>д</w:t>
      </w:r>
      <w:r w:rsidRPr="00CC7A8B">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 Одной из задач программы является строительство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CC7A8B">
        <w:rPr>
          <w:rFonts w:ascii="Arial" w:hAnsi="Arial" w:cs="Arial"/>
          <w:color w:val="000000" w:themeColor="text1"/>
          <w:szCs w:val="24"/>
        </w:rPr>
        <w:t>е</w:t>
      </w:r>
      <w:r w:rsidRPr="00CC7A8B">
        <w:rPr>
          <w:rFonts w:ascii="Arial" w:hAnsi="Arial" w:cs="Arial"/>
          <w:color w:val="000000" w:themeColor="text1"/>
          <w:szCs w:val="24"/>
        </w:rPr>
        <w:t xml:space="preserve">ствующих свалок, организация сбора твердых бытовых отходов. </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lastRenderedPageBreak/>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CC7A8B">
        <w:rPr>
          <w:rFonts w:ascii="Arial" w:hAnsi="Arial" w:cs="Arial"/>
          <w:color w:val="000000" w:themeColor="text1"/>
          <w:szCs w:val="24"/>
        </w:rPr>
        <w:t>а</w:t>
      </w:r>
      <w:r w:rsidRPr="00CC7A8B">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CC7A8B">
        <w:rPr>
          <w:rFonts w:ascii="Arial" w:hAnsi="Arial" w:cs="Arial"/>
          <w:color w:val="000000" w:themeColor="text1"/>
          <w:szCs w:val="24"/>
        </w:rPr>
        <w:t>у</w:t>
      </w:r>
      <w:r w:rsidRPr="00CC7A8B">
        <w:rPr>
          <w:rFonts w:ascii="Arial" w:hAnsi="Arial" w:cs="Arial"/>
          <w:color w:val="000000" w:themeColor="text1"/>
          <w:szCs w:val="24"/>
        </w:rPr>
        <w:t>ет удалять по единой централизованной системе специализированными тран</w:t>
      </w:r>
      <w:r w:rsidRPr="00CC7A8B">
        <w:rPr>
          <w:rFonts w:ascii="Arial" w:hAnsi="Arial" w:cs="Arial"/>
          <w:color w:val="000000" w:themeColor="text1"/>
          <w:szCs w:val="24"/>
        </w:rPr>
        <w:t>с</w:t>
      </w:r>
      <w:r w:rsidRPr="00CC7A8B">
        <w:rPr>
          <w:rFonts w:ascii="Arial" w:hAnsi="Arial" w:cs="Arial"/>
          <w:color w:val="000000" w:themeColor="text1"/>
          <w:szCs w:val="24"/>
        </w:rPr>
        <w:t>портными коммунальными предприятиями.</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Перечень отходов в период эксплуатации объектов жилой застройки вкл</w:t>
      </w:r>
      <w:r w:rsidRPr="00CC7A8B">
        <w:rPr>
          <w:rFonts w:ascii="Arial" w:hAnsi="Arial" w:cs="Arial"/>
          <w:color w:val="000000" w:themeColor="text1"/>
          <w:szCs w:val="24"/>
        </w:rPr>
        <w:t>ю</w:t>
      </w:r>
      <w:r w:rsidRPr="00CC7A8B">
        <w:rPr>
          <w:rFonts w:ascii="Arial" w:hAnsi="Arial" w:cs="Arial"/>
          <w:color w:val="000000" w:themeColor="text1"/>
          <w:szCs w:val="24"/>
        </w:rPr>
        <w:t>чает в себя: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твердые бытовые отходы от жилого фонда;</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твердые бытовые отходы от детских дошкольных учреждений;</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твердые бытовые отходы от школ основного (полного) образования;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твердые бытовые отходы от предприятий торговли;</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твердые бытовые отходы от объектов обслуживания и прочих нежилых помещений.</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Учитывая целесообразность вторичного использования утильных комп</w:t>
      </w:r>
      <w:r w:rsidRPr="00CC7A8B">
        <w:rPr>
          <w:rFonts w:ascii="Arial" w:hAnsi="Arial" w:cs="Arial"/>
          <w:color w:val="000000" w:themeColor="text1"/>
          <w:szCs w:val="24"/>
        </w:rPr>
        <w:t>о</w:t>
      </w:r>
      <w:r w:rsidRPr="00CC7A8B">
        <w:rPr>
          <w:rFonts w:ascii="Arial" w:hAnsi="Arial" w:cs="Arial"/>
          <w:color w:val="000000" w:themeColor="text1"/>
          <w:szCs w:val="24"/>
        </w:rPr>
        <w:t>нентов ТБО, проектом предлагается внедрение на проектируемой территории с</w:t>
      </w:r>
      <w:r w:rsidRPr="00CC7A8B">
        <w:rPr>
          <w:rFonts w:ascii="Arial" w:hAnsi="Arial" w:cs="Arial"/>
          <w:color w:val="000000" w:themeColor="text1"/>
          <w:szCs w:val="24"/>
        </w:rPr>
        <w:t>е</w:t>
      </w:r>
      <w:r w:rsidRPr="00CC7A8B">
        <w:rPr>
          <w:rFonts w:ascii="Arial" w:hAnsi="Arial" w:cs="Arial"/>
          <w:color w:val="000000" w:themeColor="text1"/>
          <w:szCs w:val="24"/>
        </w:rPr>
        <w:t>лективного сбора отходов. Общая масса утильных фракций ТБО может быть о</w:t>
      </w:r>
      <w:r w:rsidRPr="00CC7A8B">
        <w:rPr>
          <w:rFonts w:ascii="Arial" w:hAnsi="Arial" w:cs="Arial"/>
          <w:color w:val="000000" w:themeColor="text1"/>
          <w:szCs w:val="24"/>
        </w:rPr>
        <w:t>т</w:t>
      </w:r>
      <w:r w:rsidRPr="00CC7A8B">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Для оптимизации системы сбора отходов и минимизации затрат на терр</w:t>
      </w:r>
      <w:r w:rsidRPr="00CC7A8B">
        <w:rPr>
          <w:rFonts w:ascii="Arial" w:hAnsi="Arial" w:cs="Arial"/>
          <w:color w:val="000000" w:themeColor="text1"/>
          <w:szCs w:val="24"/>
        </w:rPr>
        <w:t>и</w:t>
      </w:r>
      <w:r w:rsidRPr="00CC7A8B">
        <w:rPr>
          <w:rFonts w:ascii="Arial" w:hAnsi="Arial" w:cs="Arial"/>
          <w:color w:val="000000" w:themeColor="text1"/>
          <w:szCs w:val="24"/>
        </w:rPr>
        <w:t>тории населенных пунктов предлагается установка евроконтейнеров на специал</w:t>
      </w:r>
      <w:r w:rsidRPr="00CC7A8B">
        <w:rPr>
          <w:rFonts w:ascii="Arial" w:hAnsi="Arial" w:cs="Arial"/>
          <w:color w:val="000000" w:themeColor="text1"/>
          <w:szCs w:val="24"/>
        </w:rPr>
        <w:t>ь</w:t>
      </w:r>
      <w:r w:rsidRPr="00CC7A8B">
        <w:rPr>
          <w:rFonts w:ascii="Arial" w:hAnsi="Arial" w:cs="Arial"/>
          <w:color w:val="000000" w:themeColor="text1"/>
          <w:szCs w:val="24"/>
        </w:rPr>
        <w:t>ных контейнерных площадках.</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CC7A8B">
        <w:rPr>
          <w:rFonts w:ascii="Arial" w:hAnsi="Arial" w:cs="Arial"/>
          <w:color w:val="000000" w:themeColor="text1"/>
          <w:szCs w:val="24"/>
        </w:rPr>
        <w:t>н</w:t>
      </w:r>
      <w:r w:rsidRPr="00CC7A8B">
        <w:rPr>
          <w:rFonts w:ascii="Arial" w:hAnsi="Arial" w:cs="Arial"/>
          <w:color w:val="000000" w:themeColor="text1"/>
          <w:szCs w:val="24"/>
        </w:rPr>
        <w:t>тейнеров объемом 1,1 м</w:t>
      </w:r>
      <w:r w:rsidRPr="00CC7A8B">
        <w:rPr>
          <w:rFonts w:ascii="Arial" w:hAnsi="Arial" w:cs="Arial"/>
          <w:color w:val="000000" w:themeColor="text1"/>
          <w:szCs w:val="24"/>
          <w:vertAlign w:val="superscript"/>
        </w:rPr>
        <w:t>3</w:t>
      </w:r>
      <w:r w:rsidRPr="00CC7A8B">
        <w:rPr>
          <w:rFonts w:ascii="Arial" w:hAnsi="Arial" w:cs="Arial"/>
          <w:color w:val="000000" w:themeColor="text1"/>
          <w:szCs w:val="24"/>
        </w:rPr>
        <w:t xml:space="preserve"> со специальными крышками для сбора макулатуры и пластика.</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Периодичность удаления твердых бытовых отходов необходимо соглас</w:t>
      </w:r>
      <w:r w:rsidRPr="00CC7A8B">
        <w:rPr>
          <w:rFonts w:ascii="Arial" w:hAnsi="Arial" w:cs="Arial"/>
          <w:color w:val="000000" w:themeColor="text1"/>
          <w:szCs w:val="24"/>
        </w:rPr>
        <w:t>о</w:t>
      </w:r>
      <w:r w:rsidRPr="00CC7A8B">
        <w:rPr>
          <w:rFonts w:ascii="Arial" w:hAnsi="Arial" w:cs="Arial"/>
          <w:color w:val="000000" w:themeColor="text1"/>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AB15E6" w:rsidRPr="00CC7A8B" w:rsidRDefault="00AB15E6" w:rsidP="00CC7A8B">
      <w:pPr>
        <w:autoSpaceDE w:val="0"/>
        <w:autoSpaceDN w:val="0"/>
        <w:adjustRightInd w:val="0"/>
        <w:ind w:firstLine="709"/>
        <w:rPr>
          <w:rFonts w:ascii="Arial" w:hAnsi="Arial" w:cs="Arial"/>
          <w:bCs/>
          <w:color w:val="000000" w:themeColor="text1"/>
          <w:szCs w:val="24"/>
        </w:rPr>
      </w:pPr>
      <w:r w:rsidRPr="00CC7A8B">
        <w:rPr>
          <w:rFonts w:ascii="Arial" w:hAnsi="Arial" w:cs="Arial"/>
          <w:bCs/>
          <w:color w:val="000000" w:themeColor="text1"/>
          <w:szCs w:val="24"/>
        </w:rPr>
        <w:t>Для удобства эксплуатации контейнеры размещаются на специальных ко</w:t>
      </w:r>
      <w:r w:rsidRPr="00CC7A8B">
        <w:rPr>
          <w:rFonts w:ascii="Arial" w:hAnsi="Arial" w:cs="Arial"/>
          <w:bCs/>
          <w:color w:val="000000" w:themeColor="text1"/>
          <w:szCs w:val="24"/>
        </w:rPr>
        <w:t>н</w:t>
      </w:r>
      <w:r w:rsidRPr="00CC7A8B">
        <w:rPr>
          <w:rFonts w:ascii="Arial" w:hAnsi="Arial" w:cs="Arial"/>
          <w:bCs/>
          <w:color w:val="000000" w:themeColor="text1"/>
          <w:szCs w:val="24"/>
        </w:rPr>
        <w:t>тейнерных площадках, представляющих собой асфальтированное покрытие ра</w:t>
      </w:r>
      <w:r w:rsidRPr="00CC7A8B">
        <w:rPr>
          <w:rFonts w:ascii="Arial" w:hAnsi="Arial" w:cs="Arial"/>
          <w:bCs/>
          <w:color w:val="000000" w:themeColor="text1"/>
          <w:szCs w:val="24"/>
        </w:rPr>
        <w:t>з</w:t>
      </w:r>
      <w:r w:rsidRPr="00CC7A8B">
        <w:rPr>
          <w:rFonts w:ascii="Arial" w:hAnsi="Arial" w:cs="Arial"/>
          <w:bCs/>
          <w:color w:val="000000" w:themeColor="text1"/>
          <w:szCs w:val="24"/>
        </w:rPr>
        <w:t>мерами 1,5x1,5 м с бордюром и уклоном в сторону проезжей части, возможн</w:t>
      </w:r>
      <w:r w:rsidR="00913541">
        <w:rPr>
          <w:rFonts w:ascii="Arial" w:hAnsi="Arial" w:cs="Arial"/>
          <w:bCs/>
          <w:color w:val="000000" w:themeColor="text1"/>
          <w:szCs w:val="24"/>
        </w:rPr>
        <w:t>а о</w:t>
      </w:r>
      <w:r w:rsidR="00913541">
        <w:rPr>
          <w:rFonts w:ascii="Arial" w:hAnsi="Arial" w:cs="Arial"/>
          <w:bCs/>
          <w:color w:val="000000" w:themeColor="text1"/>
          <w:szCs w:val="24"/>
        </w:rPr>
        <w:t>р</w:t>
      </w:r>
      <w:r w:rsidR="00913541">
        <w:rPr>
          <w:rFonts w:ascii="Arial" w:hAnsi="Arial" w:cs="Arial"/>
          <w:bCs/>
          <w:color w:val="000000" w:themeColor="text1"/>
          <w:szCs w:val="24"/>
        </w:rPr>
        <w:lastRenderedPageBreak/>
        <w:t>ганизация</w:t>
      </w:r>
      <w:r w:rsidRPr="00CC7A8B">
        <w:rPr>
          <w:rFonts w:ascii="Arial" w:hAnsi="Arial" w:cs="Arial"/>
          <w:bCs/>
          <w:color w:val="000000" w:themeColor="text1"/>
          <w:szCs w:val="24"/>
        </w:rPr>
        <w:t xml:space="preserve"> ограждени</w:t>
      </w:r>
      <w:r w:rsidR="00913541">
        <w:rPr>
          <w:rFonts w:ascii="Arial" w:hAnsi="Arial" w:cs="Arial"/>
          <w:bCs/>
          <w:color w:val="000000" w:themeColor="text1"/>
          <w:szCs w:val="24"/>
        </w:rPr>
        <w:t>я</w:t>
      </w:r>
      <w:r w:rsidRPr="00CC7A8B">
        <w:rPr>
          <w:rFonts w:ascii="Arial" w:hAnsi="Arial" w:cs="Arial"/>
          <w:bCs/>
          <w:color w:val="000000" w:themeColor="text1"/>
          <w:szCs w:val="24"/>
        </w:rPr>
        <w:t xml:space="preserve"> с учетом соблюдения санитарных разрывов до жилых д</w:t>
      </w:r>
      <w:r w:rsidRPr="00CC7A8B">
        <w:rPr>
          <w:rFonts w:ascii="Arial" w:hAnsi="Arial" w:cs="Arial"/>
          <w:bCs/>
          <w:color w:val="000000" w:themeColor="text1"/>
          <w:szCs w:val="24"/>
        </w:rPr>
        <w:t>о</w:t>
      </w:r>
      <w:r w:rsidRPr="00CC7A8B">
        <w:rPr>
          <w:rFonts w:ascii="Arial" w:hAnsi="Arial" w:cs="Arial"/>
          <w:bCs/>
          <w:color w:val="000000" w:themeColor="text1"/>
          <w:szCs w:val="24"/>
        </w:rPr>
        <w:t>мов.</w:t>
      </w:r>
    </w:p>
    <w:p w:rsidR="00AB15E6" w:rsidRPr="00CC7A8B" w:rsidRDefault="00AB15E6" w:rsidP="00CC7A8B">
      <w:pPr>
        <w:autoSpaceDE w:val="0"/>
        <w:autoSpaceDN w:val="0"/>
        <w:adjustRightInd w:val="0"/>
        <w:ind w:firstLine="709"/>
        <w:rPr>
          <w:rFonts w:ascii="Arial" w:hAnsi="Arial" w:cs="Arial"/>
          <w:bCs/>
          <w:color w:val="000000" w:themeColor="text1"/>
          <w:szCs w:val="24"/>
        </w:rPr>
      </w:pPr>
      <w:r w:rsidRPr="00CC7A8B">
        <w:rPr>
          <w:rFonts w:ascii="Arial" w:hAnsi="Arial" w:cs="Arial"/>
          <w:bCs/>
          <w:color w:val="000000" w:themeColor="text1"/>
          <w:szCs w:val="24"/>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CC7A8B">
        <w:rPr>
          <w:rFonts w:ascii="Arial" w:hAnsi="Arial" w:cs="Arial"/>
          <w:bCs/>
          <w:color w:val="000000" w:themeColor="text1"/>
          <w:szCs w:val="24"/>
          <w:vertAlign w:val="superscript"/>
        </w:rPr>
        <w:t>3</w:t>
      </w:r>
      <w:r w:rsidRPr="00CC7A8B">
        <w:rPr>
          <w:rFonts w:ascii="Arial" w:hAnsi="Arial" w:cs="Arial"/>
          <w:bCs/>
          <w:color w:val="000000" w:themeColor="text1"/>
          <w:szCs w:val="24"/>
        </w:rPr>
        <w:t>).</w:t>
      </w:r>
    </w:p>
    <w:p w:rsidR="00AB15E6" w:rsidRPr="00CC7A8B" w:rsidRDefault="00AB15E6" w:rsidP="00CC7A8B">
      <w:pPr>
        <w:autoSpaceDE w:val="0"/>
        <w:autoSpaceDN w:val="0"/>
        <w:adjustRightInd w:val="0"/>
        <w:ind w:firstLine="709"/>
        <w:rPr>
          <w:rFonts w:ascii="Arial" w:hAnsi="Arial" w:cs="Arial"/>
          <w:bCs/>
          <w:color w:val="000000" w:themeColor="text1"/>
          <w:szCs w:val="24"/>
        </w:rPr>
      </w:pPr>
      <w:r w:rsidRPr="00CC7A8B">
        <w:rPr>
          <w:rFonts w:ascii="Arial" w:hAnsi="Arial" w:cs="Arial"/>
          <w:bCs/>
          <w:color w:val="000000" w:themeColor="text1"/>
          <w:szCs w:val="24"/>
        </w:rPr>
        <w:t>В малонаселенных деревнях и селах применяется индивидуальная система сбора и вывоза отходов (в мешки и т.п.).</w:t>
      </w:r>
    </w:p>
    <w:p w:rsidR="00AB15E6" w:rsidRPr="00CC7A8B" w:rsidRDefault="00AB15E6" w:rsidP="00FB1948">
      <w:pPr>
        <w:pStyle w:val="S1"/>
      </w:pPr>
    </w:p>
    <w:p w:rsidR="00AB15E6" w:rsidRPr="00CC7A8B" w:rsidRDefault="00CC7A8B" w:rsidP="00FB1948">
      <w:pPr>
        <w:pStyle w:val="S1"/>
      </w:pPr>
      <w:r>
        <w:t>8.</w:t>
      </w:r>
      <w:r w:rsidR="00913541">
        <w:t>6.2</w:t>
      </w:r>
      <w:r w:rsidRPr="00CC7A8B">
        <w:t xml:space="preserve"> Проектные пред</w:t>
      </w:r>
      <w:r w:rsidR="00913541">
        <w:t xml:space="preserve">ложения по оптимизации системы </w:t>
      </w:r>
      <w:r w:rsidRPr="00CC7A8B">
        <w:t>обращения с отходами</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Для обеспечения экологического и санитарно-эпидемиологического благ</w:t>
      </w:r>
      <w:r w:rsidRPr="00CC7A8B">
        <w:rPr>
          <w:rFonts w:ascii="Arial" w:hAnsi="Arial" w:cs="Arial"/>
          <w:color w:val="000000" w:themeColor="text1"/>
          <w:szCs w:val="24"/>
        </w:rPr>
        <w:t>о</w:t>
      </w:r>
      <w:r w:rsidRPr="00CC7A8B">
        <w:rPr>
          <w:rFonts w:ascii="Arial" w:hAnsi="Arial" w:cs="Arial"/>
          <w:color w:val="000000" w:themeColor="text1"/>
          <w:szCs w:val="24"/>
        </w:rPr>
        <w:t>получия населения и охраны окружающей среды проектом предлагается:</w:t>
      </w:r>
    </w:p>
    <w:p w:rsidR="00AB15E6" w:rsidRPr="00CC7A8B" w:rsidRDefault="00913541" w:rsidP="00CC7A8B">
      <w:pPr>
        <w:ind w:firstLine="709"/>
        <w:rPr>
          <w:rFonts w:ascii="Arial" w:hAnsi="Arial" w:cs="Arial"/>
          <w:color w:val="000000" w:themeColor="text1"/>
          <w:szCs w:val="24"/>
        </w:rPr>
      </w:pPr>
      <w:r>
        <w:rPr>
          <w:rFonts w:ascii="Arial" w:hAnsi="Arial" w:cs="Arial"/>
          <w:color w:val="000000" w:themeColor="text1"/>
          <w:szCs w:val="24"/>
        </w:rPr>
        <w:t xml:space="preserve">- разработка и утверждение </w:t>
      </w:r>
      <w:r w:rsidR="00AB15E6" w:rsidRPr="00CC7A8B">
        <w:rPr>
          <w:rFonts w:ascii="Arial" w:hAnsi="Arial" w:cs="Arial"/>
          <w:color w:val="000000" w:themeColor="text1"/>
          <w:szCs w:val="24"/>
        </w:rPr>
        <w:t>схемы санитарной очистки территории Нов</w:t>
      </w:r>
      <w:r w:rsidR="00AB15E6" w:rsidRPr="00CC7A8B">
        <w:rPr>
          <w:rFonts w:ascii="Arial" w:hAnsi="Arial" w:cs="Arial"/>
          <w:color w:val="000000" w:themeColor="text1"/>
          <w:szCs w:val="24"/>
        </w:rPr>
        <w:t>о</w:t>
      </w:r>
      <w:r w:rsidR="00AB15E6" w:rsidRPr="00CC7A8B">
        <w:rPr>
          <w:rFonts w:ascii="Arial" w:hAnsi="Arial" w:cs="Arial"/>
          <w:color w:val="000000" w:themeColor="text1"/>
          <w:szCs w:val="24"/>
        </w:rPr>
        <w:t>ключевского сельсовета;</w:t>
      </w:r>
    </w:p>
    <w:p w:rsidR="00AB15E6" w:rsidRPr="00CC7A8B" w:rsidRDefault="00AB15E6" w:rsidP="00CC7A8B">
      <w:pPr>
        <w:tabs>
          <w:tab w:val="num" w:pos="709"/>
        </w:tabs>
        <w:suppressAutoHyphens/>
        <w:autoSpaceDE w:val="0"/>
        <w:ind w:firstLine="709"/>
        <w:rPr>
          <w:rFonts w:ascii="Arial" w:eastAsia="Times New Roman" w:hAnsi="Arial" w:cs="Arial"/>
          <w:szCs w:val="24"/>
          <w:lang w:eastAsia="ar-SA"/>
        </w:rPr>
      </w:pPr>
      <w:r w:rsidRPr="00CC7A8B">
        <w:rPr>
          <w:rFonts w:ascii="Arial" w:eastAsia="Times New Roman" w:hAnsi="Arial" w:cs="Arial"/>
          <w:szCs w:val="24"/>
          <w:lang w:eastAsia="ar-SA"/>
        </w:rPr>
        <w:t>- закрытие и рекультивация существующих объектов размещения ТБО;</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сбор и транспортировку ТБО предусмотреть системой несменяемых мус</w:t>
      </w:r>
      <w:r w:rsidRPr="00CC7A8B">
        <w:rPr>
          <w:rFonts w:ascii="Arial" w:hAnsi="Arial" w:cs="Arial"/>
          <w:color w:val="000000" w:themeColor="text1"/>
          <w:szCs w:val="24"/>
        </w:rPr>
        <w:t>о</w:t>
      </w:r>
      <w:r w:rsidRPr="00CC7A8B">
        <w:rPr>
          <w:rFonts w:ascii="Arial" w:hAnsi="Arial" w:cs="Arial"/>
          <w:color w:val="000000" w:themeColor="text1"/>
          <w:szCs w:val="24"/>
        </w:rPr>
        <w:t>росборников;</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xml:space="preserve">- для сбора отходов использовать стандартные контейнеры небольшого объема; </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CC7A8B">
        <w:rPr>
          <w:rFonts w:ascii="Arial" w:hAnsi="Arial" w:cs="Arial"/>
          <w:color w:val="000000" w:themeColor="text1"/>
          <w:szCs w:val="24"/>
        </w:rPr>
        <w:t>н</w:t>
      </w:r>
      <w:r w:rsidRPr="00CC7A8B">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w:t>
      </w:r>
      <w:r w:rsidR="00913541">
        <w:rPr>
          <w:rFonts w:ascii="Arial" w:hAnsi="Arial" w:cs="Arial"/>
          <w:color w:val="000000" w:themeColor="text1"/>
          <w:szCs w:val="24"/>
        </w:rPr>
        <w:t xml:space="preserve"> </w:t>
      </w:r>
      <w:r w:rsidRPr="00CC7A8B">
        <w:rPr>
          <w:rFonts w:ascii="Arial" w:hAnsi="Arial" w:cs="Arial"/>
          <w:color w:val="000000" w:themeColor="text1"/>
          <w:szCs w:val="24"/>
        </w:rPr>
        <w:t>г.;</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внедрение системы раздельного сбора ценных компонентов ТБО (бумага, стекло, текстиль, пищевые отходы, пластик и т.д.);</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организация планово-поквартальной системы санитарной очистки нас</w:t>
      </w:r>
      <w:r w:rsidRPr="00CC7A8B">
        <w:rPr>
          <w:rFonts w:ascii="Arial" w:hAnsi="Arial" w:cs="Arial"/>
          <w:color w:val="000000" w:themeColor="text1"/>
          <w:szCs w:val="24"/>
        </w:rPr>
        <w:t>е</w:t>
      </w:r>
      <w:r w:rsidRPr="00CC7A8B">
        <w:rPr>
          <w:rFonts w:ascii="Arial" w:hAnsi="Arial" w:cs="Arial"/>
          <w:color w:val="000000" w:themeColor="text1"/>
          <w:szCs w:val="24"/>
        </w:rPr>
        <w:t>ленных пунктов;</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организация уборки территорий населенных пунктов от мусора, смета, снега.</w:t>
      </w:r>
    </w:p>
    <w:p w:rsidR="00AB15E6" w:rsidRDefault="00AB15E6" w:rsidP="00FB1948">
      <w:pPr>
        <w:pStyle w:val="S1"/>
      </w:pPr>
    </w:p>
    <w:p w:rsidR="00913541" w:rsidRPr="00CC7A8B" w:rsidRDefault="00913541" w:rsidP="00FB1948">
      <w:pPr>
        <w:pStyle w:val="S1"/>
      </w:pPr>
    </w:p>
    <w:p w:rsidR="00AB15E6" w:rsidRPr="00CC7A8B" w:rsidRDefault="006E41CC" w:rsidP="00FB1948">
      <w:pPr>
        <w:pStyle w:val="S1"/>
      </w:pPr>
      <w:r>
        <w:lastRenderedPageBreak/>
        <w:t>8.</w:t>
      </w:r>
      <w:r w:rsidR="00913541">
        <w:t xml:space="preserve">6.3 </w:t>
      </w:r>
      <w:r w:rsidRPr="00CC7A8B">
        <w:t xml:space="preserve"> Медицинские отходы</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Согласно ГОСТ 30772-2001, к отходам лечебно-профилактических учр</w:t>
      </w:r>
      <w:r w:rsidRPr="00CC7A8B">
        <w:rPr>
          <w:rFonts w:ascii="Arial" w:hAnsi="Arial" w:cs="Arial"/>
          <w:color w:val="000000" w:themeColor="text1"/>
          <w:szCs w:val="24"/>
        </w:rPr>
        <w:t>е</w:t>
      </w:r>
      <w:r w:rsidRPr="00CC7A8B">
        <w:rPr>
          <w:rFonts w:ascii="Arial" w:hAnsi="Arial" w:cs="Arial"/>
          <w:color w:val="000000" w:themeColor="text1"/>
          <w:szCs w:val="24"/>
        </w:rPr>
        <w:t>ждений относятся: материалы, вещества, изделия, утратившие частично или по</w:t>
      </w:r>
      <w:r w:rsidRPr="00CC7A8B">
        <w:rPr>
          <w:rFonts w:ascii="Arial" w:hAnsi="Arial" w:cs="Arial"/>
          <w:color w:val="000000" w:themeColor="text1"/>
          <w:szCs w:val="24"/>
        </w:rPr>
        <w:t>л</w:t>
      </w:r>
      <w:r w:rsidRPr="00CC7A8B">
        <w:rPr>
          <w:rFonts w:ascii="Arial" w:hAnsi="Arial" w:cs="Arial"/>
          <w:color w:val="000000" w:themeColor="text1"/>
          <w:szCs w:val="24"/>
        </w:rPr>
        <w:t>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При этом система обращения с отходами лечебно-профилактических учр</w:t>
      </w:r>
      <w:r w:rsidRPr="00CC7A8B">
        <w:rPr>
          <w:rFonts w:ascii="Arial" w:hAnsi="Arial" w:cs="Arial"/>
          <w:color w:val="000000" w:themeColor="text1"/>
          <w:szCs w:val="24"/>
        </w:rPr>
        <w:t>е</w:t>
      </w:r>
      <w:r w:rsidRPr="00CC7A8B">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CC7A8B">
        <w:rPr>
          <w:rFonts w:ascii="Arial" w:hAnsi="Arial" w:cs="Arial"/>
          <w:color w:val="000000" w:themeColor="text1"/>
          <w:szCs w:val="24"/>
        </w:rPr>
        <w:t>о</w:t>
      </w:r>
      <w:r w:rsidRPr="00CC7A8B">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Сбор отходов класса А осуществляется в многоразовые емкости или одн</w:t>
      </w:r>
      <w:r w:rsidRPr="00CC7A8B">
        <w:rPr>
          <w:rFonts w:ascii="Arial" w:hAnsi="Arial" w:cs="Arial"/>
          <w:color w:val="000000" w:themeColor="text1"/>
          <w:szCs w:val="24"/>
        </w:rPr>
        <w:t>о</w:t>
      </w:r>
      <w:r w:rsidRPr="00CC7A8B">
        <w:rPr>
          <w:rFonts w:ascii="Arial" w:hAnsi="Arial" w:cs="Arial"/>
          <w:color w:val="000000" w:themeColor="text1"/>
          <w:szCs w:val="24"/>
        </w:rPr>
        <w:t>разовые пакеты. Отходы класс</w:t>
      </w:r>
      <w:r w:rsidR="000F7BAB">
        <w:rPr>
          <w:rFonts w:ascii="Arial" w:hAnsi="Arial" w:cs="Arial"/>
          <w:color w:val="000000" w:themeColor="text1"/>
          <w:szCs w:val="24"/>
        </w:rPr>
        <w:t>ов</w:t>
      </w:r>
      <w:r w:rsidRPr="00CC7A8B">
        <w:rPr>
          <w:rFonts w:ascii="Arial" w:hAnsi="Arial" w:cs="Arial"/>
          <w:color w:val="000000" w:themeColor="text1"/>
          <w:szCs w:val="24"/>
        </w:rPr>
        <w:t xml:space="preserve"> Б и В подлежат обязательному обеззаражив</w:t>
      </w:r>
      <w:r w:rsidRPr="00CC7A8B">
        <w:rPr>
          <w:rFonts w:ascii="Arial" w:hAnsi="Arial" w:cs="Arial"/>
          <w:color w:val="000000" w:themeColor="text1"/>
          <w:szCs w:val="24"/>
        </w:rPr>
        <w:t>а</w:t>
      </w:r>
      <w:r w:rsidR="000F7BAB">
        <w:rPr>
          <w:rFonts w:ascii="Arial" w:hAnsi="Arial" w:cs="Arial"/>
          <w:color w:val="000000" w:themeColor="text1"/>
          <w:szCs w:val="24"/>
        </w:rPr>
        <w:t>нию (дезинфекции</w:t>
      </w:r>
      <w:r w:rsidRPr="00CC7A8B">
        <w:rPr>
          <w:rFonts w:ascii="Arial" w:hAnsi="Arial" w:cs="Arial"/>
          <w:color w:val="000000" w:themeColor="text1"/>
          <w:szCs w:val="24"/>
        </w:rPr>
        <w:t>/обезвреживанию</w:t>
      </w:r>
      <w:r w:rsidR="000F7BAB">
        <w:rPr>
          <w:rFonts w:ascii="Arial" w:hAnsi="Arial" w:cs="Arial"/>
          <w:color w:val="000000" w:themeColor="text1"/>
          <w:szCs w:val="24"/>
        </w:rPr>
        <w:t>)</w:t>
      </w:r>
      <w:r w:rsidRPr="00CC7A8B">
        <w:rPr>
          <w:rFonts w:ascii="Arial" w:hAnsi="Arial" w:cs="Arial"/>
          <w:color w:val="000000" w:themeColor="text1"/>
          <w:szCs w:val="24"/>
        </w:rPr>
        <w:t>. Выбор метода обеззараживания/</w:t>
      </w:r>
      <w:proofErr w:type="spellStart"/>
      <w:r w:rsidRPr="00CC7A8B">
        <w:rPr>
          <w:rFonts w:ascii="Arial" w:hAnsi="Arial" w:cs="Arial"/>
          <w:color w:val="000000" w:themeColor="text1"/>
          <w:szCs w:val="24"/>
        </w:rPr>
        <w:t>обез</w:t>
      </w:r>
      <w:r w:rsidR="000F7BAB">
        <w:rPr>
          <w:rFonts w:ascii="Arial" w:hAnsi="Arial" w:cs="Arial"/>
          <w:color w:val="000000" w:themeColor="text1"/>
          <w:szCs w:val="24"/>
        </w:rPr>
        <w:t>-</w:t>
      </w:r>
      <w:r w:rsidRPr="00CC7A8B">
        <w:rPr>
          <w:rFonts w:ascii="Arial" w:hAnsi="Arial" w:cs="Arial"/>
          <w:color w:val="000000" w:themeColor="text1"/>
          <w:szCs w:val="24"/>
        </w:rPr>
        <w:t>вреживания</w:t>
      </w:r>
      <w:proofErr w:type="spellEnd"/>
      <w:r w:rsidRPr="00CC7A8B">
        <w:rPr>
          <w:rFonts w:ascii="Arial" w:hAnsi="Arial" w:cs="Arial"/>
          <w:color w:val="000000" w:themeColor="text1"/>
          <w:szCs w:val="24"/>
        </w:rPr>
        <w:t xml:space="preserve"> определяется возможностями организации, осуществляющей мед</w:t>
      </w:r>
      <w:r w:rsidRPr="00CC7A8B">
        <w:rPr>
          <w:rFonts w:ascii="Arial" w:hAnsi="Arial" w:cs="Arial"/>
          <w:color w:val="000000" w:themeColor="text1"/>
          <w:szCs w:val="24"/>
        </w:rPr>
        <w:t>и</w:t>
      </w:r>
      <w:r w:rsidRPr="00CC7A8B">
        <w:rPr>
          <w:rFonts w:ascii="Arial" w:hAnsi="Arial" w:cs="Arial"/>
          <w:color w:val="000000" w:themeColor="text1"/>
          <w:szCs w:val="24"/>
        </w:rPr>
        <w:t>цинскую и/или фармацевтическую деятельность, и выполняется при разработке схемы обращения с медицинскими отходами. После аппаратных способов обезз</w:t>
      </w:r>
      <w:r w:rsidRPr="00CC7A8B">
        <w:rPr>
          <w:rFonts w:ascii="Arial" w:hAnsi="Arial" w:cs="Arial"/>
          <w:color w:val="000000" w:themeColor="text1"/>
          <w:szCs w:val="24"/>
        </w:rPr>
        <w:t>а</w:t>
      </w:r>
      <w:r w:rsidRPr="00CC7A8B">
        <w:rPr>
          <w:rFonts w:ascii="Arial" w:hAnsi="Arial" w:cs="Arial"/>
          <w:color w:val="000000" w:themeColor="text1"/>
          <w:szCs w:val="24"/>
        </w:rPr>
        <w:t>раживания с применением физических методов и изменения внешнего вида отх</w:t>
      </w:r>
      <w:r w:rsidRPr="00CC7A8B">
        <w:rPr>
          <w:rFonts w:ascii="Arial" w:hAnsi="Arial" w:cs="Arial"/>
          <w:color w:val="000000" w:themeColor="text1"/>
          <w:szCs w:val="24"/>
        </w:rPr>
        <w:t>о</w:t>
      </w:r>
      <w:r w:rsidRPr="00CC7A8B">
        <w:rPr>
          <w:rFonts w:ascii="Arial" w:hAnsi="Arial" w:cs="Arial"/>
          <w:color w:val="000000" w:themeColor="text1"/>
          <w:szCs w:val="24"/>
        </w:rPr>
        <w:t xml:space="preserve">дов, исключающего возможность их повторного применения, отходы классов Б и В могут накапливаться, временно храниться, транспортироваться, уничтожаться и </w:t>
      </w:r>
      <w:proofErr w:type="spellStart"/>
      <w:r w:rsidRPr="00CC7A8B">
        <w:rPr>
          <w:rFonts w:ascii="Arial" w:hAnsi="Arial" w:cs="Arial"/>
          <w:color w:val="000000" w:themeColor="text1"/>
          <w:szCs w:val="24"/>
        </w:rPr>
        <w:t>захораниваться</w:t>
      </w:r>
      <w:proofErr w:type="spellEnd"/>
      <w:r w:rsidRPr="00CC7A8B">
        <w:rPr>
          <w:rFonts w:ascii="Arial" w:hAnsi="Arial" w:cs="Arial"/>
          <w:color w:val="000000" w:themeColor="text1"/>
          <w:szCs w:val="24"/>
        </w:rPr>
        <w:t xml:space="preserve"> совместно с отходами класса А. Упаковка обеззараженных мед</w:t>
      </w:r>
      <w:r w:rsidRPr="00CC7A8B">
        <w:rPr>
          <w:rFonts w:ascii="Arial" w:hAnsi="Arial" w:cs="Arial"/>
          <w:color w:val="000000" w:themeColor="text1"/>
          <w:szCs w:val="24"/>
        </w:rPr>
        <w:t>и</w:t>
      </w:r>
      <w:r w:rsidRPr="00CC7A8B">
        <w:rPr>
          <w:rFonts w:ascii="Arial" w:hAnsi="Arial" w:cs="Arial"/>
          <w:color w:val="000000" w:themeColor="text1"/>
          <w:szCs w:val="24"/>
        </w:rPr>
        <w:t>цинских отходов классов Б и В должна иметь маркировку, свидетельствующую о проведенном обеззараживании отходов.</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Система сбора, временного хранения и транспортирования медицинских отходов должна включать следующие этапы:</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 обеззараживание/обезвреживание;</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 транспортирование отходов с территории организации, образующей отх</w:t>
      </w:r>
      <w:r w:rsidRPr="00CC7A8B">
        <w:rPr>
          <w:rFonts w:ascii="Arial" w:hAnsi="Arial" w:cs="Arial"/>
          <w:color w:val="000000" w:themeColor="text1"/>
          <w:szCs w:val="24"/>
        </w:rPr>
        <w:t>о</w:t>
      </w:r>
      <w:r w:rsidRPr="00CC7A8B">
        <w:rPr>
          <w:rFonts w:ascii="Arial" w:hAnsi="Arial" w:cs="Arial"/>
          <w:color w:val="000000" w:themeColor="text1"/>
          <w:szCs w:val="24"/>
        </w:rPr>
        <w:t>ды;</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 захоронение или уничтожение медицинских отходов.</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Смешение отходов различных классов в общей емкости недопустимо.</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lastRenderedPageBreak/>
        <w:t>Сбор, временное хранение и вывоз отходов следует выполнять в соотве</w:t>
      </w:r>
      <w:r w:rsidRPr="00CC7A8B">
        <w:rPr>
          <w:rFonts w:ascii="Arial" w:hAnsi="Arial" w:cs="Arial"/>
          <w:color w:val="000000" w:themeColor="text1"/>
          <w:szCs w:val="24"/>
        </w:rPr>
        <w:t>т</w:t>
      </w:r>
      <w:r w:rsidRPr="00CC7A8B">
        <w:rPr>
          <w:rFonts w:ascii="Arial" w:hAnsi="Arial" w:cs="Arial"/>
          <w:color w:val="000000" w:themeColor="text1"/>
          <w:szCs w:val="24"/>
        </w:rPr>
        <w:t>ствии со схемой обращения с медицинскими отходами, принятой в данной орган</w:t>
      </w:r>
      <w:r w:rsidRPr="00CC7A8B">
        <w:rPr>
          <w:rFonts w:ascii="Arial" w:hAnsi="Arial" w:cs="Arial"/>
          <w:color w:val="000000" w:themeColor="text1"/>
          <w:szCs w:val="24"/>
        </w:rPr>
        <w:t>и</w:t>
      </w:r>
      <w:r w:rsidRPr="00CC7A8B">
        <w:rPr>
          <w:rFonts w:ascii="Arial" w:hAnsi="Arial" w:cs="Arial"/>
          <w:color w:val="000000" w:themeColor="text1"/>
          <w:szCs w:val="24"/>
        </w:rPr>
        <w:t>зации, осуществляющей медицинскую и/или фармацевтическую деятельность.</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Для снижения негативного воздействия отходов ЛПУ на окружающую пр</w:t>
      </w:r>
      <w:r w:rsidRPr="00CC7A8B">
        <w:rPr>
          <w:rFonts w:ascii="Arial" w:hAnsi="Arial" w:cs="Arial"/>
          <w:color w:val="000000" w:themeColor="text1"/>
          <w:szCs w:val="24"/>
        </w:rPr>
        <w:t>и</w:t>
      </w:r>
      <w:r w:rsidRPr="00CC7A8B">
        <w:rPr>
          <w:rFonts w:ascii="Arial" w:hAnsi="Arial" w:cs="Arial"/>
          <w:color w:val="000000" w:themeColor="text1"/>
          <w:szCs w:val="24"/>
        </w:rPr>
        <w:t>родную среду и создания благоприятной санитарно-эпидемиологической обст</w:t>
      </w:r>
      <w:r w:rsidRPr="00CC7A8B">
        <w:rPr>
          <w:rFonts w:ascii="Arial" w:hAnsi="Arial" w:cs="Arial"/>
          <w:color w:val="000000" w:themeColor="text1"/>
          <w:szCs w:val="24"/>
        </w:rPr>
        <w:t>а</w:t>
      </w:r>
      <w:r w:rsidRPr="00CC7A8B">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CC7A8B">
        <w:rPr>
          <w:rFonts w:ascii="Arial" w:hAnsi="Arial" w:cs="Arial"/>
          <w:color w:val="000000" w:themeColor="text1"/>
          <w:szCs w:val="24"/>
        </w:rPr>
        <w:t>д</w:t>
      </w:r>
      <w:r w:rsidRPr="00CC7A8B">
        <w:rPr>
          <w:rFonts w:ascii="Arial" w:hAnsi="Arial" w:cs="Arial"/>
          <w:color w:val="000000" w:themeColor="text1"/>
          <w:szCs w:val="24"/>
        </w:rPr>
        <w:t>ствами.</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CC7A8B">
        <w:rPr>
          <w:rFonts w:ascii="Arial" w:hAnsi="Arial" w:cs="Arial"/>
          <w:color w:val="000000" w:themeColor="text1"/>
          <w:szCs w:val="24"/>
        </w:rPr>
        <w:t>ы</w:t>
      </w:r>
      <w:r w:rsidRPr="00CC7A8B">
        <w:rPr>
          <w:rFonts w:ascii="Arial" w:hAnsi="Arial" w:cs="Arial"/>
          <w:color w:val="000000" w:themeColor="text1"/>
          <w:szCs w:val="24"/>
        </w:rPr>
        <w:t>вающий минимальное воздействие на окружающую среду.</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CC7A8B">
        <w:rPr>
          <w:rFonts w:ascii="Arial" w:hAnsi="Arial" w:cs="Arial"/>
          <w:color w:val="000000" w:themeColor="text1"/>
          <w:szCs w:val="24"/>
        </w:rPr>
        <w:t>о</w:t>
      </w:r>
      <w:r w:rsidRPr="00CC7A8B">
        <w:rPr>
          <w:rFonts w:ascii="Arial" w:hAnsi="Arial" w:cs="Arial"/>
          <w:color w:val="000000" w:themeColor="text1"/>
          <w:szCs w:val="24"/>
        </w:rPr>
        <w:t>ванным автотранспортом с оформлением на него санитарного паспорта.</w:t>
      </w:r>
    </w:p>
    <w:p w:rsidR="00AB15E6" w:rsidRPr="00CC7A8B" w:rsidRDefault="00AB15E6" w:rsidP="00CC7A8B">
      <w:pPr>
        <w:autoSpaceDE w:val="0"/>
        <w:autoSpaceDN w:val="0"/>
        <w:adjustRightInd w:val="0"/>
        <w:ind w:firstLine="709"/>
        <w:rPr>
          <w:rFonts w:ascii="Arial" w:hAnsi="Arial" w:cs="Arial"/>
          <w:b/>
          <w:color w:val="FF0000"/>
          <w:spacing w:val="-1"/>
          <w:szCs w:val="24"/>
        </w:rPr>
      </w:pPr>
    </w:p>
    <w:p w:rsidR="00AB15E6" w:rsidRPr="00CC7A8B" w:rsidRDefault="006E41CC" w:rsidP="006E41CC">
      <w:pPr>
        <w:shd w:val="clear" w:color="auto" w:fill="FFFFFF"/>
        <w:rPr>
          <w:rFonts w:ascii="Arial" w:hAnsi="Arial" w:cs="Arial"/>
          <w:b/>
          <w:color w:val="000000" w:themeColor="text1"/>
          <w:spacing w:val="-1"/>
          <w:szCs w:val="24"/>
        </w:rPr>
      </w:pPr>
      <w:r>
        <w:rPr>
          <w:rFonts w:ascii="Arial" w:hAnsi="Arial" w:cs="Arial"/>
          <w:b/>
          <w:color w:val="000000" w:themeColor="text1"/>
          <w:spacing w:val="-1"/>
          <w:szCs w:val="24"/>
        </w:rPr>
        <w:t>8.</w:t>
      </w:r>
      <w:r w:rsidR="000F7BAB">
        <w:rPr>
          <w:rFonts w:ascii="Arial" w:hAnsi="Arial" w:cs="Arial"/>
          <w:b/>
          <w:color w:val="000000" w:themeColor="text1"/>
          <w:spacing w:val="-1"/>
          <w:szCs w:val="24"/>
        </w:rPr>
        <w:t xml:space="preserve">6.4 </w:t>
      </w:r>
      <w:r w:rsidRPr="00CC7A8B">
        <w:rPr>
          <w:rFonts w:ascii="Arial" w:hAnsi="Arial" w:cs="Arial"/>
          <w:b/>
          <w:color w:val="000000" w:themeColor="text1"/>
          <w:spacing w:val="-1"/>
          <w:szCs w:val="24"/>
        </w:rPr>
        <w:t xml:space="preserve"> Захоронение биологических отходов</w:t>
      </w:r>
    </w:p>
    <w:p w:rsidR="00AB15E6" w:rsidRPr="00CC7A8B" w:rsidRDefault="00AB15E6" w:rsidP="00CC7A8B">
      <w:pPr>
        <w:autoSpaceDE w:val="0"/>
        <w:autoSpaceDN w:val="0"/>
        <w:adjustRightInd w:val="0"/>
        <w:ind w:firstLine="709"/>
        <w:rPr>
          <w:rFonts w:ascii="Arial" w:hAnsi="Arial" w:cs="Arial"/>
          <w:bCs/>
          <w:color w:val="000000" w:themeColor="text1"/>
          <w:szCs w:val="24"/>
        </w:rPr>
      </w:pPr>
      <w:r w:rsidRPr="00CC7A8B">
        <w:rPr>
          <w:rFonts w:ascii="Arial" w:hAnsi="Arial" w:cs="Arial"/>
          <w:bCs/>
          <w:color w:val="000000" w:themeColor="text1"/>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CC7A8B">
        <w:rPr>
          <w:rFonts w:ascii="Arial" w:hAnsi="Arial" w:cs="Arial"/>
          <w:bCs/>
          <w:color w:val="000000" w:themeColor="text1"/>
          <w:szCs w:val="24"/>
        </w:rPr>
        <w:t>а</w:t>
      </w:r>
      <w:r w:rsidRPr="00CC7A8B">
        <w:rPr>
          <w:rFonts w:ascii="Arial" w:hAnsi="Arial" w:cs="Arial"/>
          <w:bCs/>
          <w:color w:val="000000" w:themeColor="text1"/>
          <w:szCs w:val="24"/>
        </w:rPr>
        <w:t>тивной практики, медико-биологических экспериментов, гибели скота, других ж</w:t>
      </w:r>
      <w:r w:rsidRPr="00CC7A8B">
        <w:rPr>
          <w:rFonts w:ascii="Arial" w:hAnsi="Arial" w:cs="Arial"/>
          <w:bCs/>
          <w:color w:val="000000" w:themeColor="text1"/>
          <w:szCs w:val="24"/>
        </w:rPr>
        <w:t>и</w:t>
      </w:r>
      <w:r w:rsidRPr="00CC7A8B">
        <w:rPr>
          <w:rFonts w:ascii="Arial" w:hAnsi="Arial" w:cs="Arial"/>
          <w:bCs/>
          <w:color w:val="000000" w:themeColor="text1"/>
          <w:szCs w:val="24"/>
        </w:rPr>
        <w:t>вотных и птицы, и другие отходы, получаемые при переработке пищевого и неп</w:t>
      </w:r>
      <w:r w:rsidRPr="00CC7A8B">
        <w:rPr>
          <w:rFonts w:ascii="Arial" w:hAnsi="Arial" w:cs="Arial"/>
          <w:bCs/>
          <w:color w:val="000000" w:themeColor="text1"/>
          <w:szCs w:val="24"/>
        </w:rPr>
        <w:t>и</w:t>
      </w:r>
      <w:r w:rsidRPr="00CC7A8B">
        <w:rPr>
          <w:rFonts w:ascii="Arial" w:hAnsi="Arial" w:cs="Arial"/>
          <w:bCs/>
          <w:color w:val="000000" w:themeColor="text1"/>
          <w:szCs w:val="24"/>
        </w:rPr>
        <w:t>щевого сырья животного происхождения, а также отходы биотехнологической промышленности.</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CC7A8B">
        <w:rPr>
          <w:rFonts w:ascii="Arial" w:hAnsi="Arial" w:cs="Arial"/>
          <w:color w:val="000000" w:themeColor="text1"/>
          <w:szCs w:val="24"/>
        </w:rPr>
        <w:t>иологическими отходами являются: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трупы животных и птиц, в т.ч. лабораторных;</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абортированные и мертворожденные плоды;</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 ветеринарные конфискаты (мясо, рыба, другая продукция животного пр</w:t>
      </w:r>
      <w:r w:rsidRPr="00CC7A8B">
        <w:rPr>
          <w:rFonts w:ascii="Arial" w:hAnsi="Arial" w:cs="Arial"/>
          <w:color w:val="000000" w:themeColor="text1"/>
          <w:szCs w:val="24"/>
        </w:rPr>
        <w:t>о</w:t>
      </w:r>
      <w:r w:rsidRPr="00CC7A8B">
        <w:rPr>
          <w:rFonts w:ascii="Arial" w:hAnsi="Arial" w:cs="Arial"/>
          <w:color w:val="000000" w:themeColor="text1"/>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lastRenderedPageBreak/>
        <w:t>- другие отходы, получаемые при переработке пищевого и непищевого с</w:t>
      </w:r>
      <w:r w:rsidRPr="00CC7A8B">
        <w:rPr>
          <w:rFonts w:ascii="Arial" w:hAnsi="Arial" w:cs="Arial"/>
          <w:color w:val="000000" w:themeColor="text1"/>
          <w:szCs w:val="24"/>
        </w:rPr>
        <w:t>ы</w:t>
      </w:r>
      <w:r w:rsidRPr="00CC7A8B">
        <w:rPr>
          <w:rFonts w:ascii="Arial" w:hAnsi="Arial" w:cs="Arial"/>
          <w:color w:val="000000" w:themeColor="text1"/>
          <w:szCs w:val="24"/>
        </w:rPr>
        <w:t>рья животного происхождения.</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Места, отведенные для захоронения биологических отходов (скотомогил</w:t>
      </w:r>
      <w:r w:rsidRPr="00CC7A8B">
        <w:rPr>
          <w:rFonts w:ascii="Arial" w:hAnsi="Arial" w:cs="Arial"/>
          <w:color w:val="000000" w:themeColor="text1"/>
          <w:szCs w:val="24"/>
        </w:rPr>
        <w:t>ь</w:t>
      </w:r>
      <w:r w:rsidRPr="00CC7A8B">
        <w:rPr>
          <w:rFonts w:ascii="Arial" w:hAnsi="Arial" w:cs="Arial"/>
          <w:color w:val="000000" w:themeColor="text1"/>
          <w:szCs w:val="24"/>
        </w:rPr>
        <w:t>ники), должны иметь одну или несколько биотермических ям.</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С введением «Ветеринарно-санитарных правил сбора, утилизации и ун</w:t>
      </w:r>
      <w:r w:rsidRPr="00CC7A8B">
        <w:rPr>
          <w:rFonts w:ascii="Arial" w:hAnsi="Arial" w:cs="Arial"/>
          <w:color w:val="000000" w:themeColor="text1"/>
          <w:szCs w:val="24"/>
        </w:rPr>
        <w:t>и</w:t>
      </w:r>
      <w:r w:rsidRPr="00CC7A8B">
        <w:rPr>
          <w:rFonts w:ascii="Arial" w:hAnsi="Arial" w:cs="Arial"/>
          <w:color w:val="000000" w:themeColor="text1"/>
          <w:szCs w:val="24"/>
        </w:rPr>
        <w:t>чтожения биологических отходов» уничтожение биологических отходов путем з</w:t>
      </w:r>
      <w:r w:rsidRPr="00CC7A8B">
        <w:rPr>
          <w:rFonts w:ascii="Arial" w:hAnsi="Arial" w:cs="Arial"/>
          <w:color w:val="000000" w:themeColor="text1"/>
          <w:szCs w:val="24"/>
        </w:rPr>
        <w:t>а</w:t>
      </w:r>
      <w:r w:rsidRPr="00CC7A8B">
        <w:rPr>
          <w:rFonts w:ascii="Arial" w:hAnsi="Arial" w:cs="Arial"/>
          <w:color w:val="000000" w:themeColor="text1"/>
          <w:szCs w:val="24"/>
        </w:rPr>
        <w:t>хоронения в землю категорически запрещается.</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CC7A8B">
        <w:rPr>
          <w:rFonts w:ascii="Arial" w:hAnsi="Arial" w:cs="Arial"/>
          <w:color w:val="000000" w:themeColor="text1"/>
          <w:szCs w:val="24"/>
        </w:rPr>
        <w:t>м</w:t>
      </w:r>
      <w:r w:rsidRPr="00CC7A8B">
        <w:rPr>
          <w:rFonts w:ascii="Arial" w:hAnsi="Arial" w:cs="Arial"/>
          <w:color w:val="000000" w:themeColor="text1"/>
          <w:szCs w:val="24"/>
        </w:rPr>
        <w:t xml:space="preserve">лю только по решению Главного государственного </w:t>
      </w:r>
      <w:r w:rsidR="00476766">
        <w:rPr>
          <w:rFonts w:ascii="Arial" w:hAnsi="Arial" w:cs="Arial"/>
          <w:color w:val="000000" w:themeColor="text1"/>
          <w:szCs w:val="24"/>
        </w:rPr>
        <w:t xml:space="preserve">санитарного </w:t>
      </w:r>
      <w:r w:rsidRPr="00CC7A8B">
        <w:rPr>
          <w:rFonts w:ascii="Arial" w:hAnsi="Arial" w:cs="Arial"/>
          <w:color w:val="000000" w:themeColor="text1"/>
          <w:szCs w:val="24"/>
        </w:rPr>
        <w:t>врача Российской Федерации.</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Запрещается сброс биологических отходов в водоемы, реки и болота.</w:t>
      </w:r>
    </w:p>
    <w:p w:rsidR="00AB15E6" w:rsidRPr="00CC7A8B" w:rsidRDefault="00AB15E6" w:rsidP="00CC7A8B">
      <w:pPr>
        <w:autoSpaceDE w:val="0"/>
        <w:autoSpaceDN w:val="0"/>
        <w:adjustRightInd w:val="0"/>
        <w:ind w:firstLine="709"/>
        <w:rPr>
          <w:rFonts w:ascii="Arial" w:hAnsi="Arial" w:cs="Arial"/>
          <w:color w:val="000000" w:themeColor="text1"/>
          <w:szCs w:val="24"/>
        </w:rPr>
      </w:pPr>
      <w:r w:rsidRPr="00CC7A8B">
        <w:rPr>
          <w:rFonts w:ascii="Arial" w:hAnsi="Arial" w:cs="Arial"/>
          <w:color w:val="000000" w:themeColor="text1"/>
          <w:szCs w:val="24"/>
        </w:rPr>
        <w:t>Категорически запрещается сброс биологических отходов в бытовые м</w:t>
      </w:r>
      <w:r w:rsidRPr="00CC7A8B">
        <w:rPr>
          <w:rFonts w:ascii="Arial" w:hAnsi="Arial" w:cs="Arial"/>
          <w:color w:val="000000" w:themeColor="text1"/>
          <w:szCs w:val="24"/>
        </w:rPr>
        <w:t>у</w:t>
      </w:r>
      <w:r w:rsidRPr="00CC7A8B">
        <w:rPr>
          <w:rFonts w:ascii="Arial" w:hAnsi="Arial" w:cs="Arial"/>
          <w:color w:val="000000" w:themeColor="text1"/>
          <w:szCs w:val="24"/>
        </w:rPr>
        <w:t>сорные контейнеры и вывоз их на свалки и полигоны для захоронения.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CC7A8B">
        <w:rPr>
          <w:rFonts w:ascii="Arial" w:hAnsi="Arial" w:cs="Arial"/>
          <w:color w:val="000000" w:themeColor="text1"/>
          <w:szCs w:val="24"/>
        </w:rPr>
        <w:t>а</w:t>
      </w:r>
      <w:r w:rsidRPr="00CC7A8B">
        <w:rPr>
          <w:rFonts w:ascii="Arial" w:hAnsi="Arial" w:cs="Arial"/>
          <w:color w:val="000000" w:themeColor="text1"/>
          <w:szCs w:val="24"/>
        </w:rPr>
        <w:t xml:space="preserve">гается на собственника земли, на которой они находятся. Их территории должны быть </w:t>
      </w:r>
      <w:proofErr w:type="spellStart"/>
      <w:r w:rsidRPr="00CC7A8B">
        <w:rPr>
          <w:rFonts w:ascii="Arial" w:hAnsi="Arial" w:cs="Arial"/>
          <w:color w:val="000000" w:themeColor="text1"/>
          <w:szCs w:val="24"/>
        </w:rPr>
        <w:t>оканавлены</w:t>
      </w:r>
      <w:proofErr w:type="spellEnd"/>
      <w:r w:rsidRPr="00CC7A8B">
        <w:rPr>
          <w:rFonts w:ascii="Arial" w:hAnsi="Arial" w:cs="Arial"/>
          <w:color w:val="000000" w:themeColor="text1"/>
          <w:szCs w:val="24"/>
        </w:rPr>
        <w:t>, обвалованы, огорожены, озеленены, оборудованы шлагбаумом и указательными знаками.</w:t>
      </w:r>
    </w:p>
    <w:p w:rsidR="00AB15E6" w:rsidRPr="00CC7A8B" w:rsidRDefault="00AB15E6" w:rsidP="00CC7A8B">
      <w:pPr>
        <w:ind w:firstLine="709"/>
        <w:rPr>
          <w:rFonts w:ascii="Arial" w:hAnsi="Arial" w:cs="Arial"/>
          <w:color w:val="000000" w:themeColor="text1"/>
          <w:szCs w:val="24"/>
        </w:rPr>
      </w:pPr>
      <w:r w:rsidRPr="00CC7A8B">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CC7A8B">
        <w:rPr>
          <w:rFonts w:ascii="Arial" w:hAnsi="Arial" w:cs="Arial"/>
          <w:color w:val="000000" w:themeColor="text1"/>
          <w:szCs w:val="24"/>
        </w:rPr>
        <w:t>в</w:t>
      </w:r>
      <w:r w:rsidRPr="00CC7A8B">
        <w:rPr>
          <w:rFonts w:ascii="Arial" w:hAnsi="Arial" w:cs="Arial"/>
          <w:color w:val="000000" w:themeColor="text1"/>
          <w:szCs w:val="24"/>
        </w:rPr>
        <w:t>ляет 1000 м.</w:t>
      </w:r>
    </w:p>
    <w:p w:rsidR="00AB15E6" w:rsidRPr="00CC7A8B" w:rsidRDefault="00AB15E6" w:rsidP="00CC7A8B">
      <w:pPr>
        <w:ind w:firstLine="709"/>
        <w:rPr>
          <w:rFonts w:ascii="Arial" w:hAnsi="Arial" w:cs="Arial"/>
          <w:color w:val="000000" w:themeColor="text1"/>
          <w:spacing w:val="-1"/>
          <w:szCs w:val="24"/>
        </w:rPr>
      </w:pPr>
      <w:r w:rsidRPr="00CC7A8B">
        <w:rPr>
          <w:rFonts w:ascii="Arial" w:hAnsi="Arial" w:cs="Arial"/>
          <w:color w:val="000000" w:themeColor="text1"/>
          <w:spacing w:val="-1"/>
          <w:szCs w:val="24"/>
        </w:rPr>
        <w:t xml:space="preserve">На территории Новоключевского сельсовета расположено два действующих скотомогильника (таблица </w:t>
      </w:r>
      <w:r w:rsidR="006E41CC">
        <w:rPr>
          <w:rFonts w:ascii="Arial" w:hAnsi="Arial" w:cs="Arial"/>
          <w:color w:val="000000" w:themeColor="text1"/>
          <w:spacing w:val="-1"/>
          <w:szCs w:val="24"/>
        </w:rPr>
        <w:t>1.4</w:t>
      </w:r>
      <w:r w:rsidR="00542469" w:rsidRPr="00542469">
        <w:rPr>
          <w:rFonts w:ascii="Arial" w:hAnsi="Arial" w:cs="Arial"/>
          <w:color w:val="000000" w:themeColor="text1"/>
          <w:spacing w:val="-1"/>
          <w:szCs w:val="24"/>
        </w:rPr>
        <w:t>2</w:t>
      </w:r>
      <w:r w:rsidRPr="00CC7A8B">
        <w:rPr>
          <w:rFonts w:ascii="Arial" w:hAnsi="Arial" w:cs="Arial"/>
          <w:color w:val="000000" w:themeColor="text1"/>
          <w:spacing w:val="-1"/>
          <w:szCs w:val="24"/>
        </w:rPr>
        <w:t>).</w:t>
      </w:r>
    </w:p>
    <w:p w:rsidR="006E41CC" w:rsidRDefault="006E41CC" w:rsidP="00AB15E6">
      <w:pPr>
        <w:spacing w:line="240" w:lineRule="auto"/>
        <w:rPr>
          <w:rFonts w:ascii="Arial" w:hAnsi="Arial" w:cs="Arial"/>
          <w:b/>
          <w:i/>
          <w:color w:val="000000" w:themeColor="text1"/>
          <w:spacing w:val="-1"/>
          <w:sz w:val="22"/>
          <w:szCs w:val="24"/>
        </w:rPr>
      </w:pPr>
    </w:p>
    <w:p w:rsidR="00476766" w:rsidRDefault="00476766" w:rsidP="00AB15E6">
      <w:pPr>
        <w:spacing w:line="240" w:lineRule="auto"/>
        <w:rPr>
          <w:rFonts w:ascii="Arial" w:hAnsi="Arial" w:cs="Arial"/>
          <w:b/>
          <w:i/>
          <w:color w:val="000000" w:themeColor="text1"/>
          <w:spacing w:val="-1"/>
          <w:sz w:val="22"/>
          <w:szCs w:val="24"/>
        </w:rPr>
      </w:pPr>
    </w:p>
    <w:p w:rsidR="00476766" w:rsidRDefault="00476766" w:rsidP="00AB15E6">
      <w:pPr>
        <w:spacing w:line="240" w:lineRule="auto"/>
        <w:rPr>
          <w:rFonts w:ascii="Arial" w:hAnsi="Arial" w:cs="Arial"/>
          <w:b/>
          <w:i/>
          <w:color w:val="000000" w:themeColor="text1"/>
          <w:spacing w:val="-1"/>
          <w:sz w:val="22"/>
          <w:szCs w:val="24"/>
        </w:rPr>
      </w:pPr>
    </w:p>
    <w:p w:rsidR="00476766" w:rsidRDefault="00476766" w:rsidP="00AB15E6">
      <w:pPr>
        <w:spacing w:line="240" w:lineRule="auto"/>
        <w:rPr>
          <w:rFonts w:ascii="Arial" w:hAnsi="Arial" w:cs="Arial"/>
          <w:b/>
          <w:i/>
          <w:color w:val="000000" w:themeColor="text1"/>
          <w:spacing w:val="-1"/>
          <w:sz w:val="22"/>
          <w:szCs w:val="24"/>
        </w:rPr>
      </w:pPr>
    </w:p>
    <w:p w:rsidR="00476766" w:rsidRDefault="00476766" w:rsidP="00AB15E6">
      <w:pPr>
        <w:spacing w:line="240" w:lineRule="auto"/>
        <w:rPr>
          <w:rFonts w:ascii="Arial" w:hAnsi="Arial" w:cs="Arial"/>
          <w:b/>
          <w:i/>
          <w:color w:val="000000" w:themeColor="text1"/>
          <w:spacing w:val="-1"/>
          <w:sz w:val="22"/>
          <w:szCs w:val="24"/>
        </w:rPr>
      </w:pPr>
    </w:p>
    <w:p w:rsidR="00AB15E6" w:rsidRPr="00542469" w:rsidRDefault="00AB15E6" w:rsidP="00AB15E6">
      <w:pPr>
        <w:spacing w:line="240" w:lineRule="auto"/>
        <w:rPr>
          <w:rFonts w:ascii="Arial" w:hAnsi="Arial" w:cs="Arial"/>
          <w:b/>
          <w:i/>
          <w:color w:val="000000" w:themeColor="text1"/>
          <w:spacing w:val="-1"/>
          <w:sz w:val="22"/>
          <w:szCs w:val="24"/>
          <w:lang w:val="en-US"/>
        </w:rPr>
      </w:pPr>
      <w:r w:rsidRPr="006E41CC">
        <w:rPr>
          <w:rFonts w:ascii="Arial" w:hAnsi="Arial" w:cs="Arial"/>
          <w:b/>
          <w:i/>
          <w:color w:val="000000" w:themeColor="text1"/>
          <w:spacing w:val="-1"/>
          <w:sz w:val="22"/>
          <w:szCs w:val="24"/>
        </w:rPr>
        <w:lastRenderedPageBreak/>
        <w:t xml:space="preserve">Таблица </w:t>
      </w:r>
      <w:r w:rsidR="006E41CC" w:rsidRPr="006E41CC">
        <w:rPr>
          <w:rFonts w:ascii="Arial" w:hAnsi="Arial" w:cs="Arial"/>
          <w:b/>
          <w:i/>
          <w:color w:val="000000" w:themeColor="text1"/>
          <w:spacing w:val="-1"/>
          <w:sz w:val="22"/>
          <w:szCs w:val="24"/>
        </w:rPr>
        <w:t>1.4</w:t>
      </w:r>
      <w:r w:rsidR="00542469">
        <w:rPr>
          <w:rFonts w:ascii="Arial" w:hAnsi="Arial" w:cs="Arial"/>
          <w:b/>
          <w:i/>
          <w:color w:val="000000" w:themeColor="text1"/>
          <w:spacing w:val="-1"/>
          <w:sz w:val="22"/>
          <w:szCs w:val="24"/>
          <w:lang w:val="en-US"/>
        </w:rPr>
        <w:t>2</w:t>
      </w:r>
    </w:p>
    <w:p w:rsidR="00AB15E6" w:rsidRPr="006E41CC" w:rsidRDefault="00AB15E6" w:rsidP="00AB15E6">
      <w:pPr>
        <w:rPr>
          <w:rFonts w:ascii="Arial" w:hAnsi="Arial" w:cs="Arial"/>
          <w:i/>
          <w:color w:val="000000" w:themeColor="text1"/>
          <w:spacing w:val="-1"/>
          <w:sz w:val="22"/>
          <w:szCs w:val="24"/>
        </w:rPr>
      </w:pPr>
      <w:r w:rsidRPr="006E41CC">
        <w:rPr>
          <w:rFonts w:ascii="Arial" w:hAnsi="Arial" w:cs="Arial"/>
          <w:i/>
          <w:color w:val="000000" w:themeColor="text1"/>
          <w:spacing w:val="-1"/>
          <w:sz w:val="22"/>
          <w:szCs w:val="24"/>
        </w:rPr>
        <w:t xml:space="preserve">Характеристика скотомогильников Новоключевского </w:t>
      </w:r>
      <w:r w:rsidR="006E41CC">
        <w:rPr>
          <w:rFonts w:ascii="Arial" w:hAnsi="Arial" w:cs="Arial"/>
          <w:i/>
          <w:color w:val="000000" w:themeColor="text1"/>
          <w:spacing w:val="-1"/>
          <w:sz w:val="22"/>
          <w:szCs w:val="24"/>
        </w:rPr>
        <w:t>сельсовета</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7"/>
        <w:gridCol w:w="1697"/>
        <w:gridCol w:w="5670"/>
      </w:tblGrid>
      <w:tr w:rsidR="00AB15E6" w:rsidRPr="006E41CC" w:rsidTr="006E41CC">
        <w:tc>
          <w:tcPr>
            <w:tcW w:w="2097" w:type="dxa"/>
          </w:tcPr>
          <w:p w:rsidR="00AB15E6" w:rsidRPr="006E41CC" w:rsidRDefault="00AB15E6" w:rsidP="00AB15E6">
            <w:pPr>
              <w:spacing w:line="240" w:lineRule="auto"/>
              <w:rPr>
                <w:rFonts w:ascii="Arial" w:eastAsia="Times New Roman" w:hAnsi="Arial" w:cs="Arial"/>
                <w:b/>
                <w:szCs w:val="24"/>
                <w:lang w:eastAsia="ru-RU"/>
              </w:rPr>
            </w:pPr>
            <w:r w:rsidRPr="006E41CC">
              <w:rPr>
                <w:rFonts w:ascii="Arial" w:eastAsia="Times New Roman" w:hAnsi="Arial" w:cs="Arial"/>
                <w:b/>
                <w:sz w:val="22"/>
                <w:szCs w:val="24"/>
                <w:lang w:eastAsia="ru-RU"/>
              </w:rPr>
              <w:t>Местоположение</w:t>
            </w:r>
          </w:p>
        </w:tc>
        <w:tc>
          <w:tcPr>
            <w:tcW w:w="1697" w:type="dxa"/>
          </w:tcPr>
          <w:p w:rsidR="00AB15E6" w:rsidRPr="006E41CC" w:rsidRDefault="00AB15E6" w:rsidP="00AB15E6">
            <w:pPr>
              <w:spacing w:line="240" w:lineRule="auto"/>
              <w:rPr>
                <w:rFonts w:ascii="Arial" w:eastAsia="Times New Roman" w:hAnsi="Arial" w:cs="Arial"/>
                <w:b/>
                <w:szCs w:val="24"/>
                <w:lang w:eastAsia="ru-RU"/>
              </w:rPr>
            </w:pPr>
            <w:r w:rsidRPr="006E41CC">
              <w:rPr>
                <w:rFonts w:ascii="Arial" w:eastAsia="Times New Roman" w:hAnsi="Arial" w:cs="Arial"/>
                <w:b/>
                <w:sz w:val="22"/>
                <w:szCs w:val="24"/>
                <w:lang w:eastAsia="ru-RU"/>
              </w:rPr>
              <w:t>Площадь, га</w:t>
            </w:r>
          </w:p>
        </w:tc>
        <w:tc>
          <w:tcPr>
            <w:tcW w:w="5670" w:type="dxa"/>
          </w:tcPr>
          <w:p w:rsidR="00AB15E6" w:rsidRPr="006E41CC" w:rsidRDefault="00AB15E6" w:rsidP="00AB15E6">
            <w:pPr>
              <w:spacing w:line="240" w:lineRule="auto"/>
              <w:rPr>
                <w:rFonts w:ascii="Arial" w:eastAsia="Times New Roman" w:hAnsi="Arial" w:cs="Arial"/>
                <w:b/>
                <w:szCs w:val="24"/>
                <w:lang w:eastAsia="ru-RU"/>
              </w:rPr>
            </w:pPr>
            <w:r w:rsidRPr="006E41CC">
              <w:rPr>
                <w:rFonts w:ascii="Arial" w:eastAsia="Times New Roman" w:hAnsi="Arial" w:cs="Arial"/>
                <w:b/>
                <w:sz w:val="22"/>
                <w:szCs w:val="24"/>
                <w:lang w:eastAsia="ru-RU"/>
              </w:rPr>
              <w:t>Состояние (действующее, закрытое, ликвидир</w:t>
            </w:r>
            <w:r w:rsidRPr="006E41CC">
              <w:rPr>
                <w:rFonts w:ascii="Arial" w:eastAsia="Times New Roman" w:hAnsi="Arial" w:cs="Arial"/>
                <w:b/>
                <w:sz w:val="22"/>
                <w:szCs w:val="24"/>
                <w:lang w:eastAsia="ru-RU"/>
              </w:rPr>
              <w:t>у</w:t>
            </w:r>
            <w:r w:rsidRPr="006E41CC">
              <w:rPr>
                <w:rFonts w:ascii="Arial" w:eastAsia="Times New Roman" w:hAnsi="Arial" w:cs="Arial"/>
                <w:b/>
                <w:sz w:val="22"/>
                <w:szCs w:val="24"/>
                <w:lang w:eastAsia="ru-RU"/>
              </w:rPr>
              <w:t>емое, вновь открываемое)</w:t>
            </w:r>
          </w:p>
        </w:tc>
      </w:tr>
      <w:tr w:rsidR="00AB15E6" w:rsidRPr="006E41CC" w:rsidTr="006E41CC">
        <w:tc>
          <w:tcPr>
            <w:tcW w:w="2097" w:type="dxa"/>
          </w:tcPr>
          <w:p w:rsidR="00AB15E6" w:rsidRPr="006E41CC" w:rsidRDefault="00AB15E6" w:rsidP="00AB15E6">
            <w:pPr>
              <w:spacing w:line="240" w:lineRule="auto"/>
              <w:rPr>
                <w:rFonts w:ascii="Arial" w:hAnsi="Arial" w:cs="Arial"/>
                <w:szCs w:val="28"/>
              </w:rPr>
            </w:pPr>
            <w:r w:rsidRPr="006E41CC">
              <w:rPr>
                <w:rFonts w:ascii="Arial" w:hAnsi="Arial" w:cs="Arial"/>
                <w:sz w:val="22"/>
                <w:szCs w:val="28"/>
              </w:rPr>
              <w:t>с.</w:t>
            </w:r>
            <w:r w:rsidR="006E41CC">
              <w:rPr>
                <w:rFonts w:ascii="Arial" w:hAnsi="Arial" w:cs="Arial"/>
                <w:sz w:val="22"/>
                <w:szCs w:val="28"/>
              </w:rPr>
              <w:t xml:space="preserve"> </w:t>
            </w:r>
            <w:r w:rsidRPr="006E41CC">
              <w:rPr>
                <w:rFonts w:ascii="Arial" w:hAnsi="Arial" w:cs="Arial"/>
                <w:sz w:val="22"/>
                <w:szCs w:val="28"/>
              </w:rPr>
              <w:t>Новоключи</w:t>
            </w:r>
          </w:p>
        </w:tc>
        <w:tc>
          <w:tcPr>
            <w:tcW w:w="1697" w:type="dxa"/>
          </w:tcPr>
          <w:p w:rsidR="00AB15E6" w:rsidRPr="006E41CC" w:rsidRDefault="00AB15E6" w:rsidP="00AB15E6">
            <w:pPr>
              <w:spacing w:line="240" w:lineRule="auto"/>
              <w:rPr>
                <w:rFonts w:ascii="Arial" w:hAnsi="Arial" w:cs="Arial"/>
                <w:szCs w:val="28"/>
              </w:rPr>
            </w:pPr>
            <w:r w:rsidRPr="006E41CC">
              <w:rPr>
                <w:rFonts w:ascii="Arial" w:hAnsi="Arial" w:cs="Arial"/>
                <w:sz w:val="22"/>
                <w:szCs w:val="28"/>
              </w:rPr>
              <w:t>0,3</w:t>
            </w:r>
          </w:p>
        </w:tc>
        <w:tc>
          <w:tcPr>
            <w:tcW w:w="5670" w:type="dxa"/>
          </w:tcPr>
          <w:p w:rsidR="00AB15E6" w:rsidRPr="006E41CC" w:rsidRDefault="00AB15E6" w:rsidP="00AB15E6">
            <w:pPr>
              <w:spacing w:line="240" w:lineRule="auto"/>
              <w:rPr>
                <w:rFonts w:ascii="Arial" w:hAnsi="Arial" w:cs="Arial"/>
                <w:szCs w:val="28"/>
              </w:rPr>
            </w:pPr>
            <w:r w:rsidRPr="006E41CC">
              <w:rPr>
                <w:rFonts w:ascii="Arial" w:hAnsi="Arial" w:cs="Arial"/>
                <w:sz w:val="22"/>
                <w:szCs w:val="28"/>
              </w:rPr>
              <w:t>действующий</w:t>
            </w:r>
          </w:p>
        </w:tc>
      </w:tr>
      <w:tr w:rsidR="00AB15E6" w:rsidRPr="006E41CC" w:rsidTr="006E41CC">
        <w:tc>
          <w:tcPr>
            <w:tcW w:w="2097" w:type="dxa"/>
          </w:tcPr>
          <w:p w:rsidR="00AB15E6" w:rsidRPr="006E41CC" w:rsidRDefault="006E41CC" w:rsidP="00AB15E6">
            <w:pPr>
              <w:spacing w:line="240" w:lineRule="auto"/>
              <w:rPr>
                <w:rFonts w:ascii="Arial" w:hAnsi="Arial" w:cs="Arial"/>
                <w:szCs w:val="28"/>
              </w:rPr>
            </w:pPr>
            <w:r>
              <w:rPr>
                <w:rFonts w:ascii="Arial" w:hAnsi="Arial" w:cs="Arial"/>
                <w:sz w:val="22"/>
                <w:szCs w:val="28"/>
              </w:rPr>
              <w:t>д</w:t>
            </w:r>
            <w:r w:rsidR="00AB15E6" w:rsidRPr="006E41CC">
              <w:rPr>
                <w:rFonts w:ascii="Arial" w:hAnsi="Arial" w:cs="Arial"/>
                <w:sz w:val="22"/>
                <w:szCs w:val="28"/>
              </w:rPr>
              <w:t>,</w:t>
            </w:r>
            <w:r>
              <w:rPr>
                <w:rFonts w:ascii="Arial" w:hAnsi="Arial" w:cs="Arial"/>
                <w:sz w:val="22"/>
                <w:szCs w:val="28"/>
              </w:rPr>
              <w:t xml:space="preserve"> </w:t>
            </w:r>
            <w:r w:rsidR="00AB15E6" w:rsidRPr="006E41CC">
              <w:rPr>
                <w:rFonts w:ascii="Arial" w:hAnsi="Arial" w:cs="Arial"/>
                <w:sz w:val="22"/>
                <w:szCs w:val="28"/>
              </w:rPr>
              <w:t>Петровка</w:t>
            </w:r>
          </w:p>
        </w:tc>
        <w:tc>
          <w:tcPr>
            <w:tcW w:w="1697" w:type="dxa"/>
          </w:tcPr>
          <w:p w:rsidR="00AB15E6" w:rsidRPr="006E41CC" w:rsidRDefault="00AB15E6" w:rsidP="00AB15E6">
            <w:pPr>
              <w:spacing w:line="240" w:lineRule="auto"/>
              <w:rPr>
                <w:rFonts w:ascii="Arial" w:hAnsi="Arial" w:cs="Arial"/>
                <w:szCs w:val="28"/>
              </w:rPr>
            </w:pPr>
            <w:r w:rsidRPr="006E41CC">
              <w:rPr>
                <w:rFonts w:ascii="Arial" w:hAnsi="Arial" w:cs="Arial"/>
                <w:sz w:val="22"/>
                <w:szCs w:val="28"/>
              </w:rPr>
              <w:t>0,3</w:t>
            </w:r>
          </w:p>
        </w:tc>
        <w:tc>
          <w:tcPr>
            <w:tcW w:w="5670" w:type="dxa"/>
          </w:tcPr>
          <w:p w:rsidR="00AB15E6" w:rsidRPr="006E41CC" w:rsidRDefault="00AB15E6" w:rsidP="00AB15E6">
            <w:pPr>
              <w:spacing w:line="240" w:lineRule="auto"/>
              <w:rPr>
                <w:rFonts w:ascii="Arial" w:hAnsi="Arial" w:cs="Arial"/>
                <w:szCs w:val="28"/>
              </w:rPr>
            </w:pPr>
            <w:r w:rsidRPr="006E41CC">
              <w:rPr>
                <w:rFonts w:ascii="Arial" w:hAnsi="Arial" w:cs="Arial"/>
                <w:sz w:val="22"/>
                <w:szCs w:val="28"/>
              </w:rPr>
              <w:t>действующий</w:t>
            </w:r>
          </w:p>
        </w:tc>
      </w:tr>
    </w:tbl>
    <w:p w:rsidR="00AB15E6" w:rsidRDefault="00AB15E6" w:rsidP="00AB15E6">
      <w:pPr>
        <w:rPr>
          <w:rFonts w:ascii="Arial" w:hAnsi="Arial" w:cs="Arial"/>
          <w:color w:val="000000" w:themeColor="text1"/>
          <w:spacing w:val="-1"/>
          <w:szCs w:val="24"/>
        </w:rPr>
      </w:pPr>
    </w:p>
    <w:p w:rsidR="00AB15E6" w:rsidRDefault="00AB15E6" w:rsidP="006E41CC">
      <w:pPr>
        <w:ind w:firstLine="709"/>
        <w:rPr>
          <w:rFonts w:ascii="Arial" w:hAnsi="Arial" w:cs="Arial"/>
          <w:color w:val="000000" w:themeColor="text1"/>
          <w:spacing w:val="-1"/>
          <w:szCs w:val="24"/>
        </w:rPr>
      </w:pPr>
      <w:r>
        <w:rPr>
          <w:rFonts w:ascii="Arial" w:hAnsi="Arial" w:cs="Arial"/>
          <w:color w:val="000000" w:themeColor="text1"/>
          <w:spacing w:val="-1"/>
          <w:szCs w:val="24"/>
        </w:rPr>
        <w:t>Санитарно-защитная зона всех скотомогильников соблюдается.</w:t>
      </w:r>
    </w:p>
    <w:p w:rsidR="00AB15E6" w:rsidRDefault="00AB15E6" w:rsidP="006E41CC">
      <w:pPr>
        <w:ind w:firstLine="709"/>
        <w:rPr>
          <w:rFonts w:ascii="Arial" w:hAnsi="Arial" w:cs="Arial"/>
          <w:color w:val="000000" w:themeColor="text1"/>
          <w:szCs w:val="24"/>
        </w:rPr>
      </w:pPr>
      <w:r>
        <w:rPr>
          <w:rFonts w:ascii="Arial" w:hAnsi="Arial" w:cs="Arial"/>
          <w:color w:val="000000" w:themeColor="text1"/>
          <w:szCs w:val="24"/>
        </w:rPr>
        <w:t>Д</w:t>
      </w:r>
      <w:r w:rsidRPr="00751EC8">
        <w:rPr>
          <w:rFonts w:ascii="Arial" w:hAnsi="Arial" w:cs="Arial"/>
          <w:color w:val="000000" w:themeColor="text1"/>
          <w:szCs w:val="24"/>
        </w:rPr>
        <w:t>ля утилизации и уничтожения биологических отходов необходимо испол</w:t>
      </w:r>
      <w:r w:rsidRPr="00751EC8">
        <w:rPr>
          <w:rFonts w:ascii="Arial" w:hAnsi="Arial" w:cs="Arial"/>
          <w:color w:val="000000" w:themeColor="text1"/>
          <w:szCs w:val="24"/>
        </w:rPr>
        <w:t>ь</w:t>
      </w:r>
      <w:r w:rsidRPr="00751EC8">
        <w:rPr>
          <w:rFonts w:ascii="Arial" w:hAnsi="Arial" w:cs="Arial"/>
          <w:color w:val="000000" w:themeColor="text1"/>
          <w:szCs w:val="24"/>
        </w:rPr>
        <w:t>зовать только биотермические ямы. Выбор и отвод земельного участка для стро</w:t>
      </w:r>
      <w:r w:rsidRPr="00751EC8">
        <w:rPr>
          <w:rFonts w:ascii="Arial" w:hAnsi="Arial" w:cs="Arial"/>
          <w:color w:val="000000" w:themeColor="text1"/>
          <w:szCs w:val="24"/>
        </w:rPr>
        <w:t>и</w:t>
      </w:r>
      <w:r w:rsidRPr="00751EC8">
        <w:rPr>
          <w:rFonts w:ascii="Arial" w:hAnsi="Arial" w:cs="Arial"/>
          <w:color w:val="000000" w:themeColor="text1"/>
          <w:szCs w:val="24"/>
        </w:rPr>
        <w:t>тельства биотермической ямы проводят органы местной администрации по пре</w:t>
      </w:r>
      <w:r w:rsidRPr="00751EC8">
        <w:rPr>
          <w:rFonts w:ascii="Arial" w:hAnsi="Arial" w:cs="Arial"/>
          <w:color w:val="000000" w:themeColor="text1"/>
          <w:szCs w:val="24"/>
        </w:rPr>
        <w:t>д</w:t>
      </w:r>
      <w:r w:rsidRPr="00751EC8">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AB15E6" w:rsidRPr="00B6137A" w:rsidRDefault="00AB15E6" w:rsidP="006E41CC">
      <w:pPr>
        <w:ind w:firstLine="709"/>
        <w:rPr>
          <w:rFonts w:ascii="Arial" w:hAnsi="Arial" w:cs="Arial"/>
          <w:color w:val="000000" w:themeColor="text1"/>
          <w:szCs w:val="24"/>
        </w:rPr>
      </w:pPr>
      <w:r w:rsidRPr="00B6137A">
        <w:rPr>
          <w:rFonts w:ascii="Arial" w:hAnsi="Arial" w:cs="Arial"/>
          <w:color w:val="000000" w:themeColor="text1"/>
          <w:szCs w:val="24"/>
        </w:rPr>
        <w:t>В соответствии с Ветеринарными правилами сбора, утилизации и уничт</w:t>
      </w:r>
      <w:r w:rsidRPr="00B6137A">
        <w:rPr>
          <w:rFonts w:ascii="Arial" w:hAnsi="Arial" w:cs="Arial"/>
          <w:color w:val="000000" w:themeColor="text1"/>
          <w:szCs w:val="24"/>
        </w:rPr>
        <w:t>о</w:t>
      </w:r>
      <w:r w:rsidRPr="00B6137A">
        <w:rPr>
          <w:rFonts w:ascii="Arial" w:hAnsi="Arial" w:cs="Arial"/>
          <w:color w:val="000000" w:themeColor="text1"/>
          <w:szCs w:val="24"/>
        </w:rPr>
        <w:t xml:space="preserve">жения биологических отходов" (утв. Минсельхозпродом РФ 04.12.1995 N </w:t>
      </w:r>
      <w:r>
        <w:rPr>
          <w:rFonts w:ascii="Arial" w:hAnsi="Arial" w:cs="Arial"/>
          <w:color w:val="000000" w:themeColor="text1"/>
          <w:szCs w:val="24"/>
        </w:rPr>
        <w:t>13-7-2/469) в исключи</w:t>
      </w:r>
      <w:r w:rsidRPr="00B6137A">
        <w:rPr>
          <w:rFonts w:ascii="Arial" w:hAnsi="Arial" w:cs="Arial"/>
          <w:color w:val="000000" w:themeColor="text1"/>
          <w:szCs w:val="24"/>
        </w:rPr>
        <w:t>тельных случаях с разрешения Главного государственного сан</w:t>
      </w:r>
      <w:r w:rsidRPr="00B6137A">
        <w:rPr>
          <w:rFonts w:ascii="Arial" w:hAnsi="Arial" w:cs="Arial"/>
          <w:color w:val="000000" w:themeColor="text1"/>
          <w:szCs w:val="24"/>
        </w:rPr>
        <w:t>и</w:t>
      </w:r>
      <w:r w:rsidRPr="00B6137A">
        <w:rPr>
          <w:rFonts w:ascii="Arial" w:hAnsi="Arial" w:cs="Arial"/>
          <w:color w:val="000000" w:themeColor="text1"/>
          <w:szCs w:val="24"/>
        </w:rPr>
        <w:t>тарного врача 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rsidR="00AB15E6" w:rsidRPr="00B6137A" w:rsidRDefault="00AB15E6" w:rsidP="006E41CC">
      <w:pPr>
        <w:ind w:firstLine="709"/>
        <w:rPr>
          <w:rFonts w:ascii="Arial" w:hAnsi="Arial" w:cs="Arial"/>
          <w:color w:val="000000" w:themeColor="text1"/>
          <w:szCs w:val="24"/>
        </w:rPr>
      </w:pPr>
      <w:r w:rsidRPr="00B6137A">
        <w:rPr>
          <w:rFonts w:ascii="Arial" w:hAnsi="Arial" w:cs="Arial"/>
          <w:color w:val="000000" w:themeColor="text1"/>
          <w:szCs w:val="24"/>
        </w:rPr>
        <w:t>- в биотермическую яму прошло не менее 2 лет;</w:t>
      </w:r>
    </w:p>
    <w:p w:rsidR="00AB15E6" w:rsidRPr="00B6137A" w:rsidRDefault="00AB15E6" w:rsidP="006E41CC">
      <w:pPr>
        <w:ind w:firstLine="709"/>
        <w:rPr>
          <w:rFonts w:ascii="Arial" w:hAnsi="Arial" w:cs="Arial"/>
          <w:color w:val="000000" w:themeColor="text1"/>
          <w:szCs w:val="24"/>
        </w:rPr>
      </w:pPr>
      <w:r w:rsidRPr="00B6137A">
        <w:rPr>
          <w:rFonts w:ascii="Arial" w:hAnsi="Arial" w:cs="Arial"/>
          <w:color w:val="000000" w:themeColor="text1"/>
          <w:szCs w:val="24"/>
        </w:rPr>
        <w:t>- в земляную яму - не менее 25 лет.</w:t>
      </w:r>
    </w:p>
    <w:p w:rsidR="00AB15E6" w:rsidRPr="00B6137A" w:rsidRDefault="00AB15E6" w:rsidP="006E41CC">
      <w:pPr>
        <w:ind w:firstLine="709"/>
        <w:rPr>
          <w:rFonts w:ascii="Arial" w:hAnsi="Arial" w:cs="Arial"/>
          <w:color w:val="000000" w:themeColor="text1"/>
          <w:szCs w:val="24"/>
        </w:rPr>
      </w:pPr>
      <w:r w:rsidRPr="00B6137A">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AB15E6" w:rsidRPr="00751EC8" w:rsidRDefault="00AB15E6" w:rsidP="006E41CC">
      <w:pPr>
        <w:ind w:firstLine="709"/>
        <w:rPr>
          <w:rFonts w:ascii="Arial" w:hAnsi="Arial" w:cs="Arial"/>
          <w:color w:val="000000" w:themeColor="text1"/>
          <w:szCs w:val="24"/>
        </w:rPr>
      </w:pPr>
      <w:r w:rsidRPr="00B6137A">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B6137A">
        <w:rPr>
          <w:rFonts w:ascii="Arial" w:hAnsi="Arial" w:cs="Arial"/>
          <w:color w:val="000000" w:themeColor="text1"/>
          <w:szCs w:val="24"/>
        </w:rPr>
        <w:t>т</w:t>
      </w:r>
      <w:r w:rsidRPr="00B6137A">
        <w:rPr>
          <w:rFonts w:ascii="Arial" w:hAnsi="Arial" w:cs="Arial"/>
          <w:color w:val="000000" w:themeColor="text1"/>
          <w:szCs w:val="24"/>
        </w:rPr>
        <w:t>ветствии с действующими правилами и последующего отрицательного лабор</w:t>
      </w:r>
      <w:r w:rsidRPr="00B6137A">
        <w:rPr>
          <w:rFonts w:ascii="Arial" w:hAnsi="Arial" w:cs="Arial"/>
          <w:color w:val="000000" w:themeColor="text1"/>
          <w:szCs w:val="24"/>
        </w:rPr>
        <w:t>а</w:t>
      </w:r>
      <w:r w:rsidRPr="00B6137A">
        <w:rPr>
          <w:rFonts w:ascii="Arial" w:hAnsi="Arial" w:cs="Arial"/>
          <w:color w:val="000000" w:themeColor="text1"/>
          <w:szCs w:val="24"/>
        </w:rPr>
        <w:t xml:space="preserve">торного анализа проб почвы и </w:t>
      </w:r>
      <w:r w:rsidR="00476766" w:rsidRPr="00B6137A">
        <w:rPr>
          <w:rFonts w:ascii="Arial" w:hAnsi="Arial" w:cs="Arial"/>
          <w:color w:val="000000" w:themeColor="text1"/>
          <w:szCs w:val="24"/>
        </w:rPr>
        <w:t>гуммированного</w:t>
      </w:r>
      <w:r w:rsidRPr="00B6137A">
        <w:rPr>
          <w:rFonts w:ascii="Arial" w:hAnsi="Arial" w:cs="Arial"/>
          <w:color w:val="000000" w:themeColor="text1"/>
          <w:szCs w:val="24"/>
        </w:rPr>
        <w:t xml:space="preserve"> остатка на сибирскую язву.</w:t>
      </w:r>
    </w:p>
    <w:p w:rsidR="00AB15E6" w:rsidRPr="00E53F68" w:rsidRDefault="00AB15E6" w:rsidP="00AB15E6">
      <w:pPr>
        <w:shd w:val="clear" w:color="auto" w:fill="FFFFFF"/>
        <w:ind w:firstLine="652"/>
        <w:rPr>
          <w:rFonts w:ascii="Arial" w:hAnsi="Arial" w:cs="Arial"/>
          <w:szCs w:val="24"/>
        </w:rPr>
      </w:pPr>
    </w:p>
    <w:p w:rsidR="00AB15E6" w:rsidRPr="006E41CC" w:rsidRDefault="00476766" w:rsidP="006E41CC">
      <w:pPr>
        <w:rPr>
          <w:rFonts w:ascii="Arial" w:hAnsi="Arial" w:cs="Arial"/>
          <w:b/>
          <w:bCs/>
          <w:color w:val="000000" w:themeColor="text1"/>
        </w:rPr>
      </w:pPr>
      <w:r>
        <w:rPr>
          <w:rFonts w:ascii="Arial" w:hAnsi="Arial" w:cs="Arial"/>
          <w:b/>
          <w:bCs/>
          <w:color w:val="000000" w:themeColor="text1"/>
        </w:rPr>
        <w:t xml:space="preserve">8.7 </w:t>
      </w:r>
      <w:r w:rsidR="006E41CC">
        <w:rPr>
          <w:rFonts w:ascii="Arial" w:hAnsi="Arial" w:cs="Arial"/>
          <w:b/>
          <w:bCs/>
          <w:color w:val="000000" w:themeColor="text1"/>
        </w:rPr>
        <w:t xml:space="preserve"> </w:t>
      </w:r>
      <w:r w:rsidR="00AB15E6" w:rsidRPr="006E41CC">
        <w:rPr>
          <w:rFonts w:ascii="Arial" w:hAnsi="Arial" w:cs="Arial"/>
          <w:b/>
          <w:bCs/>
          <w:color w:val="000000" w:themeColor="text1"/>
        </w:rPr>
        <w:t>ОХРАНА БИОЛОГИЧЕСКИХ РЕСУРСОВ</w:t>
      </w:r>
    </w:p>
    <w:p w:rsidR="00AB15E6" w:rsidRDefault="00AB15E6" w:rsidP="006E41CC">
      <w:pPr>
        <w:pStyle w:val="ab"/>
        <w:ind w:left="0" w:firstLine="709"/>
        <w:contextualSpacing w:val="0"/>
        <w:rPr>
          <w:rFonts w:ascii="Arial" w:hAnsi="Arial" w:cs="Arial"/>
          <w:bCs/>
          <w:color w:val="000000" w:themeColor="text1"/>
        </w:rPr>
      </w:pPr>
      <w:r w:rsidRPr="007D7A87">
        <w:rPr>
          <w:rFonts w:ascii="Arial" w:hAnsi="Arial" w:cs="Arial"/>
          <w:bCs/>
          <w:color w:val="000000" w:themeColor="text1"/>
        </w:rPr>
        <w:t xml:space="preserve">На территории Новоключевского сельсовета расположен </w:t>
      </w:r>
      <w:r>
        <w:rPr>
          <w:rFonts w:ascii="Arial" w:hAnsi="Arial" w:cs="Arial"/>
          <w:bCs/>
          <w:color w:val="000000" w:themeColor="text1"/>
        </w:rPr>
        <w:t>п</w:t>
      </w:r>
      <w:r w:rsidRPr="007D7A87">
        <w:rPr>
          <w:rFonts w:ascii="Arial" w:hAnsi="Arial" w:cs="Arial"/>
          <w:bCs/>
          <w:color w:val="000000" w:themeColor="text1"/>
        </w:rPr>
        <w:t>амятник природы областного значения «Озеро Горькое».</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Памятник природы областного значения «Озеро Горькое» Новоси</w:t>
      </w:r>
      <w:r w:rsidR="00476766">
        <w:rPr>
          <w:rFonts w:ascii="Arial" w:hAnsi="Arial" w:cs="Arial"/>
          <w:bCs/>
          <w:color w:val="000000" w:themeColor="text1"/>
          <w:szCs w:val="24"/>
        </w:rPr>
        <w:t>бирской области находится в юго-</w:t>
      </w:r>
      <w:r w:rsidRPr="007D7A87">
        <w:rPr>
          <w:rFonts w:ascii="Arial" w:hAnsi="Arial" w:cs="Arial"/>
          <w:bCs/>
          <w:color w:val="000000" w:themeColor="text1"/>
          <w:szCs w:val="24"/>
        </w:rPr>
        <w:t>восточной части Новосибирской области на границе К</w:t>
      </w:r>
      <w:r w:rsidRPr="007D7A87">
        <w:rPr>
          <w:rFonts w:ascii="Arial" w:hAnsi="Arial" w:cs="Arial"/>
          <w:bCs/>
          <w:color w:val="000000" w:themeColor="text1"/>
          <w:szCs w:val="24"/>
        </w:rPr>
        <w:t>у</w:t>
      </w:r>
      <w:r w:rsidRPr="007D7A87">
        <w:rPr>
          <w:rFonts w:ascii="Arial" w:hAnsi="Arial" w:cs="Arial"/>
          <w:bCs/>
          <w:color w:val="000000" w:themeColor="text1"/>
          <w:szCs w:val="24"/>
        </w:rPr>
        <w:t xml:space="preserve">пинского и </w:t>
      </w:r>
      <w:proofErr w:type="spellStart"/>
      <w:r w:rsidRPr="007D7A87">
        <w:rPr>
          <w:rFonts w:ascii="Arial" w:hAnsi="Arial" w:cs="Arial"/>
          <w:bCs/>
          <w:color w:val="000000" w:themeColor="text1"/>
          <w:szCs w:val="24"/>
        </w:rPr>
        <w:t>Баганского</w:t>
      </w:r>
      <w:proofErr w:type="spellEnd"/>
      <w:r w:rsidRPr="007D7A87">
        <w:rPr>
          <w:rFonts w:ascii="Arial" w:hAnsi="Arial" w:cs="Arial"/>
          <w:bCs/>
          <w:color w:val="000000" w:themeColor="text1"/>
          <w:szCs w:val="24"/>
        </w:rPr>
        <w:t xml:space="preserve"> муниципальных районов, </w:t>
      </w:r>
      <w:r w:rsidR="00476766">
        <w:rPr>
          <w:rFonts w:ascii="Arial" w:hAnsi="Arial" w:cs="Arial"/>
          <w:bCs/>
          <w:color w:val="000000" w:themeColor="text1"/>
          <w:szCs w:val="24"/>
        </w:rPr>
        <w:t>в 0,5 км юго-</w:t>
      </w:r>
      <w:r w:rsidRPr="007D7A87">
        <w:rPr>
          <w:rFonts w:ascii="Arial" w:hAnsi="Arial" w:cs="Arial"/>
          <w:bCs/>
          <w:color w:val="000000" w:themeColor="text1"/>
          <w:szCs w:val="24"/>
        </w:rPr>
        <w:t>западнее села Нов</w:t>
      </w:r>
      <w:r w:rsidRPr="007D7A87">
        <w:rPr>
          <w:rFonts w:ascii="Arial" w:hAnsi="Arial" w:cs="Arial"/>
          <w:bCs/>
          <w:color w:val="000000" w:themeColor="text1"/>
          <w:szCs w:val="24"/>
        </w:rPr>
        <w:t>о</w:t>
      </w:r>
      <w:r w:rsidRPr="007D7A87">
        <w:rPr>
          <w:rFonts w:ascii="Arial" w:hAnsi="Arial" w:cs="Arial"/>
          <w:bCs/>
          <w:color w:val="000000" w:themeColor="text1"/>
          <w:szCs w:val="24"/>
        </w:rPr>
        <w:t>ключи.</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lastRenderedPageBreak/>
        <w:t xml:space="preserve">Граница Купинского и </w:t>
      </w:r>
      <w:proofErr w:type="spellStart"/>
      <w:r w:rsidRPr="007D7A87">
        <w:rPr>
          <w:rFonts w:ascii="Arial" w:hAnsi="Arial" w:cs="Arial"/>
          <w:bCs/>
          <w:color w:val="000000" w:themeColor="text1"/>
          <w:szCs w:val="24"/>
        </w:rPr>
        <w:t>Баганского</w:t>
      </w:r>
      <w:proofErr w:type="spellEnd"/>
      <w:r w:rsidRPr="007D7A87">
        <w:rPr>
          <w:rFonts w:ascii="Arial" w:hAnsi="Arial" w:cs="Arial"/>
          <w:bCs/>
          <w:color w:val="000000" w:themeColor="text1"/>
          <w:szCs w:val="24"/>
        </w:rPr>
        <w:t xml:space="preserve"> муниципальных районов проходит в ш</w:t>
      </w:r>
      <w:r w:rsidRPr="007D7A87">
        <w:rPr>
          <w:rFonts w:ascii="Arial" w:hAnsi="Arial" w:cs="Arial"/>
          <w:bCs/>
          <w:color w:val="000000" w:themeColor="text1"/>
          <w:szCs w:val="24"/>
        </w:rPr>
        <w:t>и</w:t>
      </w:r>
      <w:r w:rsidRPr="007D7A87">
        <w:rPr>
          <w:rFonts w:ascii="Arial" w:hAnsi="Arial" w:cs="Arial"/>
          <w:bCs/>
          <w:color w:val="000000" w:themeColor="text1"/>
          <w:szCs w:val="24"/>
        </w:rPr>
        <w:t>ротном направлении южнее середины озера (по площади зеркала воды в Купи</w:t>
      </w:r>
      <w:r w:rsidRPr="007D7A87">
        <w:rPr>
          <w:rFonts w:ascii="Arial" w:hAnsi="Arial" w:cs="Arial"/>
          <w:bCs/>
          <w:color w:val="000000" w:themeColor="text1"/>
          <w:szCs w:val="24"/>
        </w:rPr>
        <w:t>н</w:t>
      </w:r>
      <w:r w:rsidRPr="007D7A87">
        <w:rPr>
          <w:rFonts w:ascii="Arial" w:hAnsi="Arial" w:cs="Arial"/>
          <w:bCs/>
          <w:color w:val="000000" w:themeColor="text1"/>
          <w:szCs w:val="24"/>
        </w:rPr>
        <w:t xml:space="preserve">ском районе 437,5 га, в </w:t>
      </w:r>
      <w:proofErr w:type="spellStart"/>
      <w:r w:rsidRPr="007D7A87">
        <w:rPr>
          <w:rFonts w:ascii="Arial" w:hAnsi="Arial" w:cs="Arial"/>
          <w:bCs/>
          <w:color w:val="000000" w:themeColor="text1"/>
          <w:szCs w:val="24"/>
        </w:rPr>
        <w:t>Баганском</w:t>
      </w:r>
      <w:proofErr w:type="spellEnd"/>
      <w:r w:rsidRPr="007D7A87">
        <w:rPr>
          <w:rFonts w:ascii="Arial" w:hAnsi="Arial" w:cs="Arial"/>
          <w:bCs/>
          <w:color w:val="000000" w:themeColor="text1"/>
          <w:szCs w:val="24"/>
        </w:rPr>
        <w:t xml:space="preserve"> муниципальном районе - 250,0 га).</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Цель образования памятника природы "Озеро Горькое" - сохранение редк</w:t>
      </w:r>
      <w:r w:rsidRPr="007D7A87">
        <w:rPr>
          <w:rFonts w:ascii="Arial" w:hAnsi="Arial" w:cs="Arial"/>
          <w:bCs/>
          <w:color w:val="000000" w:themeColor="text1"/>
          <w:szCs w:val="24"/>
        </w:rPr>
        <w:t>о</w:t>
      </w:r>
      <w:r w:rsidRPr="007D7A87">
        <w:rPr>
          <w:rFonts w:ascii="Arial" w:hAnsi="Arial" w:cs="Arial"/>
          <w:bCs/>
          <w:color w:val="000000" w:themeColor="text1"/>
          <w:szCs w:val="24"/>
        </w:rPr>
        <w:t>го для области типа водоема горько-сол</w:t>
      </w:r>
      <w:r w:rsidR="00E46885">
        <w:rPr>
          <w:rFonts w:ascii="Arial" w:hAnsi="Arial" w:cs="Arial"/>
          <w:bCs/>
          <w:color w:val="000000" w:themeColor="text1"/>
          <w:szCs w:val="24"/>
        </w:rPr>
        <w:t>е</w:t>
      </w:r>
      <w:r w:rsidRPr="007D7A87">
        <w:rPr>
          <w:rFonts w:ascii="Arial" w:hAnsi="Arial" w:cs="Arial"/>
          <w:bCs/>
          <w:color w:val="000000" w:themeColor="text1"/>
          <w:szCs w:val="24"/>
        </w:rPr>
        <w:t>ного озера с прилежащей к нему пр</w:t>
      </w:r>
      <w:r w:rsidRPr="007D7A87">
        <w:rPr>
          <w:rFonts w:ascii="Arial" w:hAnsi="Arial" w:cs="Arial"/>
          <w:bCs/>
          <w:color w:val="000000" w:themeColor="text1"/>
          <w:szCs w:val="24"/>
        </w:rPr>
        <w:t>и</w:t>
      </w:r>
      <w:r w:rsidRPr="007D7A87">
        <w:rPr>
          <w:rFonts w:ascii="Arial" w:hAnsi="Arial" w:cs="Arial"/>
          <w:bCs/>
          <w:color w:val="000000" w:themeColor="text1"/>
          <w:szCs w:val="24"/>
        </w:rPr>
        <w:t>брежной территорией, включающей необычные комбинации различных водных, околоводных, солончаковых, степных экосистем и значительное число редких в</w:t>
      </w:r>
      <w:r w:rsidRPr="007D7A87">
        <w:rPr>
          <w:rFonts w:ascii="Arial" w:hAnsi="Arial" w:cs="Arial"/>
          <w:bCs/>
          <w:color w:val="000000" w:themeColor="text1"/>
          <w:szCs w:val="24"/>
        </w:rPr>
        <w:t>и</w:t>
      </w:r>
      <w:r w:rsidRPr="007D7A87">
        <w:rPr>
          <w:rFonts w:ascii="Arial" w:hAnsi="Arial" w:cs="Arial"/>
          <w:bCs/>
          <w:color w:val="000000" w:themeColor="text1"/>
          <w:szCs w:val="24"/>
        </w:rPr>
        <w:t>дов растений и животных.</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Значимость памятника природы заключается в том, что в Новосибирской области он не имеет прямых аналогов и представляет уникальный элемент лан</w:t>
      </w:r>
      <w:r w:rsidRPr="007D7A87">
        <w:rPr>
          <w:rFonts w:ascii="Arial" w:hAnsi="Arial" w:cs="Arial"/>
          <w:bCs/>
          <w:color w:val="000000" w:themeColor="text1"/>
          <w:szCs w:val="24"/>
        </w:rPr>
        <w:t>д</w:t>
      </w:r>
      <w:r w:rsidRPr="007D7A87">
        <w:rPr>
          <w:rFonts w:ascii="Arial" w:hAnsi="Arial" w:cs="Arial"/>
          <w:bCs/>
          <w:color w:val="000000" w:themeColor="text1"/>
          <w:szCs w:val="24"/>
        </w:rPr>
        <w:t>шафта по возможностям комплексного использования его для рекреационных, бальнеологических, научно-исследовательских и эколого-просветительских целей.</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Среди разнообразной природы Новосибирской области озера представляют собой один из наиболее обычных элементов ландшафта. Однако горько-соленые озера в области достаточно редки и интересны как своеобразным составом нас</w:t>
      </w:r>
      <w:r w:rsidRPr="007D7A87">
        <w:rPr>
          <w:rFonts w:ascii="Arial" w:hAnsi="Arial" w:cs="Arial"/>
          <w:bCs/>
          <w:color w:val="000000" w:themeColor="text1"/>
          <w:szCs w:val="24"/>
        </w:rPr>
        <w:t>е</w:t>
      </w:r>
      <w:r w:rsidRPr="007D7A87">
        <w:rPr>
          <w:rFonts w:ascii="Arial" w:hAnsi="Arial" w:cs="Arial"/>
          <w:bCs/>
          <w:color w:val="000000" w:themeColor="text1"/>
          <w:szCs w:val="24"/>
        </w:rPr>
        <w:t>ляющих их гидробионтов, так и сопутствующим таким водоемам околоводному и наземному растительному и животному миру. Одно из таких крупных озер с пл</w:t>
      </w:r>
      <w:r w:rsidRPr="007D7A87">
        <w:rPr>
          <w:rFonts w:ascii="Arial" w:hAnsi="Arial" w:cs="Arial"/>
          <w:bCs/>
          <w:color w:val="000000" w:themeColor="text1"/>
          <w:szCs w:val="24"/>
        </w:rPr>
        <w:t>о</w:t>
      </w:r>
      <w:r w:rsidRPr="007D7A87">
        <w:rPr>
          <w:rFonts w:ascii="Arial" w:hAnsi="Arial" w:cs="Arial"/>
          <w:bCs/>
          <w:color w:val="000000" w:themeColor="text1"/>
          <w:szCs w:val="24"/>
        </w:rPr>
        <w:t xml:space="preserve">щадью водного зеркала 687,5 га расположено на границе </w:t>
      </w:r>
      <w:proofErr w:type="spellStart"/>
      <w:r w:rsidRPr="007D7A87">
        <w:rPr>
          <w:rFonts w:ascii="Arial" w:hAnsi="Arial" w:cs="Arial"/>
          <w:bCs/>
          <w:color w:val="000000" w:themeColor="text1"/>
          <w:szCs w:val="24"/>
        </w:rPr>
        <w:t>Баганского</w:t>
      </w:r>
      <w:proofErr w:type="spellEnd"/>
      <w:r w:rsidRPr="007D7A87">
        <w:rPr>
          <w:rFonts w:ascii="Arial" w:hAnsi="Arial" w:cs="Arial"/>
          <w:bCs/>
          <w:color w:val="000000" w:themeColor="text1"/>
          <w:szCs w:val="24"/>
        </w:rPr>
        <w:t xml:space="preserve"> и Купинского муниципальных районов в окрестностях села Новоключи. Озеро представляет большую бальнеологическую ценность и располагает богатой популяцией рачка-</w:t>
      </w:r>
      <w:proofErr w:type="spellStart"/>
      <w:r w:rsidRPr="007D7A87">
        <w:rPr>
          <w:rFonts w:ascii="Arial" w:hAnsi="Arial" w:cs="Arial"/>
          <w:bCs/>
          <w:color w:val="000000" w:themeColor="text1"/>
          <w:szCs w:val="24"/>
        </w:rPr>
        <w:t>артемии</w:t>
      </w:r>
      <w:proofErr w:type="spellEnd"/>
      <w:r w:rsidRPr="007D7A87">
        <w:rPr>
          <w:rFonts w:ascii="Arial" w:hAnsi="Arial" w:cs="Arial"/>
          <w:bCs/>
          <w:color w:val="000000" w:themeColor="text1"/>
          <w:szCs w:val="24"/>
        </w:rPr>
        <w:t>, промысловые запасы которого на многих соленых водоемах нашею р</w:t>
      </w:r>
      <w:r w:rsidRPr="007D7A87">
        <w:rPr>
          <w:rFonts w:ascii="Arial" w:hAnsi="Arial" w:cs="Arial"/>
          <w:bCs/>
          <w:color w:val="000000" w:themeColor="text1"/>
          <w:szCs w:val="24"/>
        </w:rPr>
        <w:t>е</w:t>
      </w:r>
      <w:r w:rsidRPr="007D7A87">
        <w:rPr>
          <w:rFonts w:ascii="Arial" w:hAnsi="Arial" w:cs="Arial"/>
          <w:bCs/>
          <w:color w:val="000000" w:themeColor="text1"/>
          <w:szCs w:val="24"/>
        </w:rPr>
        <w:t>гиона к настоящему времени существенно подорваны. В прибрежной зоне озера сохранился солончаковый, разнотравно-ковыльно-типчаковый и разнотравно-злаковый комплекс степной растительности с сопутствующим ему животным м</w:t>
      </w:r>
      <w:r w:rsidRPr="007D7A87">
        <w:rPr>
          <w:rFonts w:ascii="Arial" w:hAnsi="Arial" w:cs="Arial"/>
          <w:bCs/>
          <w:color w:val="000000" w:themeColor="text1"/>
          <w:szCs w:val="24"/>
        </w:rPr>
        <w:t>и</w:t>
      </w:r>
      <w:r w:rsidRPr="007D7A87">
        <w:rPr>
          <w:rFonts w:ascii="Arial" w:hAnsi="Arial" w:cs="Arial"/>
          <w:bCs/>
          <w:color w:val="000000" w:themeColor="text1"/>
          <w:szCs w:val="24"/>
        </w:rPr>
        <w:t>ром.</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 xml:space="preserve">По берегам озера интересно фрагментарное присутствие среди степной флоры пухлых солончаков, заросших солеросом. Из степных растений отмечены такие редкие и своеобразные виды, как </w:t>
      </w:r>
      <w:proofErr w:type="spellStart"/>
      <w:r w:rsidRPr="007D7A87">
        <w:rPr>
          <w:rFonts w:ascii="Arial" w:hAnsi="Arial" w:cs="Arial"/>
          <w:bCs/>
          <w:color w:val="000000" w:themeColor="text1"/>
          <w:szCs w:val="24"/>
        </w:rPr>
        <w:t>кермек</w:t>
      </w:r>
      <w:proofErr w:type="spellEnd"/>
      <w:r w:rsidRPr="007D7A87">
        <w:rPr>
          <w:rFonts w:ascii="Arial" w:hAnsi="Arial" w:cs="Arial"/>
          <w:bCs/>
          <w:color w:val="000000" w:themeColor="text1"/>
          <w:szCs w:val="24"/>
        </w:rPr>
        <w:t xml:space="preserve"> </w:t>
      </w:r>
      <w:proofErr w:type="spellStart"/>
      <w:r w:rsidRPr="007D7A87">
        <w:rPr>
          <w:rFonts w:ascii="Arial" w:hAnsi="Arial" w:cs="Arial"/>
          <w:bCs/>
          <w:color w:val="000000" w:themeColor="text1"/>
          <w:szCs w:val="24"/>
        </w:rPr>
        <w:t>Гмелина</w:t>
      </w:r>
      <w:proofErr w:type="spellEnd"/>
      <w:r w:rsidRPr="007D7A87">
        <w:rPr>
          <w:rFonts w:ascii="Arial" w:hAnsi="Arial" w:cs="Arial"/>
          <w:bCs/>
          <w:color w:val="000000" w:themeColor="text1"/>
          <w:szCs w:val="24"/>
        </w:rPr>
        <w:t xml:space="preserve">, </w:t>
      </w:r>
      <w:proofErr w:type="spellStart"/>
      <w:r w:rsidRPr="007D7A87">
        <w:rPr>
          <w:rFonts w:ascii="Arial" w:hAnsi="Arial" w:cs="Arial"/>
          <w:bCs/>
          <w:color w:val="000000" w:themeColor="text1"/>
          <w:szCs w:val="24"/>
        </w:rPr>
        <w:t>колосняк</w:t>
      </w:r>
      <w:proofErr w:type="spellEnd"/>
      <w:r w:rsidRPr="007D7A87">
        <w:rPr>
          <w:rFonts w:ascii="Arial" w:hAnsi="Arial" w:cs="Arial"/>
          <w:bCs/>
          <w:color w:val="000000" w:themeColor="text1"/>
          <w:szCs w:val="24"/>
        </w:rPr>
        <w:t xml:space="preserve"> </w:t>
      </w:r>
      <w:proofErr w:type="spellStart"/>
      <w:r w:rsidRPr="007D7A87">
        <w:rPr>
          <w:rFonts w:ascii="Arial" w:hAnsi="Arial" w:cs="Arial"/>
          <w:bCs/>
          <w:color w:val="000000" w:themeColor="text1"/>
          <w:szCs w:val="24"/>
        </w:rPr>
        <w:t>Пабо</w:t>
      </w:r>
      <w:proofErr w:type="spellEnd"/>
      <w:r w:rsidRPr="007D7A87">
        <w:rPr>
          <w:rFonts w:ascii="Arial" w:hAnsi="Arial" w:cs="Arial"/>
          <w:bCs/>
          <w:color w:val="000000" w:themeColor="text1"/>
          <w:szCs w:val="24"/>
        </w:rPr>
        <w:t xml:space="preserve">, лебеда татарская, левзея алтайская (родственник маральего корня), </w:t>
      </w:r>
      <w:proofErr w:type="spellStart"/>
      <w:r w:rsidRPr="007D7A87">
        <w:rPr>
          <w:rFonts w:ascii="Arial" w:hAnsi="Arial" w:cs="Arial"/>
          <w:bCs/>
          <w:color w:val="000000" w:themeColor="text1"/>
          <w:szCs w:val="24"/>
        </w:rPr>
        <w:t>горькуша</w:t>
      </w:r>
      <w:proofErr w:type="spellEnd"/>
      <w:r w:rsidRPr="007D7A87">
        <w:rPr>
          <w:rFonts w:ascii="Arial" w:hAnsi="Arial" w:cs="Arial"/>
          <w:bCs/>
          <w:color w:val="000000" w:themeColor="text1"/>
          <w:szCs w:val="24"/>
        </w:rPr>
        <w:t xml:space="preserve"> солончак</w:t>
      </w:r>
      <w:r w:rsidRPr="007D7A87">
        <w:rPr>
          <w:rFonts w:ascii="Arial" w:hAnsi="Arial" w:cs="Arial"/>
          <w:bCs/>
          <w:color w:val="000000" w:themeColor="text1"/>
          <w:szCs w:val="24"/>
        </w:rPr>
        <w:t>о</w:t>
      </w:r>
      <w:r w:rsidRPr="007D7A87">
        <w:rPr>
          <w:rFonts w:ascii="Arial" w:hAnsi="Arial" w:cs="Arial"/>
          <w:bCs/>
          <w:color w:val="000000" w:themeColor="text1"/>
          <w:szCs w:val="24"/>
        </w:rPr>
        <w:t xml:space="preserve">вая, </w:t>
      </w:r>
      <w:proofErr w:type="spellStart"/>
      <w:r w:rsidRPr="007D7A87">
        <w:rPr>
          <w:rFonts w:ascii="Arial" w:hAnsi="Arial" w:cs="Arial"/>
          <w:bCs/>
          <w:color w:val="000000" w:themeColor="text1"/>
          <w:szCs w:val="24"/>
        </w:rPr>
        <w:t>бескильница</w:t>
      </w:r>
      <w:proofErr w:type="spellEnd"/>
      <w:r w:rsidRPr="007D7A87">
        <w:rPr>
          <w:rFonts w:ascii="Arial" w:hAnsi="Arial" w:cs="Arial"/>
          <w:bCs/>
          <w:color w:val="000000" w:themeColor="text1"/>
          <w:szCs w:val="24"/>
        </w:rPr>
        <w:t>.</w:t>
      </w:r>
    </w:p>
    <w:p w:rsidR="00AB15E6"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В озере обитает</w:t>
      </w:r>
      <w:r w:rsidRPr="007D7A87">
        <w:rPr>
          <w:rFonts w:ascii="Arial" w:hAnsi="Arial" w:cs="Arial"/>
          <w:bCs/>
          <w:color w:val="000000" w:themeColor="text1"/>
          <w:szCs w:val="24"/>
        </w:rPr>
        <w:t xml:space="preserve"> огромное количество рачка-</w:t>
      </w:r>
      <w:proofErr w:type="spellStart"/>
      <w:r w:rsidRPr="007D7A87">
        <w:rPr>
          <w:rFonts w:ascii="Arial" w:hAnsi="Arial" w:cs="Arial"/>
          <w:bCs/>
          <w:color w:val="000000" w:themeColor="text1"/>
          <w:szCs w:val="24"/>
        </w:rPr>
        <w:t>артемии</w:t>
      </w:r>
      <w:proofErr w:type="spellEnd"/>
      <w:r w:rsidRPr="007D7A87">
        <w:rPr>
          <w:rFonts w:ascii="Arial" w:hAnsi="Arial" w:cs="Arial"/>
          <w:bCs/>
          <w:color w:val="000000" w:themeColor="text1"/>
          <w:szCs w:val="24"/>
        </w:rPr>
        <w:t>, одного из немногих представите</w:t>
      </w:r>
      <w:r>
        <w:rPr>
          <w:rFonts w:ascii="Arial" w:hAnsi="Arial" w:cs="Arial"/>
          <w:bCs/>
          <w:color w:val="000000" w:themeColor="text1"/>
          <w:szCs w:val="24"/>
        </w:rPr>
        <w:t>лей стеноби</w:t>
      </w:r>
      <w:r w:rsidRPr="007D7A87">
        <w:rPr>
          <w:rFonts w:ascii="Arial" w:hAnsi="Arial" w:cs="Arial"/>
          <w:bCs/>
          <w:color w:val="000000" w:themeColor="text1"/>
          <w:szCs w:val="24"/>
        </w:rPr>
        <w:t>онтной галофильной фауны. На водоеме и ограниченной территории побережья встречается большое количество степных, водных и ок</w:t>
      </w:r>
      <w:r w:rsidRPr="007D7A87">
        <w:rPr>
          <w:rFonts w:ascii="Arial" w:hAnsi="Arial" w:cs="Arial"/>
          <w:bCs/>
          <w:color w:val="000000" w:themeColor="text1"/>
          <w:szCs w:val="24"/>
        </w:rPr>
        <w:t>о</w:t>
      </w:r>
      <w:r w:rsidRPr="007D7A87">
        <w:rPr>
          <w:rFonts w:ascii="Arial" w:hAnsi="Arial" w:cs="Arial"/>
          <w:bCs/>
          <w:color w:val="000000" w:themeColor="text1"/>
          <w:szCs w:val="24"/>
        </w:rPr>
        <w:t>ловодных птиц. Всего на территории предполагаемого памятника зарегистриров</w:t>
      </w:r>
      <w:r w:rsidRPr="007D7A87">
        <w:rPr>
          <w:rFonts w:ascii="Arial" w:hAnsi="Arial" w:cs="Arial"/>
          <w:bCs/>
          <w:color w:val="000000" w:themeColor="text1"/>
          <w:szCs w:val="24"/>
        </w:rPr>
        <w:t>а</w:t>
      </w:r>
      <w:r w:rsidRPr="007D7A87">
        <w:rPr>
          <w:rFonts w:ascii="Arial" w:hAnsi="Arial" w:cs="Arial"/>
          <w:bCs/>
          <w:color w:val="000000" w:themeColor="text1"/>
          <w:szCs w:val="24"/>
        </w:rPr>
        <w:t>но 90 видов пернатых. Из птиц, занесенных в Красную книгу Российской Федер</w:t>
      </w:r>
      <w:r w:rsidRPr="007D7A87">
        <w:rPr>
          <w:rFonts w:ascii="Arial" w:hAnsi="Arial" w:cs="Arial"/>
          <w:bCs/>
          <w:color w:val="000000" w:themeColor="text1"/>
          <w:szCs w:val="24"/>
        </w:rPr>
        <w:t>а</w:t>
      </w:r>
      <w:r w:rsidRPr="007D7A87">
        <w:rPr>
          <w:rFonts w:ascii="Arial" w:hAnsi="Arial" w:cs="Arial"/>
          <w:bCs/>
          <w:color w:val="000000" w:themeColor="text1"/>
          <w:szCs w:val="24"/>
        </w:rPr>
        <w:lastRenderedPageBreak/>
        <w:t>ции, здесь отмечены кулики ходулочник и шилоклювка, на пролете - орлан-белохвост, лебедь-шипун, хохотун черноголовый, краснозобая казарка. Из птиц, занес</w:t>
      </w:r>
      <w:r w:rsidR="00E46885">
        <w:rPr>
          <w:rFonts w:ascii="Arial" w:hAnsi="Arial" w:cs="Arial"/>
          <w:bCs/>
          <w:color w:val="000000" w:themeColor="text1"/>
          <w:szCs w:val="24"/>
        </w:rPr>
        <w:t>е</w:t>
      </w:r>
      <w:r w:rsidRPr="007D7A87">
        <w:rPr>
          <w:rFonts w:ascii="Arial" w:hAnsi="Arial" w:cs="Arial"/>
          <w:bCs/>
          <w:color w:val="000000" w:themeColor="text1"/>
          <w:szCs w:val="24"/>
        </w:rPr>
        <w:t>нных в Красную книгу Новосибирской области, на озере зарегистрированы кулик-сорока, малая крачка, красношейная поганка, степн</w:t>
      </w:r>
      <w:r w:rsidR="000F5886">
        <w:rPr>
          <w:rFonts w:ascii="Arial" w:hAnsi="Arial" w:cs="Arial"/>
          <w:bCs/>
          <w:color w:val="000000" w:themeColor="text1"/>
          <w:szCs w:val="24"/>
        </w:rPr>
        <w:t>о</w:t>
      </w:r>
      <w:r w:rsidRPr="007D7A87">
        <w:rPr>
          <w:rFonts w:ascii="Arial" w:hAnsi="Arial" w:cs="Arial"/>
          <w:bCs/>
          <w:color w:val="000000" w:themeColor="text1"/>
          <w:szCs w:val="24"/>
        </w:rPr>
        <w:t>й лунь. На прилега</w:t>
      </w:r>
      <w:r w:rsidRPr="007D7A87">
        <w:rPr>
          <w:rFonts w:ascii="Arial" w:hAnsi="Arial" w:cs="Arial"/>
          <w:bCs/>
          <w:color w:val="000000" w:themeColor="text1"/>
          <w:szCs w:val="24"/>
        </w:rPr>
        <w:t>ю</w:t>
      </w:r>
      <w:r w:rsidRPr="007D7A87">
        <w:rPr>
          <w:rFonts w:ascii="Arial" w:hAnsi="Arial" w:cs="Arial"/>
          <w:bCs/>
          <w:color w:val="000000" w:themeColor="text1"/>
          <w:szCs w:val="24"/>
        </w:rPr>
        <w:t>щих к озеру степных участках встречаются занес</w:t>
      </w:r>
      <w:r w:rsidR="00E46885">
        <w:rPr>
          <w:rFonts w:ascii="Arial" w:hAnsi="Arial" w:cs="Arial"/>
          <w:bCs/>
          <w:color w:val="000000" w:themeColor="text1"/>
          <w:szCs w:val="24"/>
        </w:rPr>
        <w:t>е</w:t>
      </w:r>
      <w:r w:rsidRPr="007D7A87">
        <w:rPr>
          <w:rFonts w:ascii="Arial" w:hAnsi="Arial" w:cs="Arial"/>
          <w:bCs/>
          <w:color w:val="000000" w:themeColor="text1"/>
          <w:szCs w:val="24"/>
        </w:rPr>
        <w:t>нные: в Красную книгу Росси</w:t>
      </w:r>
      <w:r w:rsidRPr="007D7A87">
        <w:rPr>
          <w:rFonts w:ascii="Arial" w:hAnsi="Arial" w:cs="Arial"/>
          <w:bCs/>
          <w:color w:val="000000" w:themeColor="text1"/>
          <w:szCs w:val="24"/>
        </w:rPr>
        <w:t>й</w:t>
      </w:r>
      <w:r w:rsidRPr="007D7A87">
        <w:rPr>
          <w:rFonts w:ascii="Arial" w:hAnsi="Arial" w:cs="Arial"/>
          <w:bCs/>
          <w:color w:val="000000" w:themeColor="text1"/>
          <w:szCs w:val="24"/>
        </w:rPr>
        <w:t xml:space="preserve">ской Федерации шмели армянский и необыкновенный, а также бабочка махаон. </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 xml:space="preserve">По заключению </w:t>
      </w:r>
      <w:r w:rsidR="000F5886">
        <w:rPr>
          <w:rFonts w:ascii="Arial" w:hAnsi="Arial" w:cs="Arial"/>
          <w:bCs/>
          <w:color w:val="000000" w:themeColor="text1"/>
          <w:szCs w:val="24"/>
        </w:rPr>
        <w:t>«</w:t>
      </w:r>
      <w:r w:rsidRPr="007D7A87">
        <w:rPr>
          <w:rFonts w:ascii="Arial" w:hAnsi="Arial" w:cs="Arial"/>
          <w:bCs/>
          <w:color w:val="000000" w:themeColor="text1"/>
          <w:szCs w:val="24"/>
        </w:rPr>
        <w:t>Томско</w:t>
      </w:r>
      <w:r w:rsidR="000F5886">
        <w:rPr>
          <w:rFonts w:ascii="Arial" w:hAnsi="Arial" w:cs="Arial"/>
          <w:bCs/>
          <w:color w:val="000000" w:themeColor="text1"/>
          <w:szCs w:val="24"/>
        </w:rPr>
        <w:t>го</w:t>
      </w:r>
      <w:r w:rsidRPr="007D7A87">
        <w:rPr>
          <w:rFonts w:ascii="Arial" w:hAnsi="Arial" w:cs="Arial"/>
          <w:bCs/>
          <w:color w:val="000000" w:themeColor="text1"/>
          <w:szCs w:val="24"/>
        </w:rPr>
        <w:t xml:space="preserve"> НИИ курортологи</w:t>
      </w:r>
      <w:r w:rsidR="000F5886">
        <w:rPr>
          <w:rFonts w:ascii="Arial" w:hAnsi="Arial" w:cs="Arial"/>
          <w:bCs/>
          <w:color w:val="000000" w:themeColor="text1"/>
          <w:szCs w:val="24"/>
        </w:rPr>
        <w:t>и и физиотерапии»,</w:t>
      </w:r>
      <w:r w:rsidRPr="007D7A87">
        <w:rPr>
          <w:rFonts w:ascii="Arial" w:hAnsi="Arial" w:cs="Arial"/>
          <w:bCs/>
          <w:color w:val="000000" w:themeColor="text1"/>
          <w:szCs w:val="24"/>
        </w:rPr>
        <w:t xml:space="preserve"> запасы гр</w:t>
      </w:r>
      <w:r w:rsidRPr="007D7A87">
        <w:rPr>
          <w:rFonts w:ascii="Arial" w:hAnsi="Arial" w:cs="Arial"/>
          <w:bCs/>
          <w:color w:val="000000" w:themeColor="text1"/>
          <w:szCs w:val="24"/>
        </w:rPr>
        <w:t>я</w:t>
      </w:r>
      <w:r w:rsidRPr="007D7A87">
        <w:rPr>
          <w:rFonts w:ascii="Arial" w:hAnsi="Arial" w:cs="Arial"/>
          <w:bCs/>
          <w:color w:val="000000" w:themeColor="text1"/>
          <w:szCs w:val="24"/>
        </w:rPr>
        <w:t>зи озера Горькое нельзя выделить в балансовые и оценить их величину, так как в пределах озера нельзя выделить эксплуатационного участка, где грязь была бы кондиционна.  Минимально допустимая мощность дл</w:t>
      </w:r>
      <w:r>
        <w:rPr>
          <w:rFonts w:ascii="Arial" w:hAnsi="Arial" w:cs="Arial"/>
          <w:bCs/>
          <w:color w:val="000000" w:themeColor="text1"/>
          <w:szCs w:val="24"/>
        </w:rPr>
        <w:t xml:space="preserve">я иловых грязей может быть 0,1м. </w:t>
      </w:r>
      <w:r w:rsidRPr="007D7A87">
        <w:rPr>
          <w:rFonts w:ascii="Arial" w:hAnsi="Arial" w:cs="Arial"/>
          <w:bCs/>
          <w:color w:val="000000" w:themeColor="text1"/>
          <w:szCs w:val="24"/>
        </w:rPr>
        <w:t>Залегание е</w:t>
      </w:r>
      <w:r w:rsidR="00E46885">
        <w:rPr>
          <w:rFonts w:ascii="Arial" w:hAnsi="Arial" w:cs="Arial"/>
          <w:bCs/>
          <w:color w:val="000000" w:themeColor="text1"/>
          <w:szCs w:val="24"/>
        </w:rPr>
        <w:t>е</w:t>
      </w:r>
      <w:r w:rsidRPr="007D7A87">
        <w:rPr>
          <w:rFonts w:ascii="Arial" w:hAnsi="Arial" w:cs="Arial"/>
          <w:bCs/>
          <w:color w:val="000000" w:themeColor="text1"/>
          <w:szCs w:val="24"/>
        </w:rPr>
        <w:t xml:space="preserve"> под слоем песка (повсеместно по дну озера Горькое) даже при мощности 0,3 м исключает качественный отбор грязи. Некоторые физические п</w:t>
      </w:r>
      <w:r w:rsidRPr="007D7A87">
        <w:rPr>
          <w:rFonts w:ascii="Arial" w:hAnsi="Arial" w:cs="Arial"/>
          <w:bCs/>
          <w:color w:val="000000" w:themeColor="text1"/>
          <w:szCs w:val="24"/>
        </w:rPr>
        <w:t>о</w:t>
      </w:r>
      <w:r w:rsidRPr="007D7A87">
        <w:rPr>
          <w:rFonts w:ascii="Arial" w:hAnsi="Arial" w:cs="Arial"/>
          <w:bCs/>
          <w:color w:val="000000" w:themeColor="text1"/>
          <w:szCs w:val="24"/>
        </w:rPr>
        <w:t>казатели грязи (влажность, липкость, сопротивление сдвигу) не соответствуют принятым нормативам. Засор</w:t>
      </w:r>
      <w:r w:rsidR="00E46885">
        <w:rPr>
          <w:rFonts w:ascii="Arial" w:hAnsi="Arial" w:cs="Arial"/>
          <w:bCs/>
          <w:color w:val="000000" w:themeColor="text1"/>
          <w:szCs w:val="24"/>
        </w:rPr>
        <w:t>е</w:t>
      </w:r>
      <w:r w:rsidRPr="007D7A87">
        <w:rPr>
          <w:rFonts w:ascii="Arial" w:hAnsi="Arial" w:cs="Arial"/>
          <w:bCs/>
          <w:color w:val="000000" w:themeColor="text1"/>
          <w:szCs w:val="24"/>
        </w:rPr>
        <w:t xml:space="preserve">нность грязи (в среднем около 14 %) не позволяет рекомендовать грязи к использованию. </w:t>
      </w:r>
      <w:r w:rsidRPr="000F5886">
        <w:rPr>
          <w:rFonts w:ascii="Arial" w:hAnsi="Arial" w:cs="Arial"/>
          <w:bCs/>
          <w:color w:val="000000" w:themeColor="text1"/>
          <w:szCs w:val="24"/>
        </w:rPr>
        <w:t>Ра</w:t>
      </w:r>
      <w:r w:rsidR="000F5886">
        <w:rPr>
          <w:rFonts w:ascii="Arial" w:hAnsi="Arial" w:cs="Arial"/>
          <w:bCs/>
          <w:color w:val="000000" w:themeColor="text1"/>
          <w:szCs w:val="24"/>
        </w:rPr>
        <w:t>п</w:t>
      </w:r>
      <w:r w:rsidRPr="000F5886">
        <w:rPr>
          <w:rFonts w:ascii="Arial" w:hAnsi="Arial" w:cs="Arial"/>
          <w:bCs/>
          <w:color w:val="000000" w:themeColor="text1"/>
          <w:szCs w:val="24"/>
        </w:rPr>
        <w:t>а озера Горькое представляет бал</w:t>
      </w:r>
      <w:r w:rsidRPr="000F5886">
        <w:rPr>
          <w:rFonts w:ascii="Arial" w:hAnsi="Arial" w:cs="Arial"/>
          <w:bCs/>
          <w:color w:val="000000" w:themeColor="text1"/>
          <w:szCs w:val="24"/>
        </w:rPr>
        <w:t>ь</w:t>
      </w:r>
      <w:r w:rsidRPr="000F5886">
        <w:rPr>
          <w:rFonts w:ascii="Arial" w:hAnsi="Arial" w:cs="Arial"/>
          <w:bCs/>
          <w:color w:val="000000" w:themeColor="text1"/>
          <w:szCs w:val="24"/>
        </w:rPr>
        <w:t>неологическую ценность и по санитарно-бактериологическим нормам пригодна к использованию для ванн.</w:t>
      </w:r>
    </w:p>
    <w:p w:rsidR="00AB15E6" w:rsidRPr="007D7A87" w:rsidRDefault="00AB15E6" w:rsidP="006E41CC">
      <w:pPr>
        <w:tabs>
          <w:tab w:val="left" w:pos="2143"/>
        </w:tabs>
        <w:ind w:firstLine="709"/>
        <w:rPr>
          <w:rFonts w:ascii="Arial" w:hAnsi="Arial" w:cs="Arial"/>
          <w:b/>
          <w:bCs/>
          <w:i/>
          <w:color w:val="000000" w:themeColor="text1"/>
          <w:szCs w:val="24"/>
        </w:rPr>
      </w:pPr>
      <w:r w:rsidRPr="007D7A87">
        <w:rPr>
          <w:rFonts w:ascii="Arial" w:hAnsi="Arial" w:cs="Arial"/>
          <w:b/>
          <w:bCs/>
          <w:i/>
          <w:color w:val="000000" w:themeColor="text1"/>
          <w:szCs w:val="24"/>
        </w:rPr>
        <w:t>Режим особой охра</w:t>
      </w:r>
      <w:r w:rsidR="003537B1">
        <w:rPr>
          <w:rFonts w:ascii="Arial" w:hAnsi="Arial" w:cs="Arial"/>
          <w:b/>
          <w:bCs/>
          <w:i/>
          <w:color w:val="000000" w:themeColor="text1"/>
          <w:szCs w:val="24"/>
        </w:rPr>
        <w:t>ны территории памятника природы</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Режим охраны регламентируется постановлением главы администрации Новосибирской области от 23.04.2003 № 250 «Об утверждении паспорта и пол</w:t>
      </w:r>
      <w:r w:rsidRPr="007D7A87">
        <w:rPr>
          <w:rFonts w:ascii="Arial" w:hAnsi="Arial" w:cs="Arial"/>
          <w:bCs/>
          <w:color w:val="000000" w:themeColor="text1"/>
          <w:szCs w:val="24"/>
        </w:rPr>
        <w:t>о</w:t>
      </w:r>
      <w:r w:rsidRPr="007D7A87">
        <w:rPr>
          <w:rFonts w:ascii="Arial" w:hAnsi="Arial" w:cs="Arial"/>
          <w:bCs/>
          <w:color w:val="000000" w:themeColor="text1"/>
          <w:szCs w:val="24"/>
        </w:rPr>
        <w:t>жения о режиме особой охраны территории памятника природы областного зн</w:t>
      </w:r>
      <w:r w:rsidRPr="007D7A87">
        <w:rPr>
          <w:rFonts w:ascii="Arial" w:hAnsi="Arial" w:cs="Arial"/>
          <w:bCs/>
          <w:color w:val="000000" w:themeColor="text1"/>
          <w:szCs w:val="24"/>
        </w:rPr>
        <w:t>а</w:t>
      </w:r>
      <w:r w:rsidRPr="007D7A87">
        <w:rPr>
          <w:rFonts w:ascii="Arial" w:hAnsi="Arial" w:cs="Arial"/>
          <w:bCs/>
          <w:color w:val="000000" w:themeColor="text1"/>
          <w:szCs w:val="24"/>
        </w:rPr>
        <w:t>чения «Озеро Горькое» Новосибирской области».</w:t>
      </w:r>
      <w:r w:rsidRPr="007D7A87">
        <w:rPr>
          <w:rFonts w:ascii="Arial" w:hAnsi="Arial" w:cs="Arial"/>
          <w:bCs/>
          <w:color w:val="000000" w:themeColor="text1"/>
          <w:szCs w:val="24"/>
        </w:rPr>
        <w:cr/>
      </w:r>
      <w:r>
        <w:rPr>
          <w:rFonts w:ascii="Arial" w:hAnsi="Arial" w:cs="Arial"/>
          <w:bCs/>
          <w:color w:val="000000" w:themeColor="text1"/>
          <w:szCs w:val="24"/>
        </w:rPr>
        <w:t xml:space="preserve">          </w:t>
      </w:r>
      <w:r w:rsidRPr="007D7A87">
        <w:rPr>
          <w:rFonts w:ascii="Arial" w:hAnsi="Arial" w:cs="Arial"/>
          <w:bCs/>
          <w:color w:val="000000" w:themeColor="text1"/>
          <w:szCs w:val="24"/>
        </w:rPr>
        <w:t xml:space="preserve">На всей территории памятника природы </w:t>
      </w:r>
      <w:r w:rsidRPr="007D7A87">
        <w:rPr>
          <w:rFonts w:ascii="Arial" w:hAnsi="Arial" w:cs="Arial"/>
          <w:bCs/>
          <w:i/>
          <w:color w:val="000000" w:themeColor="text1"/>
          <w:szCs w:val="24"/>
        </w:rPr>
        <w:t>запрещается</w:t>
      </w:r>
      <w:r w:rsidRPr="007D7A87">
        <w:rPr>
          <w:rFonts w:ascii="Arial" w:hAnsi="Arial" w:cs="Arial"/>
          <w:bCs/>
          <w:color w:val="000000" w:themeColor="text1"/>
          <w:szCs w:val="24"/>
        </w:rPr>
        <w:t xml:space="preserve"> всякая хозяйственная деятельность, угрожающая сохранению и состоянию охраняемых природных ко</w:t>
      </w:r>
      <w:r w:rsidRPr="007D7A87">
        <w:rPr>
          <w:rFonts w:ascii="Arial" w:hAnsi="Arial" w:cs="Arial"/>
          <w:bCs/>
          <w:color w:val="000000" w:themeColor="text1"/>
          <w:szCs w:val="24"/>
        </w:rPr>
        <w:t>м</w:t>
      </w:r>
      <w:r w:rsidRPr="007D7A87">
        <w:rPr>
          <w:rFonts w:ascii="Arial" w:hAnsi="Arial" w:cs="Arial"/>
          <w:bCs/>
          <w:color w:val="000000" w:themeColor="text1"/>
          <w:szCs w:val="24"/>
        </w:rPr>
        <w:t>плексов, в том числе:</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предоставление земельных участков под застройку, а также для колле</w:t>
      </w:r>
      <w:r w:rsidRPr="007D7A87">
        <w:rPr>
          <w:rFonts w:ascii="Arial" w:hAnsi="Arial" w:cs="Arial"/>
          <w:bCs/>
          <w:color w:val="000000" w:themeColor="text1"/>
          <w:szCs w:val="24"/>
        </w:rPr>
        <w:t>к</w:t>
      </w:r>
      <w:r w:rsidRPr="007D7A87">
        <w:rPr>
          <w:rFonts w:ascii="Arial" w:hAnsi="Arial" w:cs="Arial"/>
          <w:bCs/>
          <w:color w:val="000000" w:themeColor="text1"/>
          <w:szCs w:val="24"/>
        </w:rPr>
        <w:t>тивного садоводства и огородничества;</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деятельность, влекущая за собой нарушение почвенного покрова и геол</w:t>
      </w:r>
      <w:r w:rsidRPr="007D7A87">
        <w:rPr>
          <w:rFonts w:ascii="Arial" w:hAnsi="Arial" w:cs="Arial"/>
          <w:bCs/>
          <w:color w:val="000000" w:themeColor="text1"/>
          <w:szCs w:val="24"/>
        </w:rPr>
        <w:t>о</w:t>
      </w:r>
      <w:r w:rsidRPr="007D7A87">
        <w:rPr>
          <w:rFonts w:ascii="Arial" w:hAnsi="Arial" w:cs="Arial"/>
          <w:bCs/>
          <w:color w:val="000000" w:themeColor="text1"/>
          <w:szCs w:val="24"/>
        </w:rPr>
        <w:t>гических обнажений;</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распашка земель;</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заготовка растительной земли;</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строительство магистральных дорог, трубопроводов, линий электропер</w:t>
      </w:r>
      <w:r w:rsidRPr="007D7A87">
        <w:rPr>
          <w:rFonts w:ascii="Arial" w:hAnsi="Arial" w:cs="Arial"/>
          <w:bCs/>
          <w:color w:val="000000" w:themeColor="text1"/>
          <w:szCs w:val="24"/>
        </w:rPr>
        <w:t>е</w:t>
      </w:r>
      <w:r w:rsidRPr="007D7A87">
        <w:rPr>
          <w:rFonts w:ascii="Arial" w:hAnsi="Arial" w:cs="Arial"/>
          <w:bCs/>
          <w:color w:val="000000" w:themeColor="text1"/>
          <w:szCs w:val="24"/>
        </w:rPr>
        <w:t>дач и других коммуникаций, а также строительство и эксплуатация хозяйственных и жилых объектов;</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lastRenderedPageBreak/>
        <w:t xml:space="preserve">- </w:t>
      </w:r>
      <w:r w:rsidRPr="007D7A87">
        <w:rPr>
          <w:rFonts w:ascii="Arial" w:hAnsi="Arial" w:cs="Arial"/>
          <w:bCs/>
          <w:color w:val="000000" w:themeColor="text1"/>
          <w:szCs w:val="24"/>
        </w:rPr>
        <w:t>проведение гидромелиоративных ирригационных работ, геологоразведо</w:t>
      </w:r>
      <w:r w:rsidRPr="007D7A87">
        <w:rPr>
          <w:rFonts w:ascii="Arial" w:hAnsi="Arial" w:cs="Arial"/>
          <w:bCs/>
          <w:color w:val="000000" w:themeColor="text1"/>
          <w:szCs w:val="24"/>
        </w:rPr>
        <w:t>ч</w:t>
      </w:r>
      <w:r w:rsidRPr="007D7A87">
        <w:rPr>
          <w:rFonts w:ascii="Arial" w:hAnsi="Arial" w:cs="Arial"/>
          <w:bCs/>
          <w:color w:val="000000" w:themeColor="text1"/>
          <w:szCs w:val="24"/>
        </w:rPr>
        <w:t>ных изысканий и разработка полезных ископаемых;</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взрывные работы;</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движение и стоянка автотранспорта, устройство привалов, бивуаков, тур</w:t>
      </w:r>
      <w:r w:rsidRPr="007D7A87">
        <w:rPr>
          <w:rFonts w:ascii="Arial" w:hAnsi="Arial" w:cs="Arial"/>
          <w:bCs/>
          <w:color w:val="000000" w:themeColor="text1"/>
          <w:szCs w:val="24"/>
        </w:rPr>
        <w:t>и</w:t>
      </w:r>
      <w:r w:rsidRPr="007D7A87">
        <w:rPr>
          <w:rFonts w:ascii="Arial" w:hAnsi="Arial" w:cs="Arial"/>
          <w:bCs/>
          <w:color w:val="000000" w:themeColor="text1"/>
          <w:szCs w:val="24"/>
        </w:rPr>
        <w:t>стических стоянок и лагерей;</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выжигание луговой растительности;</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самовольное занятие земель;</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загрязнение земель химическими и радиоактивными веществами, быт</w:t>
      </w:r>
      <w:r w:rsidRPr="007D7A87">
        <w:rPr>
          <w:rFonts w:ascii="Arial" w:hAnsi="Arial" w:cs="Arial"/>
          <w:bCs/>
          <w:color w:val="000000" w:themeColor="text1"/>
          <w:szCs w:val="24"/>
        </w:rPr>
        <w:t>о</w:t>
      </w:r>
      <w:r w:rsidRPr="007D7A87">
        <w:rPr>
          <w:rFonts w:ascii="Arial" w:hAnsi="Arial" w:cs="Arial"/>
          <w:bCs/>
          <w:color w:val="000000" w:themeColor="text1"/>
          <w:szCs w:val="24"/>
        </w:rPr>
        <w:t>выми отходами;</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пастьба и прогон скота, заготовка лекарственного и технического сырья, добывание объектов животного и растительного мира;</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сбор редких и исчезающих, а также декоративных видов растений, грибов и ягод, уничтожени</w:t>
      </w:r>
      <w:r w:rsidR="0035271E">
        <w:rPr>
          <w:rFonts w:ascii="Arial" w:hAnsi="Arial" w:cs="Arial"/>
          <w:bCs/>
          <w:color w:val="000000" w:themeColor="text1"/>
          <w:szCs w:val="24"/>
        </w:rPr>
        <w:t>е другой травянистой и древесно-</w:t>
      </w:r>
      <w:r w:rsidRPr="007D7A87">
        <w:rPr>
          <w:rFonts w:ascii="Arial" w:hAnsi="Arial" w:cs="Arial"/>
          <w:bCs/>
          <w:color w:val="000000" w:themeColor="text1"/>
          <w:szCs w:val="24"/>
        </w:rPr>
        <w:t>кустарниковой растительн</w:t>
      </w:r>
      <w:r w:rsidRPr="007D7A87">
        <w:rPr>
          <w:rFonts w:ascii="Arial" w:hAnsi="Arial" w:cs="Arial"/>
          <w:bCs/>
          <w:color w:val="000000" w:themeColor="text1"/>
          <w:szCs w:val="24"/>
        </w:rPr>
        <w:t>о</w:t>
      </w:r>
      <w:r w:rsidRPr="007D7A87">
        <w:rPr>
          <w:rFonts w:ascii="Arial" w:hAnsi="Arial" w:cs="Arial"/>
          <w:bCs/>
          <w:color w:val="000000" w:themeColor="text1"/>
          <w:szCs w:val="24"/>
        </w:rPr>
        <w:t>сти.</w:t>
      </w:r>
    </w:p>
    <w:p w:rsidR="00AB15E6" w:rsidRPr="007D7A87" w:rsidRDefault="00AB15E6" w:rsidP="006E41CC">
      <w:pPr>
        <w:tabs>
          <w:tab w:val="left" w:pos="2143"/>
        </w:tabs>
        <w:ind w:firstLine="709"/>
        <w:rPr>
          <w:rFonts w:ascii="Arial" w:hAnsi="Arial" w:cs="Arial"/>
          <w:bCs/>
          <w:color w:val="000000" w:themeColor="text1"/>
          <w:szCs w:val="24"/>
        </w:rPr>
      </w:pPr>
      <w:r w:rsidRPr="007D7A87">
        <w:rPr>
          <w:rFonts w:ascii="Arial" w:hAnsi="Arial" w:cs="Arial"/>
          <w:bCs/>
          <w:color w:val="000000" w:themeColor="text1"/>
          <w:szCs w:val="24"/>
        </w:rPr>
        <w:t xml:space="preserve">На территории памятника природы </w:t>
      </w:r>
      <w:r w:rsidRPr="007D7A87">
        <w:rPr>
          <w:rFonts w:ascii="Arial" w:hAnsi="Arial" w:cs="Arial"/>
          <w:bCs/>
          <w:i/>
          <w:color w:val="000000" w:themeColor="text1"/>
          <w:szCs w:val="24"/>
        </w:rPr>
        <w:t>разрешается</w:t>
      </w:r>
      <w:r w:rsidRPr="007D7A87">
        <w:rPr>
          <w:rFonts w:ascii="Arial" w:hAnsi="Arial" w:cs="Arial"/>
          <w:bCs/>
          <w:color w:val="000000" w:themeColor="text1"/>
          <w:szCs w:val="24"/>
        </w:rPr>
        <w:t xml:space="preserve"> без нанесения ущерба охраняемым природным комплексам:</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проведение необходимых противопожарных и других профилактических мероприятий для обеспечения противопожарной безопасности и поддержания с</w:t>
      </w:r>
      <w:r w:rsidRPr="007D7A87">
        <w:rPr>
          <w:rFonts w:ascii="Arial" w:hAnsi="Arial" w:cs="Arial"/>
          <w:bCs/>
          <w:color w:val="000000" w:themeColor="text1"/>
          <w:szCs w:val="24"/>
        </w:rPr>
        <w:t>а</w:t>
      </w:r>
      <w:r w:rsidRPr="007D7A87">
        <w:rPr>
          <w:rFonts w:ascii="Arial" w:hAnsi="Arial" w:cs="Arial"/>
          <w:bCs/>
          <w:color w:val="000000" w:themeColor="text1"/>
          <w:szCs w:val="24"/>
        </w:rPr>
        <w:t>нитарных свойств территории памятника;</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0035271E">
        <w:rPr>
          <w:rFonts w:ascii="Arial" w:hAnsi="Arial" w:cs="Arial"/>
          <w:bCs/>
          <w:color w:val="000000" w:themeColor="text1"/>
          <w:szCs w:val="24"/>
        </w:rPr>
        <w:t>проведение научно-</w:t>
      </w:r>
      <w:r w:rsidRPr="007D7A87">
        <w:rPr>
          <w:rFonts w:ascii="Arial" w:hAnsi="Arial" w:cs="Arial"/>
          <w:bCs/>
          <w:color w:val="000000" w:themeColor="text1"/>
          <w:szCs w:val="24"/>
        </w:rPr>
        <w:t>исследовательских работ с частичным изъятием би</w:t>
      </w:r>
      <w:r w:rsidRPr="007D7A87">
        <w:rPr>
          <w:rFonts w:ascii="Arial" w:hAnsi="Arial" w:cs="Arial"/>
          <w:bCs/>
          <w:color w:val="000000" w:themeColor="text1"/>
          <w:szCs w:val="24"/>
        </w:rPr>
        <w:t>о</w:t>
      </w:r>
      <w:r w:rsidRPr="007D7A87">
        <w:rPr>
          <w:rFonts w:ascii="Arial" w:hAnsi="Arial" w:cs="Arial"/>
          <w:bCs/>
          <w:color w:val="000000" w:themeColor="text1"/>
          <w:szCs w:val="24"/>
        </w:rPr>
        <w:t>ресурсов в соответствии с утвержденными в установленном порядке проектами производства работ без нанесения ущерба данному природному объекту;</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организация экскурсий в воспитательных целях;</w:t>
      </w:r>
    </w:p>
    <w:p w:rsidR="00AB15E6" w:rsidRPr="007D7A87"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купание людей в традиционно сложившихся местах;</w:t>
      </w:r>
    </w:p>
    <w:p w:rsidR="00AB15E6" w:rsidRDefault="00AB15E6" w:rsidP="006E41CC">
      <w:pPr>
        <w:tabs>
          <w:tab w:val="left" w:pos="2143"/>
        </w:tabs>
        <w:ind w:firstLine="709"/>
        <w:rPr>
          <w:rFonts w:ascii="Arial" w:hAnsi="Arial" w:cs="Arial"/>
          <w:bCs/>
          <w:color w:val="000000" w:themeColor="text1"/>
          <w:szCs w:val="24"/>
        </w:rPr>
      </w:pPr>
      <w:r>
        <w:rPr>
          <w:rFonts w:ascii="Arial" w:hAnsi="Arial" w:cs="Arial"/>
          <w:bCs/>
          <w:color w:val="000000" w:themeColor="text1"/>
          <w:szCs w:val="24"/>
        </w:rPr>
        <w:t xml:space="preserve">- </w:t>
      </w:r>
      <w:r w:rsidRPr="007D7A87">
        <w:rPr>
          <w:rFonts w:ascii="Arial" w:hAnsi="Arial" w:cs="Arial"/>
          <w:bCs/>
          <w:color w:val="000000" w:themeColor="text1"/>
          <w:szCs w:val="24"/>
        </w:rPr>
        <w:t>проезд транспортных средств специально уполномоченных органов по охране окружающей среды, а также научных сотрудников до места проведения полевых исследований.</w:t>
      </w:r>
    </w:p>
    <w:p w:rsidR="00AB15E6" w:rsidRPr="00FB6A15" w:rsidRDefault="00AB15E6" w:rsidP="00AB15E6">
      <w:pPr>
        <w:tabs>
          <w:tab w:val="left" w:pos="2143"/>
        </w:tabs>
        <w:ind w:firstLine="652"/>
        <w:rPr>
          <w:rFonts w:ascii="Arial" w:eastAsia="Times New Roman" w:hAnsi="Arial" w:cs="Arial"/>
          <w:szCs w:val="24"/>
          <w:lang w:eastAsia="ru-RU"/>
        </w:rPr>
      </w:pPr>
      <w:r>
        <w:rPr>
          <w:rFonts w:ascii="Arial" w:eastAsia="Times New Roman" w:hAnsi="Arial" w:cs="Arial"/>
          <w:szCs w:val="24"/>
          <w:lang w:eastAsia="ru-RU"/>
        </w:rPr>
        <w:tab/>
      </w:r>
    </w:p>
    <w:p w:rsidR="00AB15E6" w:rsidRPr="00EC4C97" w:rsidRDefault="006E41CC" w:rsidP="00AB15E6">
      <w:pPr>
        <w:rPr>
          <w:rFonts w:ascii="Arial" w:hAnsi="Arial" w:cs="Arial"/>
          <w:b/>
          <w:szCs w:val="24"/>
        </w:rPr>
      </w:pPr>
      <w:r>
        <w:rPr>
          <w:rFonts w:ascii="Arial" w:hAnsi="Arial" w:cs="Arial"/>
          <w:b/>
          <w:szCs w:val="24"/>
        </w:rPr>
        <w:t>8.</w:t>
      </w:r>
      <w:r w:rsidR="0035271E">
        <w:rPr>
          <w:rFonts w:ascii="Arial" w:hAnsi="Arial" w:cs="Arial"/>
          <w:b/>
          <w:szCs w:val="24"/>
        </w:rPr>
        <w:t>8</w:t>
      </w:r>
      <w:r w:rsidR="00AB15E6" w:rsidRPr="00EC4C97">
        <w:rPr>
          <w:rFonts w:ascii="Arial" w:hAnsi="Arial" w:cs="Arial"/>
          <w:b/>
          <w:szCs w:val="24"/>
        </w:rPr>
        <w:t xml:space="preserve"> ОЦЕНКА РАЗМЕЩЕНИЯ И ЭКСПЛУАТАЦИИ КОММУНАЛЬНЫХ ОБЪЕКТОВ</w:t>
      </w:r>
    </w:p>
    <w:p w:rsidR="00AB15E6" w:rsidRDefault="00AB15E6" w:rsidP="006E41CC">
      <w:pPr>
        <w:pStyle w:val="af5"/>
        <w:spacing w:after="0"/>
        <w:ind w:firstLine="709"/>
        <w:rPr>
          <w:rFonts w:ascii="Arial" w:hAnsi="Arial" w:cs="Arial"/>
          <w:szCs w:val="24"/>
        </w:rPr>
      </w:pPr>
      <w:r w:rsidRPr="00EC4C97">
        <w:rPr>
          <w:rFonts w:ascii="Arial" w:hAnsi="Arial" w:cs="Arial"/>
          <w:szCs w:val="24"/>
        </w:rPr>
        <w:t>Согласно СанПиН 2.2.1/2.1.1.1200-03 «Санитарно-защитные зоны и сан</w:t>
      </w:r>
      <w:r w:rsidRPr="00EC4C97">
        <w:rPr>
          <w:rFonts w:ascii="Arial" w:hAnsi="Arial" w:cs="Arial"/>
          <w:szCs w:val="24"/>
        </w:rPr>
        <w:t>и</w:t>
      </w:r>
      <w:r w:rsidRPr="00EC4C97">
        <w:rPr>
          <w:rFonts w:ascii="Arial" w:hAnsi="Arial" w:cs="Arial"/>
          <w:szCs w:val="24"/>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EC4C97">
        <w:rPr>
          <w:rFonts w:ascii="Arial" w:hAnsi="Arial" w:cs="Arial"/>
          <w:szCs w:val="24"/>
        </w:rPr>
        <w:t>в</w:t>
      </w:r>
      <w:r w:rsidRPr="00EC4C97">
        <w:rPr>
          <w:rFonts w:ascii="Arial" w:hAnsi="Arial" w:cs="Arial"/>
          <w:szCs w:val="24"/>
        </w:rPr>
        <w:t>ной и менее 10 га – 100 м, 10-20 га – 300 м.</w:t>
      </w:r>
    </w:p>
    <w:p w:rsidR="00F05776" w:rsidRDefault="00F05776" w:rsidP="00F05776">
      <w:pPr>
        <w:pStyle w:val="af5"/>
        <w:spacing w:after="0"/>
        <w:ind w:firstLine="709"/>
        <w:rPr>
          <w:rFonts w:ascii="Arial" w:hAnsi="Arial" w:cs="Arial"/>
          <w:szCs w:val="24"/>
        </w:rPr>
      </w:pPr>
      <w:r>
        <w:rPr>
          <w:rFonts w:ascii="Arial" w:hAnsi="Arial" w:cs="Arial"/>
          <w:szCs w:val="24"/>
        </w:rPr>
        <w:t>Перечень кладбищ Новоключевского сельсовета приведен в таблице 1.4</w:t>
      </w:r>
      <w:r w:rsidR="00542469" w:rsidRPr="00542469">
        <w:rPr>
          <w:rFonts w:ascii="Arial" w:hAnsi="Arial" w:cs="Arial"/>
          <w:szCs w:val="24"/>
        </w:rPr>
        <w:t>3</w:t>
      </w:r>
      <w:r>
        <w:rPr>
          <w:rFonts w:ascii="Arial" w:hAnsi="Arial" w:cs="Arial"/>
          <w:szCs w:val="24"/>
        </w:rPr>
        <w:t>.</w:t>
      </w:r>
    </w:p>
    <w:p w:rsidR="006E41CC" w:rsidRDefault="006E41CC" w:rsidP="006E41CC">
      <w:pPr>
        <w:tabs>
          <w:tab w:val="left" w:pos="1134"/>
        </w:tabs>
        <w:spacing w:line="240" w:lineRule="auto"/>
        <w:rPr>
          <w:rFonts w:ascii="Arial" w:eastAsia="Times New Roman" w:hAnsi="Arial" w:cs="Arial"/>
          <w:b/>
          <w:i/>
          <w:sz w:val="22"/>
          <w:szCs w:val="24"/>
          <w:lang w:eastAsia="ru-RU"/>
        </w:rPr>
      </w:pPr>
    </w:p>
    <w:p w:rsidR="00906DD0" w:rsidRDefault="00906DD0" w:rsidP="006E41CC">
      <w:pPr>
        <w:tabs>
          <w:tab w:val="left" w:pos="1134"/>
        </w:tabs>
        <w:spacing w:line="240" w:lineRule="auto"/>
        <w:rPr>
          <w:rFonts w:ascii="Arial" w:eastAsia="Times New Roman" w:hAnsi="Arial" w:cs="Arial"/>
          <w:b/>
          <w:i/>
          <w:sz w:val="22"/>
          <w:szCs w:val="24"/>
          <w:lang w:eastAsia="ru-RU"/>
        </w:rPr>
      </w:pPr>
    </w:p>
    <w:p w:rsidR="00AB15E6" w:rsidRPr="00F071E3" w:rsidRDefault="00AB15E6" w:rsidP="006E41CC">
      <w:pPr>
        <w:tabs>
          <w:tab w:val="left" w:pos="1134"/>
        </w:tabs>
        <w:spacing w:line="240" w:lineRule="auto"/>
        <w:rPr>
          <w:rFonts w:ascii="Arial" w:eastAsia="Times New Roman" w:hAnsi="Arial" w:cs="Arial"/>
          <w:b/>
          <w:i/>
          <w:sz w:val="22"/>
          <w:szCs w:val="24"/>
          <w:lang w:eastAsia="ru-RU"/>
        </w:rPr>
      </w:pPr>
      <w:r w:rsidRPr="006E41CC">
        <w:rPr>
          <w:rFonts w:ascii="Arial" w:eastAsia="Times New Roman" w:hAnsi="Arial" w:cs="Arial"/>
          <w:b/>
          <w:i/>
          <w:sz w:val="22"/>
          <w:szCs w:val="24"/>
          <w:lang w:eastAsia="ru-RU"/>
        </w:rPr>
        <w:lastRenderedPageBreak/>
        <w:t xml:space="preserve">Таблица </w:t>
      </w:r>
      <w:r w:rsidR="00F05776">
        <w:rPr>
          <w:rFonts w:ascii="Arial" w:eastAsia="Times New Roman" w:hAnsi="Arial" w:cs="Arial"/>
          <w:b/>
          <w:i/>
          <w:sz w:val="22"/>
          <w:szCs w:val="24"/>
          <w:lang w:eastAsia="ru-RU"/>
        </w:rPr>
        <w:t>1.4</w:t>
      </w:r>
      <w:r w:rsidR="00542469" w:rsidRPr="00F071E3">
        <w:rPr>
          <w:rFonts w:ascii="Arial" w:eastAsia="Times New Roman" w:hAnsi="Arial" w:cs="Arial"/>
          <w:b/>
          <w:i/>
          <w:sz w:val="22"/>
          <w:szCs w:val="24"/>
          <w:lang w:eastAsia="ru-RU"/>
        </w:rPr>
        <w:t>3</w:t>
      </w:r>
    </w:p>
    <w:p w:rsidR="00AB15E6" w:rsidRPr="006E41CC" w:rsidRDefault="00AB15E6" w:rsidP="006E41CC">
      <w:pPr>
        <w:tabs>
          <w:tab w:val="left" w:pos="1134"/>
        </w:tabs>
        <w:spacing w:after="120" w:line="240" w:lineRule="auto"/>
        <w:rPr>
          <w:rFonts w:ascii="Arial" w:eastAsia="Times New Roman" w:hAnsi="Arial" w:cs="Arial"/>
          <w:i/>
          <w:sz w:val="22"/>
          <w:szCs w:val="24"/>
          <w:lang w:eastAsia="ru-RU"/>
        </w:rPr>
      </w:pPr>
      <w:r w:rsidRPr="006E41CC">
        <w:rPr>
          <w:rFonts w:ascii="Arial" w:eastAsia="Times New Roman" w:hAnsi="Arial" w:cs="Arial"/>
          <w:i/>
          <w:sz w:val="22"/>
          <w:szCs w:val="24"/>
          <w:lang w:eastAsia="ru-RU"/>
        </w:rPr>
        <w:t xml:space="preserve">Территории ритуального значения Новоключевского </w:t>
      </w:r>
      <w:r w:rsidR="006E41CC">
        <w:rPr>
          <w:rFonts w:ascii="Arial" w:eastAsia="Times New Roman" w:hAnsi="Arial" w:cs="Arial"/>
          <w:i/>
          <w:sz w:val="22"/>
          <w:szCs w:val="24"/>
          <w:lang w:eastAsia="ru-RU"/>
        </w:rPr>
        <w:t>сельсовета</w:t>
      </w:r>
    </w:p>
    <w:tbl>
      <w:tblPr>
        <w:tblW w:w="94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1417"/>
        <w:gridCol w:w="2552"/>
        <w:gridCol w:w="3244"/>
      </w:tblGrid>
      <w:tr w:rsidR="00AB15E6" w:rsidRPr="006E41CC" w:rsidTr="00F05776">
        <w:tc>
          <w:tcPr>
            <w:tcW w:w="2235" w:type="dxa"/>
          </w:tcPr>
          <w:p w:rsidR="00AB15E6" w:rsidRPr="006E41CC" w:rsidRDefault="00AB15E6" w:rsidP="006E41CC">
            <w:pPr>
              <w:spacing w:line="240" w:lineRule="auto"/>
              <w:jc w:val="left"/>
              <w:rPr>
                <w:rFonts w:ascii="Arial" w:eastAsia="Times New Roman" w:hAnsi="Arial" w:cs="Arial"/>
                <w:b/>
                <w:szCs w:val="24"/>
                <w:lang w:eastAsia="ru-RU"/>
              </w:rPr>
            </w:pPr>
            <w:r w:rsidRPr="006E41CC">
              <w:rPr>
                <w:rFonts w:ascii="Arial" w:eastAsia="Times New Roman" w:hAnsi="Arial" w:cs="Arial"/>
                <w:b/>
                <w:sz w:val="22"/>
                <w:szCs w:val="24"/>
                <w:lang w:eastAsia="ru-RU"/>
              </w:rPr>
              <w:t>Местоположение</w:t>
            </w:r>
          </w:p>
        </w:tc>
        <w:tc>
          <w:tcPr>
            <w:tcW w:w="1417" w:type="dxa"/>
            <w:tcBorders>
              <w:top w:val="single" w:sz="4" w:space="0" w:color="auto"/>
              <w:left w:val="single" w:sz="4" w:space="0" w:color="auto"/>
            </w:tcBorders>
          </w:tcPr>
          <w:p w:rsidR="00AB15E6" w:rsidRPr="006E41CC" w:rsidRDefault="00AB15E6" w:rsidP="006E41CC">
            <w:pPr>
              <w:spacing w:line="240" w:lineRule="auto"/>
              <w:jc w:val="left"/>
              <w:rPr>
                <w:rFonts w:ascii="Arial" w:eastAsia="Times New Roman" w:hAnsi="Arial" w:cs="Arial"/>
                <w:b/>
                <w:szCs w:val="24"/>
                <w:lang w:eastAsia="ru-RU"/>
              </w:rPr>
            </w:pPr>
            <w:r w:rsidRPr="006E41CC">
              <w:rPr>
                <w:rFonts w:ascii="Arial" w:eastAsia="Times New Roman" w:hAnsi="Arial" w:cs="Arial"/>
                <w:b/>
                <w:sz w:val="22"/>
                <w:szCs w:val="24"/>
                <w:lang w:eastAsia="ru-RU"/>
              </w:rPr>
              <w:t>Площадь, га</w:t>
            </w:r>
          </w:p>
        </w:tc>
        <w:tc>
          <w:tcPr>
            <w:tcW w:w="2552" w:type="dxa"/>
          </w:tcPr>
          <w:p w:rsidR="00AB15E6" w:rsidRPr="006E41CC" w:rsidRDefault="00AB15E6" w:rsidP="006E41CC">
            <w:pPr>
              <w:spacing w:line="240" w:lineRule="auto"/>
              <w:jc w:val="left"/>
              <w:rPr>
                <w:rFonts w:ascii="Arial" w:eastAsia="Times New Roman" w:hAnsi="Arial" w:cs="Arial"/>
                <w:b/>
                <w:szCs w:val="24"/>
                <w:lang w:eastAsia="ru-RU"/>
              </w:rPr>
            </w:pPr>
            <w:r w:rsidRPr="006E41CC">
              <w:rPr>
                <w:rFonts w:ascii="Arial" w:eastAsia="Times New Roman" w:hAnsi="Arial" w:cs="Arial"/>
                <w:b/>
                <w:sz w:val="22"/>
                <w:szCs w:val="24"/>
                <w:lang w:eastAsia="ru-RU"/>
              </w:rPr>
              <w:t>Свободная площадь для захоронения, га</w:t>
            </w:r>
          </w:p>
        </w:tc>
        <w:tc>
          <w:tcPr>
            <w:tcW w:w="3244" w:type="dxa"/>
          </w:tcPr>
          <w:p w:rsidR="00AB15E6" w:rsidRPr="006E41CC" w:rsidRDefault="00AB15E6" w:rsidP="006E41CC">
            <w:pPr>
              <w:spacing w:line="240" w:lineRule="auto"/>
              <w:jc w:val="left"/>
              <w:rPr>
                <w:rFonts w:ascii="Arial" w:eastAsia="Times New Roman" w:hAnsi="Arial" w:cs="Arial"/>
                <w:b/>
                <w:szCs w:val="24"/>
                <w:lang w:eastAsia="ru-RU"/>
              </w:rPr>
            </w:pPr>
            <w:r w:rsidRPr="006E41CC">
              <w:rPr>
                <w:rFonts w:ascii="Arial" w:eastAsia="Times New Roman" w:hAnsi="Arial" w:cs="Arial"/>
                <w:b/>
                <w:sz w:val="22"/>
                <w:szCs w:val="24"/>
                <w:lang w:eastAsia="ru-RU"/>
              </w:rPr>
              <w:t>Состояние (действующее, закрытое, ликвидируемое, вновь открываемое)</w:t>
            </w:r>
          </w:p>
        </w:tc>
      </w:tr>
      <w:tr w:rsidR="00AB15E6" w:rsidRPr="006E41CC" w:rsidTr="00F05776">
        <w:tc>
          <w:tcPr>
            <w:tcW w:w="2235"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с.</w:t>
            </w:r>
            <w:r w:rsidR="00202B9F">
              <w:rPr>
                <w:rFonts w:ascii="Arial" w:hAnsi="Arial" w:cs="Arial"/>
                <w:sz w:val="22"/>
                <w:szCs w:val="24"/>
              </w:rPr>
              <w:t xml:space="preserve"> </w:t>
            </w:r>
            <w:r w:rsidRPr="006E41CC">
              <w:rPr>
                <w:rFonts w:ascii="Arial" w:hAnsi="Arial" w:cs="Arial"/>
                <w:sz w:val="22"/>
                <w:szCs w:val="24"/>
              </w:rPr>
              <w:t>Новоключи</w:t>
            </w:r>
          </w:p>
        </w:tc>
        <w:tc>
          <w:tcPr>
            <w:tcW w:w="1417" w:type="dxa"/>
            <w:tcBorders>
              <w:left w:val="single" w:sz="4" w:space="0" w:color="auto"/>
            </w:tcBorders>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2</w:t>
            </w:r>
          </w:p>
        </w:tc>
        <w:tc>
          <w:tcPr>
            <w:tcW w:w="2552"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0,5</w:t>
            </w:r>
          </w:p>
        </w:tc>
        <w:tc>
          <w:tcPr>
            <w:tcW w:w="3244"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действующее</w:t>
            </w:r>
          </w:p>
        </w:tc>
      </w:tr>
      <w:tr w:rsidR="00AB15E6" w:rsidRPr="006E41CC" w:rsidTr="00F05776">
        <w:tc>
          <w:tcPr>
            <w:tcW w:w="2235"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д.</w:t>
            </w:r>
            <w:r w:rsidR="00202B9F">
              <w:rPr>
                <w:rFonts w:ascii="Arial" w:hAnsi="Arial" w:cs="Arial"/>
                <w:sz w:val="22"/>
                <w:szCs w:val="24"/>
              </w:rPr>
              <w:t xml:space="preserve"> </w:t>
            </w:r>
            <w:r w:rsidRPr="006E41CC">
              <w:rPr>
                <w:rFonts w:ascii="Arial" w:hAnsi="Arial" w:cs="Arial"/>
                <w:sz w:val="22"/>
                <w:szCs w:val="24"/>
              </w:rPr>
              <w:t>Петровка</w:t>
            </w:r>
          </w:p>
        </w:tc>
        <w:tc>
          <w:tcPr>
            <w:tcW w:w="1417" w:type="dxa"/>
            <w:tcBorders>
              <w:left w:val="single" w:sz="4" w:space="0" w:color="auto"/>
            </w:tcBorders>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1,5</w:t>
            </w:r>
          </w:p>
        </w:tc>
        <w:tc>
          <w:tcPr>
            <w:tcW w:w="2552"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0,5</w:t>
            </w:r>
          </w:p>
        </w:tc>
        <w:tc>
          <w:tcPr>
            <w:tcW w:w="3244"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действующее</w:t>
            </w:r>
          </w:p>
        </w:tc>
      </w:tr>
      <w:tr w:rsidR="00AB15E6" w:rsidRPr="006E41CC" w:rsidTr="00F05776">
        <w:tc>
          <w:tcPr>
            <w:tcW w:w="2235"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д.</w:t>
            </w:r>
            <w:r w:rsidR="00202B9F">
              <w:rPr>
                <w:rFonts w:ascii="Arial" w:hAnsi="Arial" w:cs="Arial"/>
                <w:sz w:val="22"/>
                <w:szCs w:val="24"/>
              </w:rPr>
              <w:t xml:space="preserve"> </w:t>
            </w:r>
            <w:r w:rsidRPr="006E41CC">
              <w:rPr>
                <w:rFonts w:ascii="Arial" w:hAnsi="Arial" w:cs="Arial"/>
                <w:sz w:val="22"/>
                <w:szCs w:val="24"/>
              </w:rPr>
              <w:t>Красный Кут</w:t>
            </w:r>
          </w:p>
        </w:tc>
        <w:tc>
          <w:tcPr>
            <w:tcW w:w="1417" w:type="dxa"/>
            <w:tcBorders>
              <w:left w:val="single" w:sz="4" w:space="0" w:color="auto"/>
            </w:tcBorders>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0,5</w:t>
            </w:r>
          </w:p>
        </w:tc>
        <w:tc>
          <w:tcPr>
            <w:tcW w:w="2552"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0,2</w:t>
            </w:r>
          </w:p>
        </w:tc>
        <w:tc>
          <w:tcPr>
            <w:tcW w:w="3244"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действующее</w:t>
            </w:r>
          </w:p>
        </w:tc>
      </w:tr>
      <w:tr w:rsidR="00AB15E6" w:rsidRPr="006E41CC" w:rsidTr="00F05776">
        <w:tc>
          <w:tcPr>
            <w:tcW w:w="2235"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 xml:space="preserve">5,5 км на север </w:t>
            </w:r>
            <w:proofErr w:type="gramStart"/>
            <w:r w:rsidRPr="006E41CC">
              <w:rPr>
                <w:rFonts w:ascii="Arial" w:hAnsi="Arial" w:cs="Arial"/>
                <w:sz w:val="22"/>
                <w:szCs w:val="24"/>
              </w:rPr>
              <w:t>от</w:t>
            </w:r>
            <w:proofErr w:type="gramEnd"/>
            <w:r w:rsidRPr="006E41CC">
              <w:rPr>
                <w:rFonts w:ascii="Arial" w:hAnsi="Arial" w:cs="Arial"/>
                <w:sz w:val="22"/>
                <w:szCs w:val="24"/>
              </w:rPr>
              <w:t xml:space="preserve"> с.</w:t>
            </w:r>
            <w:r w:rsidR="00202B9F">
              <w:rPr>
                <w:rFonts w:ascii="Arial" w:hAnsi="Arial" w:cs="Arial"/>
                <w:sz w:val="22"/>
                <w:szCs w:val="24"/>
              </w:rPr>
              <w:t xml:space="preserve"> </w:t>
            </w:r>
            <w:r w:rsidRPr="006E41CC">
              <w:rPr>
                <w:rFonts w:ascii="Arial" w:hAnsi="Arial" w:cs="Arial"/>
                <w:sz w:val="22"/>
                <w:szCs w:val="24"/>
              </w:rPr>
              <w:t>Новоключи</w:t>
            </w:r>
          </w:p>
        </w:tc>
        <w:tc>
          <w:tcPr>
            <w:tcW w:w="1417" w:type="dxa"/>
            <w:tcBorders>
              <w:left w:val="single" w:sz="4" w:space="0" w:color="auto"/>
            </w:tcBorders>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w:t>
            </w:r>
          </w:p>
        </w:tc>
        <w:tc>
          <w:tcPr>
            <w:tcW w:w="2552"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w:t>
            </w:r>
          </w:p>
        </w:tc>
        <w:tc>
          <w:tcPr>
            <w:tcW w:w="3244" w:type="dxa"/>
          </w:tcPr>
          <w:p w:rsidR="00AB15E6" w:rsidRPr="006E41CC" w:rsidRDefault="00906DD0" w:rsidP="006E41CC">
            <w:pPr>
              <w:spacing w:line="240" w:lineRule="auto"/>
              <w:jc w:val="left"/>
              <w:rPr>
                <w:rFonts w:ascii="Arial" w:hAnsi="Arial" w:cs="Arial"/>
                <w:szCs w:val="24"/>
              </w:rPr>
            </w:pPr>
            <w:r>
              <w:rPr>
                <w:rFonts w:ascii="Arial" w:hAnsi="Arial" w:cs="Arial"/>
                <w:sz w:val="22"/>
                <w:szCs w:val="24"/>
              </w:rPr>
              <w:t>з</w:t>
            </w:r>
            <w:r w:rsidR="00AB15E6" w:rsidRPr="006E41CC">
              <w:rPr>
                <w:rFonts w:ascii="Arial" w:hAnsi="Arial" w:cs="Arial"/>
                <w:sz w:val="22"/>
                <w:szCs w:val="24"/>
              </w:rPr>
              <w:t>акрытое</w:t>
            </w:r>
          </w:p>
        </w:tc>
      </w:tr>
      <w:tr w:rsidR="00AB15E6" w:rsidRPr="006E41CC" w:rsidTr="00F05776">
        <w:tc>
          <w:tcPr>
            <w:tcW w:w="2235"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 xml:space="preserve">6,5 км северо-западнее </w:t>
            </w:r>
            <w:r w:rsidR="006E41CC">
              <w:rPr>
                <w:rFonts w:ascii="Arial" w:hAnsi="Arial" w:cs="Arial"/>
                <w:sz w:val="22"/>
                <w:szCs w:val="24"/>
              </w:rPr>
              <w:t>с</w:t>
            </w:r>
            <w:r w:rsidRPr="006E41CC">
              <w:rPr>
                <w:rFonts w:ascii="Arial" w:hAnsi="Arial" w:cs="Arial"/>
                <w:sz w:val="22"/>
                <w:szCs w:val="24"/>
              </w:rPr>
              <w:t>.</w:t>
            </w:r>
            <w:r w:rsidR="00202B9F">
              <w:rPr>
                <w:rFonts w:ascii="Arial" w:hAnsi="Arial" w:cs="Arial"/>
                <w:sz w:val="22"/>
                <w:szCs w:val="24"/>
              </w:rPr>
              <w:t xml:space="preserve"> </w:t>
            </w:r>
            <w:r w:rsidRPr="006E41CC">
              <w:rPr>
                <w:rFonts w:ascii="Arial" w:hAnsi="Arial" w:cs="Arial"/>
                <w:sz w:val="22"/>
                <w:szCs w:val="24"/>
              </w:rPr>
              <w:t>Нов</w:t>
            </w:r>
            <w:r w:rsidRPr="006E41CC">
              <w:rPr>
                <w:rFonts w:ascii="Arial" w:hAnsi="Arial" w:cs="Arial"/>
                <w:sz w:val="22"/>
                <w:szCs w:val="24"/>
              </w:rPr>
              <w:t>о</w:t>
            </w:r>
            <w:r w:rsidRPr="006E41CC">
              <w:rPr>
                <w:rFonts w:ascii="Arial" w:hAnsi="Arial" w:cs="Arial"/>
                <w:sz w:val="22"/>
                <w:szCs w:val="24"/>
              </w:rPr>
              <w:t>ключи</w:t>
            </w:r>
          </w:p>
        </w:tc>
        <w:tc>
          <w:tcPr>
            <w:tcW w:w="1417" w:type="dxa"/>
            <w:tcBorders>
              <w:left w:val="single" w:sz="4" w:space="0" w:color="auto"/>
            </w:tcBorders>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w:t>
            </w:r>
          </w:p>
        </w:tc>
        <w:tc>
          <w:tcPr>
            <w:tcW w:w="2552"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w:t>
            </w:r>
          </w:p>
        </w:tc>
        <w:tc>
          <w:tcPr>
            <w:tcW w:w="3244" w:type="dxa"/>
          </w:tcPr>
          <w:p w:rsidR="00AB15E6" w:rsidRPr="006E41CC" w:rsidRDefault="00AB15E6" w:rsidP="006E41CC">
            <w:pPr>
              <w:spacing w:line="240" w:lineRule="auto"/>
              <w:jc w:val="left"/>
              <w:rPr>
                <w:rFonts w:ascii="Arial" w:hAnsi="Arial" w:cs="Arial"/>
                <w:szCs w:val="24"/>
              </w:rPr>
            </w:pPr>
            <w:r w:rsidRPr="006E41CC">
              <w:rPr>
                <w:rFonts w:ascii="Arial" w:hAnsi="Arial" w:cs="Arial"/>
                <w:sz w:val="22"/>
                <w:szCs w:val="24"/>
              </w:rPr>
              <w:t>закрытое</w:t>
            </w:r>
          </w:p>
        </w:tc>
      </w:tr>
    </w:tbl>
    <w:p w:rsidR="00F05776" w:rsidRDefault="00F05776" w:rsidP="00F05776">
      <w:pPr>
        <w:pStyle w:val="af5"/>
        <w:spacing w:after="0"/>
        <w:ind w:firstLine="652"/>
        <w:rPr>
          <w:rFonts w:ascii="Arial" w:hAnsi="Arial" w:cs="Arial"/>
          <w:szCs w:val="24"/>
        </w:rPr>
      </w:pPr>
    </w:p>
    <w:p w:rsidR="00AB15E6" w:rsidRDefault="00AB15E6" w:rsidP="00F05776">
      <w:pPr>
        <w:pStyle w:val="af5"/>
        <w:spacing w:after="0"/>
        <w:ind w:firstLine="709"/>
        <w:rPr>
          <w:rFonts w:ascii="Arial" w:hAnsi="Arial" w:cs="Arial"/>
          <w:szCs w:val="24"/>
        </w:rPr>
      </w:pPr>
      <w:r w:rsidRPr="00384EB5">
        <w:rPr>
          <w:rFonts w:ascii="Arial" w:hAnsi="Arial" w:cs="Arial"/>
          <w:szCs w:val="24"/>
        </w:rPr>
        <w:t xml:space="preserve">Для всех кладбищ </w:t>
      </w:r>
      <w:r>
        <w:rPr>
          <w:rFonts w:ascii="Arial" w:hAnsi="Arial" w:cs="Arial"/>
          <w:szCs w:val="24"/>
        </w:rPr>
        <w:t>Новоключевского</w:t>
      </w:r>
      <w:r w:rsidRPr="00384EB5">
        <w:rPr>
          <w:rFonts w:ascii="Arial" w:hAnsi="Arial" w:cs="Arial"/>
          <w:szCs w:val="24"/>
        </w:rPr>
        <w:t xml:space="preserve"> сельсовета размер санитарн</w:t>
      </w:r>
      <w:r>
        <w:rPr>
          <w:rFonts w:ascii="Arial" w:hAnsi="Arial" w:cs="Arial"/>
          <w:szCs w:val="24"/>
        </w:rPr>
        <w:t>о-защитной зоны установлен 50 м (СЗЗ соблюдается).</w:t>
      </w:r>
    </w:p>
    <w:p w:rsidR="00AB15E6" w:rsidRPr="00EC4C97" w:rsidRDefault="00202B9F" w:rsidP="00F05776">
      <w:pPr>
        <w:pStyle w:val="af5"/>
        <w:spacing w:after="0"/>
        <w:ind w:firstLine="709"/>
        <w:rPr>
          <w:rFonts w:ascii="Arial" w:hAnsi="Arial" w:cs="Arial"/>
          <w:color w:val="FF0000"/>
          <w:szCs w:val="24"/>
        </w:rPr>
      </w:pPr>
      <w:r>
        <w:rPr>
          <w:rFonts w:ascii="Arial" w:hAnsi="Arial" w:cs="Arial"/>
          <w:szCs w:val="24"/>
        </w:rPr>
        <w:t>Планируется увеличение площади кладбища, расположенного около с. Н</w:t>
      </w:r>
      <w:r>
        <w:rPr>
          <w:rFonts w:ascii="Arial" w:hAnsi="Arial" w:cs="Arial"/>
          <w:szCs w:val="24"/>
        </w:rPr>
        <w:t>о</w:t>
      </w:r>
      <w:r>
        <w:rPr>
          <w:rFonts w:ascii="Arial" w:hAnsi="Arial" w:cs="Arial"/>
          <w:szCs w:val="24"/>
        </w:rPr>
        <w:t xml:space="preserve">воключи. </w:t>
      </w:r>
      <w:r w:rsidR="00AB15E6" w:rsidRPr="00EC4C97">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00AB15E6" w:rsidRPr="00EC4C97">
        <w:rPr>
          <w:rFonts w:ascii="Arial" w:hAnsi="Arial" w:cs="Arial"/>
          <w:szCs w:val="24"/>
        </w:rPr>
        <w:t>е</w:t>
      </w:r>
      <w:r w:rsidR="00AB15E6" w:rsidRPr="00EC4C97">
        <w:rPr>
          <w:rFonts w:ascii="Arial" w:hAnsi="Arial" w:cs="Arial"/>
          <w:szCs w:val="24"/>
        </w:rPr>
        <w:t>ния», «Инструкции о порядке похорон и содержании кладбищ в Российской Фед</w:t>
      </w:r>
      <w:r w:rsidR="00AB15E6" w:rsidRPr="00EC4C97">
        <w:rPr>
          <w:rFonts w:ascii="Arial" w:hAnsi="Arial" w:cs="Arial"/>
          <w:szCs w:val="24"/>
        </w:rPr>
        <w:t>е</w:t>
      </w:r>
      <w:r w:rsidR="00AB15E6" w:rsidRPr="00EC4C97">
        <w:rPr>
          <w:rFonts w:ascii="Arial" w:hAnsi="Arial" w:cs="Arial"/>
          <w:szCs w:val="24"/>
        </w:rPr>
        <w:t>рации», МДС 13-2.2000, Водным кодексом РФ.</w:t>
      </w:r>
    </w:p>
    <w:p w:rsidR="00AB15E6" w:rsidRPr="00EC4C97" w:rsidRDefault="00AB15E6" w:rsidP="00AB15E6">
      <w:pPr>
        <w:ind w:firstLine="652"/>
        <w:rPr>
          <w:rFonts w:ascii="Arial" w:hAnsi="Arial" w:cs="Arial"/>
          <w:color w:val="FF0000"/>
          <w:szCs w:val="24"/>
        </w:rPr>
      </w:pPr>
    </w:p>
    <w:p w:rsidR="00AB15E6" w:rsidRPr="00EC4C97" w:rsidRDefault="00F05776" w:rsidP="00AB15E6">
      <w:pPr>
        <w:rPr>
          <w:rFonts w:ascii="Arial" w:hAnsi="Arial" w:cs="Arial"/>
          <w:b/>
          <w:szCs w:val="24"/>
        </w:rPr>
      </w:pPr>
      <w:r>
        <w:rPr>
          <w:rFonts w:ascii="Arial" w:hAnsi="Arial" w:cs="Arial"/>
          <w:b/>
          <w:szCs w:val="24"/>
        </w:rPr>
        <w:t>8.</w:t>
      </w:r>
      <w:r w:rsidR="00906DD0">
        <w:rPr>
          <w:rFonts w:ascii="Arial" w:hAnsi="Arial" w:cs="Arial"/>
          <w:b/>
          <w:szCs w:val="24"/>
        </w:rPr>
        <w:t>9</w:t>
      </w:r>
      <w:r w:rsidR="00AB15E6" w:rsidRPr="00EC4C97">
        <w:rPr>
          <w:rFonts w:ascii="Arial" w:hAnsi="Arial" w:cs="Arial"/>
          <w:b/>
          <w:szCs w:val="24"/>
        </w:rPr>
        <w:t xml:space="preserve"> ОЦЕНКА ВЛИЯНИЯ ФИЗИЧЕСКИХ ФАКТОРОВ НА ОКРУЖАЮЩУЮ СРЕДУ</w:t>
      </w:r>
    </w:p>
    <w:p w:rsidR="00AB15E6" w:rsidRPr="00EC4C97" w:rsidRDefault="00AB15E6" w:rsidP="00F05776">
      <w:pPr>
        <w:ind w:firstLine="709"/>
        <w:rPr>
          <w:rFonts w:ascii="Arial" w:hAnsi="Arial" w:cs="Arial"/>
          <w:szCs w:val="24"/>
        </w:rPr>
      </w:pPr>
      <w:r w:rsidRPr="00EC4C97">
        <w:rPr>
          <w:rFonts w:ascii="Arial" w:hAnsi="Arial" w:cs="Arial"/>
          <w:szCs w:val="24"/>
        </w:rPr>
        <w:t>К физическим факторам воздействия на окружающую среду относятся: шум, электромагнитные излучения, радиация, вибрация и др.</w:t>
      </w:r>
    </w:p>
    <w:p w:rsidR="00AB15E6" w:rsidRPr="00EC4C97" w:rsidRDefault="00AB15E6" w:rsidP="00AB15E6">
      <w:pPr>
        <w:ind w:firstLine="652"/>
        <w:rPr>
          <w:rFonts w:ascii="Arial" w:hAnsi="Arial" w:cs="Arial"/>
          <w:color w:val="FF0000"/>
          <w:szCs w:val="24"/>
        </w:rPr>
      </w:pPr>
    </w:p>
    <w:p w:rsidR="00AB15E6" w:rsidRPr="00EC4C97" w:rsidRDefault="00F05776" w:rsidP="00AB15E6">
      <w:pPr>
        <w:rPr>
          <w:rFonts w:ascii="Arial" w:hAnsi="Arial" w:cs="Arial"/>
          <w:b/>
          <w:szCs w:val="24"/>
        </w:rPr>
      </w:pPr>
      <w:r>
        <w:rPr>
          <w:rFonts w:ascii="Arial" w:hAnsi="Arial" w:cs="Arial"/>
          <w:b/>
          <w:szCs w:val="24"/>
        </w:rPr>
        <w:t>8.</w:t>
      </w:r>
      <w:r w:rsidR="00906DD0">
        <w:rPr>
          <w:rFonts w:ascii="Arial" w:hAnsi="Arial" w:cs="Arial"/>
          <w:b/>
          <w:szCs w:val="24"/>
        </w:rPr>
        <w:t xml:space="preserve">9.1 </w:t>
      </w:r>
      <w:r w:rsidRPr="00EC4C97">
        <w:rPr>
          <w:rFonts w:ascii="Arial" w:hAnsi="Arial" w:cs="Arial"/>
          <w:b/>
          <w:szCs w:val="24"/>
        </w:rPr>
        <w:t xml:space="preserve"> Шумовое воздействие</w:t>
      </w:r>
    </w:p>
    <w:p w:rsidR="00AB15E6" w:rsidRPr="00EC4C97" w:rsidRDefault="00AB15E6" w:rsidP="00F05776">
      <w:pPr>
        <w:ind w:firstLine="709"/>
        <w:rPr>
          <w:rFonts w:ascii="Arial" w:hAnsi="Arial" w:cs="Arial"/>
          <w:szCs w:val="24"/>
        </w:rPr>
      </w:pPr>
      <w:r w:rsidRPr="00EC4C97">
        <w:rPr>
          <w:rFonts w:ascii="Arial" w:hAnsi="Arial" w:cs="Arial"/>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EC4C97">
        <w:rPr>
          <w:rFonts w:ascii="Arial" w:hAnsi="Arial" w:cs="Arial"/>
          <w:szCs w:val="24"/>
        </w:rPr>
        <w:t>а</w:t>
      </w:r>
      <w:r w:rsidRPr="00EC4C97">
        <w:rPr>
          <w:rFonts w:ascii="Arial" w:hAnsi="Arial" w:cs="Arial"/>
          <w:szCs w:val="24"/>
        </w:rPr>
        <w:t>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EC4C97">
        <w:rPr>
          <w:rFonts w:ascii="Arial" w:hAnsi="Arial" w:cs="Arial"/>
          <w:szCs w:val="24"/>
        </w:rPr>
        <w:t>а</w:t>
      </w:r>
      <w:r w:rsidRPr="00EC4C97">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EC4C97">
        <w:rPr>
          <w:rFonts w:ascii="Arial" w:hAnsi="Arial" w:cs="Arial"/>
          <w:szCs w:val="24"/>
        </w:rPr>
        <w:t>я</w:t>
      </w:r>
      <w:r w:rsidRPr="00EC4C97">
        <w:rPr>
          <w:rFonts w:ascii="Arial" w:hAnsi="Arial" w:cs="Arial"/>
          <w:szCs w:val="24"/>
        </w:rPr>
        <w:t>тий, направленных на обеспечение снижения уровней внешнего шума до норм</w:t>
      </w:r>
      <w:r w:rsidRPr="00EC4C97">
        <w:rPr>
          <w:rFonts w:ascii="Arial" w:hAnsi="Arial" w:cs="Arial"/>
          <w:szCs w:val="24"/>
        </w:rPr>
        <w:t>а</w:t>
      </w:r>
      <w:r w:rsidRPr="00EC4C97">
        <w:rPr>
          <w:rFonts w:ascii="Arial" w:hAnsi="Arial" w:cs="Arial"/>
          <w:szCs w:val="24"/>
        </w:rPr>
        <w:t>тивных значений.</w:t>
      </w:r>
    </w:p>
    <w:p w:rsidR="00AB15E6" w:rsidRPr="00EC4C97" w:rsidRDefault="00906DD0" w:rsidP="00F05776">
      <w:pPr>
        <w:ind w:firstLine="709"/>
        <w:rPr>
          <w:rFonts w:ascii="Arial" w:hAnsi="Arial" w:cs="Arial"/>
          <w:szCs w:val="24"/>
        </w:rPr>
      </w:pPr>
      <w:r>
        <w:rPr>
          <w:rFonts w:ascii="Arial" w:hAnsi="Arial" w:cs="Arial"/>
          <w:szCs w:val="24"/>
        </w:rPr>
        <w:lastRenderedPageBreak/>
        <w:t>Основным</w:t>
      </w:r>
      <w:r w:rsidR="00AB15E6" w:rsidRPr="00EC4C97">
        <w:rPr>
          <w:rFonts w:ascii="Arial" w:hAnsi="Arial" w:cs="Arial"/>
          <w:szCs w:val="24"/>
        </w:rPr>
        <w:t xml:space="preserve"> источник</w:t>
      </w:r>
      <w:r>
        <w:rPr>
          <w:rFonts w:ascii="Arial" w:hAnsi="Arial" w:cs="Arial"/>
          <w:szCs w:val="24"/>
        </w:rPr>
        <w:t>ом</w:t>
      </w:r>
      <w:r w:rsidR="00AB15E6" w:rsidRPr="00EC4C97">
        <w:rPr>
          <w:rFonts w:ascii="Arial" w:hAnsi="Arial" w:cs="Arial"/>
          <w:szCs w:val="24"/>
        </w:rPr>
        <w:t xml:space="preserve"> внешнего шума на территории </w:t>
      </w:r>
      <w:r w:rsidR="00AB15E6">
        <w:rPr>
          <w:rFonts w:ascii="Arial" w:hAnsi="Arial" w:cs="Arial"/>
          <w:szCs w:val="24"/>
        </w:rPr>
        <w:t>Новоключевского сельсовета Купинского района</w:t>
      </w:r>
      <w:r w:rsidR="00AB15E6" w:rsidRPr="00EC4C97">
        <w:rPr>
          <w:rFonts w:ascii="Arial" w:hAnsi="Arial" w:cs="Arial"/>
          <w:szCs w:val="24"/>
        </w:rPr>
        <w:t xml:space="preserve"> явля</w:t>
      </w:r>
      <w:r>
        <w:rPr>
          <w:rFonts w:ascii="Arial" w:hAnsi="Arial" w:cs="Arial"/>
          <w:szCs w:val="24"/>
        </w:rPr>
        <w:t>е</w:t>
      </w:r>
      <w:r w:rsidR="00AB15E6" w:rsidRPr="00EC4C97">
        <w:rPr>
          <w:rFonts w:ascii="Arial" w:hAnsi="Arial" w:cs="Arial"/>
          <w:szCs w:val="24"/>
        </w:rPr>
        <w:t>тся автомобильный транспорт.</w:t>
      </w:r>
    </w:p>
    <w:p w:rsidR="00AB15E6" w:rsidRPr="00906DD0" w:rsidRDefault="00AB15E6" w:rsidP="00F05776">
      <w:pPr>
        <w:ind w:firstLine="709"/>
        <w:rPr>
          <w:rFonts w:ascii="Arial" w:hAnsi="Arial" w:cs="Arial"/>
          <w:i/>
          <w:szCs w:val="24"/>
          <w:u w:val="single"/>
        </w:rPr>
      </w:pPr>
      <w:r w:rsidRPr="00906DD0">
        <w:rPr>
          <w:rFonts w:ascii="Arial" w:hAnsi="Arial" w:cs="Arial"/>
          <w:i/>
          <w:szCs w:val="24"/>
          <w:u w:val="single"/>
        </w:rPr>
        <w:t>Проектные предложения</w:t>
      </w:r>
    </w:p>
    <w:p w:rsidR="00AB15E6" w:rsidRPr="00EC4C97" w:rsidRDefault="00AB15E6" w:rsidP="00F05776">
      <w:pPr>
        <w:ind w:firstLine="709"/>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AB15E6" w:rsidRPr="00EC4C97" w:rsidRDefault="00AB15E6" w:rsidP="00F05776">
      <w:pPr>
        <w:ind w:firstLine="709"/>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AB15E6" w:rsidRPr="00EC4C97" w:rsidRDefault="00AB15E6" w:rsidP="00F05776">
      <w:pPr>
        <w:ind w:firstLine="709"/>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AB15E6" w:rsidRPr="00EC4C97" w:rsidRDefault="00AB15E6" w:rsidP="00F05776">
      <w:pPr>
        <w:ind w:firstLine="709"/>
        <w:rPr>
          <w:rFonts w:ascii="Arial" w:hAnsi="Arial" w:cs="Arial"/>
          <w:szCs w:val="24"/>
        </w:rPr>
      </w:pPr>
      <w:r w:rsidRPr="00EC4C97">
        <w:rPr>
          <w:rFonts w:ascii="Arial" w:hAnsi="Arial" w:cs="Arial"/>
          <w:szCs w:val="24"/>
        </w:rPr>
        <w:t>- улучшение качества дорожного покрытия;</w:t>
      </w:r>
    </w:p>
    <w:p w:rsidR="00AB15E6" w:rsidRPr="00EC4C97" w:rsidRDefault="00AB15E6" w:rsidP="00F05776">
      <w:pPr>
        <w:ind w:firstLine="709"/>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AB15E6" w:rsidRPr="00EC4C97" w:rsidRDefault="00AB15E6" w:rsidP="00F05776">
      <w:pPr>
        <w:ind w:firstLine="709"/>
        <w:rPr>
          <w:rFonts w:ascii="Arial" w:hAnsi="Arial" w:cs="Arial"/>
          <w:szCs w:val="24"/>
        </w:rPr>
      </w:pPr>
      <w:r w:rsidRPr="00EC4C97">
        <w:rPr>
          <w:rFonts w:ascii="Arial" w:hAnsi="Arial" w:cs="Arial"/>
          <w:szCs w:val="24"/>
        </w:rPr>
        <w:t>- устройство шумозащитных полос озеленения вдоль дорог, шириной не менее 10 м;</w:t>
      </w:r>
    </w:p>
    <w:p w:rsidR="00AB15E6" w:rsidRPr="00EC4C97" w:rsidRDefault="00AB15E6" w:rsidP="00F05776">
      <w:pPr>
        <w:ind w:firstLine="709"/>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AB15E6" w:rsidRPr="00EC4C97" w:rsidRDefault="00AB15E6" w:rsidP="00F05776">
      <w:pPr>
        <w:ind w:firstLine="709"/>
        <w:rPr>
          <w:rFonts w:ascii="Arial" w:hAnsi="Arial" w:cs="Arial"/>
          <w:szCs w:val="24"/>
        </w:rPr>
      </w:pPr>
      <w:r w:rsidRPr="00EC4C97">
        <w:rPr>
          <w:rFonts w:ascii="Arial" w:hAnsi="Arial" w:cs="Arial"/>
          <w:szCs w:val="24"/>
        </w:rPr>
        <w:t>- применение экранирующей застройки нежилого назначения.</w:t>
      </w:r>
    </w:p>
    <w:p w:rsidR="00AB15E6" w:rsidRPr="00EC4C97" w:rsidRDefault="00AB15E6" w:rsidP="00AB15E6">
      <w:pPr>
        <w:ind w:firstLine="652"/>
        <w:rPr>
          <w:rFonts w:ascii="Arial" w:hAnsi="Arial" w:cs="Arial"/>
          <w:b/>
          <w:color w:val="FF0000"/>
          <w:szCs w:val="24"/>
        </w:rPr>
      </w:pPr>
    </w:p>
    <w:p w:rsidR="00AB15E6" w:rsidRPr="00EC4C97" w:rsidRDefault="00F05776" w:rsidP="00AB15E6">
      <w:pPr>
        <w:rPr>
          <w:rFonts w:ascii="Arial" w:hAnsi="Arial" w:cs="Arial"/>
          <w:b/>
          <w:szCs w:val="24"/>
        </w:rPr>
      </w:pPr>
      <w:r>
        <w:rPr>
          <w:rFonts w:ascii="Arial" w:hAnsi="Arial" w:cs="Arial"/>
          <w:b/>
          <w:szCs w:val="24"/>
        </w:rPr>
        <w:t>8.</w:t>
      </w:r>
      <w:r w:rsidR="00906DD0">
        <w:rPr>
          <w:rFonts w:ascii="Arial" w:hAnsi="Arial" w:cs="Arial"/>
          <w:b/>
          <w:szCs w:val="24"/>
        </w:rPr>
        <w:t xml:space="preserve">9.2 </w:t>
      </w:r>
      <w:r w:rsidRPr="00EC4C97">
        <w:rPr>
          <w:rFonts w:ascii="Arial" w:hAnsi="Arial" w:cs="Arial"/>
          <w:b/>
          <w:szCs w:val="24"/>
        </w:rPr>
        <w:t xml:space="preserve"> И</w:t>
      </w:r>
      <w:r>
        <w:rPr>
          <w:rFonts w:ascii="Arial" w:hAnsi="Arial" w:cs="Arial"/>
          <w:b/>
          <w:szCs w:val="24"/>
        </w:rPr>
        <w:t>сточники элект</w:t>
      </w:r>
      <w:r w:rsidRPr="00EC4C97">
        <w:rPr>
          <w:rFonts w:ascii="Arial" w:hAnsi="Arial" w:cs="Arial"/>
          <w:b/>
          <w:szCs w:val="24"/>
        </w:rPr>
        <w:t>ромагнитных излучени</w:t>
      </w:r>
      <w:r w:rsidR="00906DD0">
        <w:rPr>
          <w:rFonts w:ascii="Arial" w:hAnsi="Arial" w:cs="Arial"/>
          <w:b/>
          <w:szCs w:val="24"/>
        </w:rPr>
        <w:t>й</w:t>
      </w:r>
    </w:p>
    <w:p w:rsidR="00AB15E6" w:rsidRPr="00EC4C97" w:rsidRDefault="00AB15E6" w:rsidP="00AB15E6">
      <w:pPr>
        <w:ind w:firstLine="652"/>
        <w:rPr>
          <w:rFonts w:ascii="Arial" w:hAnsi="Arial" w:cs="Arial"/>
          <w:szCs w:val="24"/>
        </w:rPr>
      </w:pPr>
      <w:r w:rsidRPr="00EC4C97">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AB15E6" w:rsidRPr="00EC4C97" w:rsidRDefault="00AB15E6" w:rsidP="00AB15E6">
      <w:pPr>
        <w:ind w:firstLine="652"/>
        <w:rPr>
          <w:rFonts w:ascii="Arial" w:hAnsi="Arial" w:cs="Arial"/>
          <w:szCs w:val="24"/>
        </w:rPr>
      </w:pPr>
      <w:r w:rsidRPr="00EC4C97">
        <w:rPr>
          <w:rFonts w:ascii="Arial" w:hAnsi="Arial" w:cs="Arial"/>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AB15E6" w:rsidRPr="00EC4C97" w:rsidRDefault="00AB15E6" w:rsidP="00AB15E6">
      <w:pPr>
        <w:ind w:firstLine="652"/>
        <w:rPr>
          <w:rFonts w:ascii="Arial" w:hAnsi="Arial" w:cs="Arial"/>
          <w:szCs w:val="24"/>
        </w:rPr>
      </w:pPr>
      <w:r w:rsidRPr="00EC4C97">
        <w:rPr>
          <w:rFonts w:ascii="Arial" w:hAnsi="Arial" w:cs="Arial"/>
          <w:szCs w:val="24"/>
        </w:rPr>
        <w:t>Согласно «Санитарным нормам» № 2971-84 «Защита населения от возде</w:t>
      </w:r>
      <w:r w:rsidRPr="00EC4C97">
        <w:rPr>
          <w:rFonts w:ascii="Arial" w:hAnsi="Arial" w:cs="Arial"/>
          <w:szCs w:val="24"/>
        </w:rPr>
        <w:t>й</w:t>
      </w:r>
      <w:r w:rsidRPr="00EC4C97">
        <w:rPr>
          <w:rFonts w:ascii="Arial" w:hAnsi="Arial" w:cs="Arial"/>
          <w:szCs w:val="24"/>
        </w:rPr>
        <w:t>ствия электрического поля, создаваемого воздушными линиями (ВЛ) электроп</w:t>
      </w:r>
      <w:r w:rsidRPr="00EC4C97">
        <w:rPr>
          <w:rFonts w:ascii="Arial" w:hAnsi="Arial" w:cs="Arial"/>
          <w:szCs w:val="24"/>
        </w:rPr>
        <w:t>е</w:t>
      </w:r>
      <w:r w:rsidRPr="00EC4C97">
        <w:rPr>
          <w:rFonts w:ascii="Arial" w:hAnsi="Arial" w:cs="Arial"/>
          <w:szCs w:val="24"/>
        </w:rPr>
        <w:t xml:space="preserve">редачи переменного тока промышленной частоты» для ВЛ напряжением 500 кВ размер СЗЗ составляет 30 м, а защита населения от воздействия электрического </w:t>
      </w:r>
      <w:r w:rsidRPr="00EC4C97">
        <w:rPr>
          <w:rFonts w:ascii="Arial" w:hAnsi="Arial" w:cs="Arial"/>
          <w:szCs w:val="24"/>
        </w:rPr>
        <w:lastRenderedPageBreak/>
        <w:t>поля воздушных линий электропередачи напряжением 220 кВ и ниже не требуе</w:t>
      </w:r>
      <w:r w:rsidRPr="00EC4C97">
        <w:rPr>
          <w:rFonts w:ascii="Arial" w:hAnsi="Arial" w:cs="Arial"/>
          <w:szCs w:val="24"/>
        </w:rPr>
        <w:t>т</w:t>
      </w:r>
      <w:r w:rsidRPr="00EC4C97">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EC4C97">
        <w:rPr>
          <w:rFonts w:ascii="Arial" w:hAnsi="Arial" w:cs="Arial"/>
          <w:szCs w:val="24"/>
        </w:rPr>
        <w:t>е</w:t>
      </w:r>
      <w:r w:rsidRPr="00EC4C97">
        <w:rPr>
          <w:rFonts w:ascii="Arial" w:hAnsi="Arial" w:cs="Arial"/>
          <w:szCs w:val="24"/>
        </w:rPr>
        <w:t>ний.</w:t>
      </w:r>
    </w:p>
    <w:p w:rsidR="00AB15E6" w:rsidRPr="00EC4C97" w:rsidRDefault="00AB15E6" w:rsidP="00AB15E6">
      <w:pPr>
        <w:ind w:firstLine="652"/>
        <w:rPr>
          <w:rFonts w:ascii="Arial" w:hAnsi="Arial" w:cs="Arial"/>
          <w:color w:val="FF0000"/>
          <w:szCs w:val="24"/>
        </w:rPr>
      </w:pPr>
    </w:p>
    <w:p w:rsidR="00AB15E6" w:rsidRPr="00EC4C97" w:rsidRDefault="00F05776" w:rsidP="00AB15E6">
      <w:pPr>
        <w:rPr>
          <w:rFonts w:ascii="Arial" w:hAnsi="Arial" w:cs="Arial"/>
          <w:b/>
          <w:szCs w:val="24"/>
        </w:rPr>
      </w:pPr>
      <w:r>
        <w:rPr>
          <w:rFonts w:ascii="Arial" w:hAnsi="Arial" w:cs="Arial"/>
          <w:b/>
          <w:szCs w:val="24"/>
        </w:rPr>
        <w:t>8.</w:t>
      </w:r>
      <w:r w:rsidR="00906DD0">
        <w:rPr>
          <w:rFonts w:ascii="Arial" w:hAnsi="Arial" w:cs="Arial"/>
          <w:b/>
          <w:szCs w:val="24"/>
        </w:rPr>
        <w:t xml:space="preserve">9.3 </w:t>
      </w:r>
      <w:r w:rsidRPr="00EC4C97">
        <w:rPr>
          <w:rFonts w:ascii="Arial" w:hAnsi="Arial" w:cs="Arial"/>
          <w:b/>
          <w:szCs w:val="24"/>
        </w:rPr>
        <w:t xml:space="preserve"> Радиационная обстановка </w:t>
      </w:r>
    </w:p>
    <w:p w:rsidR="00AB15E6" w:rsidRPr="00AD52A9" w:rsidRDefault="00AB15E6" w:rsidP="00AB15E6">
      <w:pPr>
        <w:widowControl w:val="0"/>
        <w:overflowPunct w:val="0"/>
        <w:autoSpaceDE w:val="0"/>
        <w:autoSpaceDN w:val="0"/>
        <w:adjustRightInd w:val="0"/>
        <w:ind w:firstLine="652"/>
        <w:rPr>
          <w:rFonts w:ascii="Arial" w:eastAsia="Times New Roman" w:hAnsi="Arial" w:cs="Arial"/>
          <w:szCs w:val="24"/>
          <w:lang w:eastAsia="ru-RU"/>
        </w:rPr>
      </w:pPr>
      <w:r w:rsidRPr="00AD52A9">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w:t>
      </w:r>
      <w:r w:rsidRPr="00AD52A9">
        <w:rPr>
          <w:rFonts w:ascii="Arial" w:eastAsia="Times New Roman" w:hAnsi="Arial" w:cs="Arial"/>
          <w:szCs w:val="24"/>
          <w:lang w:eastAsia="ru-RU"/>
        </w:rPr>
        <w:t>в</w:t>
      </w:r>
      <w:r w:rsidRPr="00AD52A9">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AD52A9">
        <w:rPr>
          <w:rFonts w:ascii="Arial" w:eastAsia="Times New Roman" w:hAnsi="Arial" w:cs="Arial"/>
          <w:szCs w:val="24"/>
          <w:lang w:eastAsia="ru-RU"/>
        </w:rPr>
        <w:t>р</w:t>
      </w:r>
      <w:r w:rsidRPr="00AD52A9">
        <w:rPr>
          <w:rFonts w:ascii="Arial" w:eastAsia="Times New Roman" w:hAnsi="Arial" w:cs="Arial"/>
          <w:szCs w:val="24"/>
          <w:lang w:eastAsia="ru-RU"/>
        </w:rPr>
        <w:t xml:space="preserve">ской области за период 2001-2011 гг. обнаружено в пределах 0,29-0,66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Распр</w:t>
      </w:r>
      <w:r w:rsidRPr="00AD52A9">
        <w:rPr>
          <w:rFonts w:ascii="Arial" w:eastAsia="Times New Roman" w:hAnsi="Arial" w:cs="Arial"/>
          <w:szCs w:val="24"/>
          <w:lang w:eastAsia="ru-RU"/>
        </w:rPr>
        <w:t>е</w:t>
      </w:r>
      <w:r w:rsidRPr="00AD52A9">
        <w:rPr>
          <w:rFonts w:ascii="Arial" w:eastAsia="Times New Roman" w:hAnsi="Arial" w:cs="Arial"/>
          <w:szCs w:val="24"/>
          <w:lang w:eastAsia="ru-RU"/>
        </w:rPr>
        <w:t>деление цезия-137 и радия-226 в почвах носит неравномерный характер и зависит от количества выпавших осадков на земную поверхность, либо от типов почвенн</w:t>
      </w:r>
      <w:r w:rsidRPr="00AD52A9">
        <w:rPr>
          <w:rFonts w:ascii="Arial" w:eastAsia="Times New Roman" w:hAnsi="Arial" w:cs="Arial"/>
          <w:szCs w:val="24"/>
          <w:lang w:eastAsia="ru-RU"/>
        </w:rPr>
        <w:t>о</w:t>
      </w:r>
      <w:r w:rsidRPr="00AD52A9">
        <w:rPr>
          <w:rFonts w:ascii="Arial" w:eastAsia="Times New Roman" w:hAnsi="Arial" w:cs="Arial"/>
          <w:szCs w:val="24"/>
          <w:lang w:eastAsia="ru-RU"/>
        </w:rPr>
        <w:t>го покрова.</w:t>
      </w:r>
    </w:p>
    <w:p w:rsidR="00AB15E6" w:rsidRPr="00906DD0" w:rsidRDefault="00AB15E6" w:rsidP="00AB15E6">
      <w:pPr>
        <w:ind w:firstLine="652"/>
        <w:rPr>
          <w:rFonts w:ascii="Arial" w:hAnsi="Arial" w:cs="Arial"/>
          <w:bCs/>
          <w:i/>
          <w:szCs w:val="24"/>
          <w:u w:val="single"/>
        </w:rPr>
      </w:pPr>
      <w:r w:rsidRPr="00EC4C97">
        <w:rPr>
          <w:rFonts w:ascii="Arial" w:hAnsi="Arial" w:cs="Arial"/>
          <w:szCs w:val="24"/>
        </w:rPr>
        <w:t xml:space="preserve"> </w:t>
      </w:r>
      <w:r w:rsidRPr="00906DD0">
        <w:rPr>
          <w:rFonts w:ascii="Arial" w:hAnsi="Arial" w:cs="Arial"/>
          <w:bCs/>
          <w:i/>
          <w:szCs w:val="24"/>
          <w:u w:val="single"/>
        </w:rPr>
        <w:t xml:space="preserve">Проектные мероприятия </w:t>
      </w:r>
      <w:r w:rsidR="00906DD0" w:rsidRPr="00906DD0">
        <w:rPr>
          <w:rFonts w:ascii="Arial" w:hAnsi="Arial" w:cs="Arial"/>
          <w:bCs/>
          <w:i/>
          <w:szCs w:val="24"/>
          <w:u w:val="single"/>
        </w:rPr>
        <w:t xml:space="preserve">по </w:t>
      </w:r>
      <w:r w:rsidRPr="00906DD0">
        <w:rPr>
          <w:rFonts w:ascii="Arial" w:hAnsi="Arial" w:cs="Arial"/>
          <w:bCs/>
          <w:i/>
          <w:szCs w:val="24"/>
          <w:u w:val="single"/>
        </w:rPr>
        <w:t xml:space="preserve">улучшению радиационной обстановки: </w:t>
      </w:r>
    </w:p>
    <w:p w:rsidR="00AB15E6" w:rsidRPr="00EC4C97" w:rsidRDefault="00AB15E6" w:rsidP="00AB15E6">
      <w:pPr>
        <w:ind w:firstLine="652"/>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AB15E6" w:rsidRPr="00EC4C97" w:rsidRDefault="00AB15E6" w:rsidP="00AB15E6">
      <w:pPr>
        <w:ind w:firstLine="652"/>
        <w:rPr>
          <w:rFonts w:ascii="Arial" w:hAnsi="Arial" w:cs="Arial"/>
          <w:szCs w:val="24"/>
        </w:rPr>
      </w:pPr>
      <w:r w:rsidRPr="00EC4C97">
        <w:rPr>
          <w:rFonts w:ascii="Arial" w:hAnsi="Arial" w:cs="Arial"/>
          <w:szCs w:val="24"/>
        </w:rPr>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AB15E6" w:rsidRPr="00EC4C97" w:rsidRDefault="00AB15E6" w:rsidP="00AB15E6">
      <w:pPr>
        <w:autoSpaceDE w:val="0"/>
        <w:autoSpaceDN w:val="0"/>
        <w:ind w:firstLine="652"/>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p>
    <w:p w:rsidR="00AB15E6" w:rsidRPr="00EC4C97" w:rsidRDefault="00AB15E6" w:rsidP="00AB15E6">
      <w:pPr>
        <w:ind w:firstLine="652"/>
        <w:rPr>
          <w:rFonts w:ascii="Arial" w:hAnsi="Arial" w:cs="Arial"/>
          <w:szCs w:val="24"/>
        </w:rPr>
      </w:pPr>
    </w:p>
    <w:p w:rsidR="00AB15E6" w:rsidRPr="00EC4C97" w:rsidRDefault="00AB15E6" w:rsidP="00AB15E6">
      <w:pPr>
        <w:ind w:firstLine="652"/>
        <w:rPr>
          <w:rFonts w:ascii="Arial" w:hAnsi="Arial" w:cs="Arial"/>
          <w:color w:val="FF0000"/>
          <w:szCs w:val="24"/>
        </w:rPr>
      </w:pPr>
    </w:p>
    <w:p w:rsidR="00F24172" w:rsidRDefault="00F24172" w:rsidP="00BE3B30">
      <w:pPr>
        <w:autoSpaceDE w:val="0"/>
        <w:autoSpaceDN w:val="0"/>
        <w:ind w:firstLine="652"/>
        <w:rPr>
          <w:rFonts w:ascii="Arial" w:hAnsi="Arial" w:cs="Arial"/>
          <w:color w:val="1F497D" w:themeColor="text2"/>
          <w:szCs w:val="24"/>
        </w:rPr>
      </w:pPr>
      <w:r w:rsidRPr="00AA5D8C">
        <w:rPr>
          <w:rFonts w:ascii="Arial" w:hAnsi="Arial" w:cs="Arial"/>
          <w:color w:val="1F497D" w:themeColor="text2"/>
          <w:szCs w:val="24"/>
        </w:rPr>
        <w:br w:type="page"/>
      </w:r>
    </w:p>
    <w:p w:rsidR="003D3D2D" w:rsidRPr="00977E66" w:rsidRDefault="003D3D2D" w:rsidP="003D3D2D">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3D3D2D" w:rsidRPr="00F32028" w:rsidRDefault="003D3D2D" w:rsidP="003D3D2D">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3D3D2D" w:rsidRPr="00695289" w:rsidRDefault="003D3D2D" w:rsidP="003D3D2D">
      <w:pPr>
        <w:ind w:firstLine="708"/>
        <w:rPr>
          <w:rFonts w:ascii="Arial" w:hAnsi="Arial" w:cs="Arial"/>
        </w:rPr>
      </w:pPr>
      <w:r w:rsidRPr="00695289">
        <w:rPr>
          <w:rFonts w:ascii="Arial" w:hAnsi="Arial" w:cs="Arial"/>
        </w:rPr>
        <w:t xml:space="preserve">На территории </w:t>
      </w:r>
      <w:r>
        <w:rPr>
          <w:rFonts w:ascii="Arial" w:hAnsi="Arial" w:cs="Arial"/>
        </w:rPr>
        <w:t>Новоключевского</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w:t>
      </w:r>
      <w:r w:rsidRPr="00695289">
        <w:rPr>
          <w:rFonts w:ascii="Arial" w:hAnsi="Arial" w:cs="Arial"/>
        </w:rPr>
        <w:t>с</w:t>
      </w:r>
      <w:r w:rsidRPr="00695289">
        <w:rPr>
          <w:rFonts w:ascii="Arial" w:hAnsi="Arial" w:cs="Arial"/>
        </w:rPr>
        <w:t>ничество, образованное в соответствии с Приказом Федерального агентства ле</w:t>
      </w:r>
      <w:r w:rsidRPr="00695289">
        <w:rPr>
          <w:rFonts w:ascii="Arial" w:hAnsi="Arial" w:cs="Arial"/>
        </w:rPr>
        <w:t>с</w:t>
      </w:r>
      <w:r w:rsidRPr="00695289">
        <w:rPr>
          <w:rFonts w:ascii="Arial" w:hAnsi="Arial" w:cs="Arial"/>
        </w:rPr>
        <w:t xml:space="preserve">ного хозяйства от 26.06.2007 г. № 285 «Об определении количества лесничеств на территории Новосибирской области и установлении их границ». </w:t>
      </w:r>
    </w:p>
    <w:p w:rsidR="003D3D2D" w:rsidRPr="00695289" w:rsidRDefault="003D3D2D" w:rsidP="003D3D2D">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3D3D2D" w:rsidRPr="00695289" w:rsidRDefault="003D3D2D" w:rsidP="003D3D2D">
      <w:pPr>
        <w:ind w:firstLine="708"/>
        <w:rPr>
          <w:rFonts w:ascii="Arial" w:hAnsi="Arial" w:cs="Arial"/>
        </w:rPr>
      </w:pPr>
      <w:r w:rsidRPr="00695289">
        <w:rPr>
          <w:rFonts w:ascii="Arial" w:hAnsi="Arial" w:cs="Arial"/>
        </w:rPr>
        <w:t xml:space="preserve">Территория </w:t>
      </w:r>
      <w:r>
        <w:rPr>
          <w:rFonts w:ascii="Arial" w:hAnsi="Arial" w:cs="Arial"/>
        </w:rPr>
        <w:t>Новоключевского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солоди и осолоделые почвы. Лесистость Купинского района в целом – 5,0 %.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3D3D2D" w:rsidRPr="00695289" w:rsidRDefault="003D3D2D" w:rsidP="003D3D2D">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3D3D2D" w:rsidRDefault="003D3D2D" w:rsidP="003D3D2D">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3D3D2D" w:rsidRPr="00695289" w:rsidRDefault="003D3D2D" w:rsidP="003D3D2D">
      <w:pPr>
        <w:pStyle w:val="S5"/>
        <w:spacing w:line="360" w:lineRule="auto"/>
        <w:rPr>
          <w:rFonts w:ascii="Arial" w:hAnsi="Arial" w:cs="Arial"/>
          <w:sz w:val="24"/>
        </w:rPr>
      </w:pPr>
    </w:p>
    <w:p w:rsidR="003D3D2D" w:rsidRPr="00F32028" w:rsidRDefault="003D3D2D" w:rsidP="003D3D2D">
      <w:pPr>
        <w:ind w:firstLine="708"/>
        <w:rPr>
          <w:rFonts w:ascii="Arial" w:hAnsi="Arial" w:cs="Arial"/>
          <w:u w:val="single"/>
        </w:rPr>
      </w:pPr>
      <w:r w:rsidRPr="00F32028">
        <w:rPr>
          <w:rFonts w:ascii="Arial" w:hAnsi="Arial" w:cs="Arial"/>
          <w:szCs w:val="24"/>
          <w:u w:val="single"/>
        </w:rPr>
        <w:t>Характеристика лесов</w:t>
      </w:r>
    </w:p>
    <w:p w:rsidR="003D3D2D" w:rsidRDefault="003D3D2D" w:rsidP="003D3D2D">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ичества приведены в таблицах 1.44 – 1.49</w:t>
      </w:r>
      <w:r w:rsidRPr="00695289">
        <w:rPr>
          <w:rFonts w:ascii="Arial" w:hAnsi="Arial" w:cs="Arial"/>
        </w:rPr>
        <w:t xml:space="preserve">. </w:t>
      </w:r>
    </w:p>
    <w:p w:rsidR="003D3D2D" w:rsidRPr="00695289" w:rsidRDefault="003D3D2D" w:rsidP="003D3D2D">
      <w:pPr>
        <w:ind w:firstLine="708"/>
        <w:rPr>
          <w:rFonts w:ascii="Arial" w:hAnsi="Arial" w:cs="Arial"/>
        </w:rPr>
      </w:pPr>
    </w:p>
    <w:p w:rsidR="003D3D2D" w:rsidRPr="00462BB1" w:rsidRDefault="003D3D2D" w:rsidP="003D3D2D">
      <w:pPr>
        <w:rPr>
          <w:rFonts w:ascii="Arial" w:hAnsi="Arial" w:cs="Arial"/>
          <w:b/>
          <w:i/>
          <w:sz w:val="22"/>
        </w:rPr>
      </w:pPr>
      <w:r>
        <w:rPr>
          <w:rFonts w:ascii="Arial" w:hAnsi="Arial" w:cs="Arial"/>
          <w:b/>
          <w:i/>
          <w:sz w:val="22"/>
        </w:rPr>
        <w:t>Таблица 1.44</w:t>
      </w:r>
    </w:p>
    <w:p w:rsidR="003D3D2D" w:rsidRPr="00462BB1" w:rsidRDefault="003D3D2D" w:rsidP="003D3D2D">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3D3D2D" w:rsidRPr="00695289" w:rsidTr="00E64010">
        <w:trPr>
          <w:cantSplit/>
          <w:trHeight w:val="970"/>
          <w:tblHeader/>
          <w:jc w:val="center"/>
        </w:trPr>
        <w:tc>
          <w:tcPr>
            <w:tcW w:w="463" w:type="dxa"/>
            <w:shd w:val="clear" w:color="auto" w:fill="auto"/>
            <w:vAlign w:val="center"/>
          </w:tcPr>
          <w:p w:rsidR="003D3D2D" w:rsidRPr="00462BB1" w:rsidRDefault="003D3D2D" w:rsidP="00E64010">
            <w:pPr>
              <w:spacing w:line="276" w:lineRule="auto"/>
              <w:ind w:left="-152" w:right="-161"/>
              <w:jc w:val="center"/>
              <w:rPr>
                <w:rFonts w:ascii="Arial" w:hAnsi="Arial" w:cs="Arial"/>
                <w:b/>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3D3D2D" w:rsidRPr="00462BB1" w:rsidRDefault="003D3D2D" w:rsidP="00E64010">
            <w:pPr>
              <w:spacing w:line="276" w:lineRule="auto"/>
              <w:jc w:val="center"/>
              <w:rPr>
                <w:rFonts w:ascii="Arial" w:hAnsi="Arial" w:cs="Arial"/>
                <w:b/>
              </w:rPr>
            </w:pPr>
            <w:r w:rsidRPr="00462BB1">
              <w:rPr>
                <w:rFonts w:ascii="Arial" w:hAnsi="Arial" w:cs="Arial"/>
                <w:b/>
                <w:sz w:val="22"/>
              </w:rPr>
              <w:t>Наименование</w:t>
            </w:r>
          </w:p>
          <w:p w:rsidR="003D3D2D" w:rsidRPr="00462BB1" w:rsidRDefault="003D3D2D" w:rsidP="00E64010">
            <w:pPr>
              <w:spacing w:line="276" w:lineRule="auto"/>
              <w:jc w:val="center"/>
              <w:rPr>
                <w:rFonts w:ascii="Arial" w:hAnsi="Arial" w:cs="Arial"/>
                <w:b/>
              </w:rPr>
            </w:pPr>
            <w:r w:rsidRPr="00462BB1">
              <w:rPr>
                <w:rFonts w:ascii="Arial" w:hAnsi="Arial" w:cs="Arial"/>
                <w:b/>
                <w:sz w:val="22"/>
              </w:rPr>
              <w:t>лесохозяйственных участков</w:t>
            </w:r>
          </w:p>
        </w:tc>
        <w:tc>
          <w:tcPr>
            <w:tcW w:w="1219" w:type="dxa"/>
            <w:shd w:val="clear" w:color="auto" w:fill="auto"/>
            <w:vAlign w:val="center"/>
          </w:tcPr>
          <w:p w:rsidR="003D3D2D" w:rsidRPr="00462BB1" w:rsidRDefault="003D3D2D" w:rsidP="00E64010">
            <w:pPr>
              <w:spacing w:line="276" w:lineRule="auto"/>
              <w:ind w:left="-136" w:right="-133"/>
              <w:jc w:val="center"/>
              <w:rPr>
                <w:rFonts w:ascii="Arial" w:hAnsi="Arial" w:cs="Arial"/>
                <w:b/>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3D3D2D" w:rsidRPr="00462BB1" w:rsidRDefault="003D3D2D" w:rsidP="00E64010">
            <w:pPr>
              <w:spacing w:line="276" w:lineRule="auto"/>
              <w:jc w:val="center"/>
              <w:rPr>
                <w:rFonts w:ascii="Arial" w:hAnsi="Arial" w:cs="Arial"/>
                <w:b/>
              </w:rPr>
            </w:pPr>
            <w:r w:rsidRPr="00462BB1">
              <w:rPr>
                <w:rFonts w:ascii="Arial" w:hAnsi="Arial" w:cs="Arial"/>
                <w:b/>
                <w:sz w:val="22"/>
              </w:rPr>
              <w:t>зона</w:t>
            </w:r>
          </w:p>
        </w:tc>
        <w:tc>
          <w:tcPr>
            <w:tcW w:w="1582" w:type="dxa"/>
            <w:vAlign w:val="center"/>
          </w:tcPr>
          <w:p w:rsidR="003D3D2D" w:rsidRPr="00462BB1" w:rsidRDefault="003D3D2D" w:rsidP="00E64010">
            <w:pPr>
              <w:spacing w:line="276" w:lineRule="auto"/>
              <w:jc w:val="center"/>
              <w:rPr>
                <w:rFonts w:ascii="Arial" w:hAnsi="Arial" w:cs="Arial"/>
                <w:b/>
              </w:rPr>
            </w:pPr>
            <w:r w:rsidRPr="00462BB1">
              <w:rPr>
                <w:rFonts w:ascii="Arial" w:hAnsi="Arial" w:cs="Arial"/>
                <w:b/>
                <w:sz w:val="22"/>
              </w:rPr>
              <w:t>Лесной район</w:t>
            </w:r>
          </w:p>
        </w:tc>
        <w:tc>
          <w:tcPr>
            <w:tcW w:w="2156" w:type="dxa"/>
            <w:shd w:val="clear" w:color="auto" w:fill="auto"/>
            <w:vAlign w:val="center"/>
          </w:tcPr>
          <w:p w:rsidR="003D3D2D" w:rsidRPr="00462BB1" w:rsidRDefault="003D3D2D" w:rsidP="00E64010">
            <w:pPr>
              <w:spacing w:line="276" w:lineRule="auto"/>
              <w:jc w:val="center"/>
              <w:rPr>
                <w:rFonts w:ascii="Arial" w:hAnsi="Arial" w:cs="Arial"/>
                <w:b/>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3D3D2D" w:rsidRPr="00462BB1" w:rsidRDefault="003D3D2D" w:rsidP="00E64010">
            <w:pPr>
              <w:spacing w:line="276" w:lineRule="auto"/>
              <w:ind w:left="-165" w:right="-157"/>
              <w:jc w:val="center"/>
              <w:rPr>
                <w:rFonts w:ascii="Arial" w:hAnsi="Arial" w:cs="Arial"/>
                <w:b/>
              </w:rPr>
            </w:pPr>
            <w:r w:rsidRPr="00462BB1">
              <w:rPr>
                <w:rFonts w:ascii="Arial" w:hAnsi="Arial" w:cs="Arial"/>
                <w:b/>
                <w:sz w:val="22"/>
              </w:rPr>
              <w:t>Площадь,</w:t>
            </w:r>
          </w:p>
          <w:p w:rsidR="003D3D2D" w:rsidRPr="00462BB1" w:rsidRDefault="003D3D2D" w:rsidP="00E64010">
            <w:pPr>
              <w:spacing w:line="276" w:lineRule="auto"/>
              <w:jc w:val="center"/>
              <w:rPr>
                <w:rFonts w:ascii="Arial" w:hAnsi="Arial" w:cs="Arial"/>
                <w:b/>
              </w:rPr>
            </w:pPr>
            <w:r w:rsidRPr="00462BB1">
              <w:rPr>
                <w:rFonts w:ascii="Arial" w:hAnsi="Arial" w:cs="Arial"/>
                <w:b/>
                <w:sz w:val="22"/>
              </w:rPr>
              <w:t>га</w:t>
            </w:r>
          </w:p>
        </w:tc>
      </w:tr>
      <w:tr w:rsidR="003D3D2D" w:rsidRPr="00695289" w:rsidTr="00E64010">
        <w:trPr>
          <w:cantSplit/>
          <w:trHeight w:val="523"/>
          <w:tblHeader/>
          <w:jc w:val="center"/>
        </w:trPr>
        <w:tc>
          <w:tcPr>
            <w:tcW w:w="463" w:type="dxa"/>
            <w:shd w:val="clear" w:color="auto" w:fill="auto"/>
            <w:vAlign w:val="center"/>
          </w:tcPr>
          <w:p w:rsidR="003D3D2D" w:rsidRPr="00462BB1" w:rsidRDefault="003D3D2D" w:rsidP="003D3D2D">
            <w:pPr>
              <w:numPr>
                <w:ilvl w:val="0"/>
                <w:numId w:val="39"/>
              </w:numPr>
              <w:spacing w:line="240" w:lineRule="auto"/>
              <w:jc w:val="center"/>
              <w:rPr>
                <w:rFonts w:ascii="Arial" w:hAnsi="Arial" w:cs="Arial"/>
              </w:rPr>
            </w:pPr>
            <w:bookmarkStart w:id="27" w:name="_Hlk189991267"/>
          </w:p>
        </w:tc>
        <w:tc>
          <w:tcPr>
            <w:tcW w:w="2808" w:type="dxa"/>
            <w:shd w:val="clear" w:color="auto" w:fill="auto"/>
            <w:vAlign w:val="center"/>
          </w:tcPr>
          <w:p w:rsidR="003D3D2D" w:rsidRPr="00462BB1" w:rsidRDefault="003D3D2D" w:rsidP="00E64010">
            <w:pPr>
              <w:jc w:val="center"/>
              <w:rPr>
                <w:rFonts w:ascii="Arial" w:hAnsi="Arial" w:cs="Arial"/>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1-260</w:t>
            </w:r>
          </w:p>
        </w:tc>
        <w:tc>
          <w:tcPr>
            <w:tcW w:w="1175"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20 251</w:t>
            </w:r>
          </w:p>
        </w:tc>
      </w:tr>
      <w:tr w:rsidR="003D3D2D" w:rsidRPr="00695289" w:rsidTr="00E64010">
        <w:trPr>
          <w:cantSplit/>
          <w:trHeight w:val="238"/>
          <w:tblHeader/>
          <w:jc w:val="center"/>
        </w:trPr>
        <w:tc>
          <w:tcPr>
            <w:tcW w:w="463" w:type="dxa"/>
            <w:vMerge w:val="restart"/>
            <w:shd w:val="clear" w:color="auto" w:fill="auto"/>
            <w:vAlign w:val="center"/>
          </w:tcPr>
          <w:p w:rsidR="003D3D2D" w:rsidRPr="00462BB1" w:rsidRDefault="003D3D2D" w:rsidP="003D3D2D">
            <w:pPr>
              <w:numPr>
                <w:ilvl w:val="0"/>
                <w:numId w:val="39"/>
              </w:numPr>
              <w:spacing w:line="240" w:lineRule="auto"/>
              <w:jc w:val="center"/>
              <w:rPr>
                <w:rFonts w:ascii="Arial" w:hAnsi="Arial" w:cs="Arial"/>
              </w:rPr>
            </w:pPr>
          </w:p>
        </w:tc>
        <w:tc>
          <w:tcPr>
            <w:tcW w:w="2808" w:type="dxa"/>
            <w:vMerge w:val="restart"/>
            <w:shd w:val="clear" w:color="auto" w:fill="auto"/>
            <w:vAlign w:val="center"/>
          </w:tcPr>
          <w:p w:rsidR="003D3D2D" w:rsidRPr="00462BB1" w:rsidRDefault="003D3D2D" w:rsidP="00E64010">
            <w:pPr>
              <w:jc w:val="center"/>
              <w:rPr>
                <w:rFonts w:ascii="Arial" w:hAnsi="Arial" w:cs="Arial"/>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3D3D2D" w:rsidRPr="00462BB1" w:rsidRDefault="003D3D2D" w:rsidP="00E64010">
            <w:pPr>
              <w:jc w:val="center"/>
              <w:rPr>
                <w:rFonts w:ascii="Arial" w:hAnsi="Arial" w:cs="Arial"/>
              </w:rPr>
            </w:pPr>
          </w:p>
        </w:tc>
        <w:tc>
          <w:tcPr>
            <w:tcW w:w="1582" w:type="dxa"/>
            <w:vMerge/>
            <w:shd w:val="clear" w:color="auto" w:fill="auto"/>
            <w:vAlign w:val="center"/>
          </w:tcPr>
          <w:p w:rsidR="003D3D2D" w:rsidRPr="00462BB1" w:rsidRDefault="003D3D2D" w:rsidP="00E64010">
            <w:pPr>
              <w:jc w:val="center"/>
              <w:rPr>
                <w:rFonts w:ascii="Arial" w:hAnsi="Arial" w:cs="Arial"/>
              </w:rPr>
            </w:pPr>
          </w:p>
        </w:tc>
        <w:tc>
          <w:tcPr>
            <w:tcW w:w="2156"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1-108</w:t>
            </w:r>
          </w:p>
        </w:tc>
        <w:tc>
          <w:tcPr>
            <w:tcW w:w="1175" w:type="dxa"/>
            <w:vMerge w:val="restart"/>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14097</w:t>
            </w:r>
          </w:p>
        </w:tc>
      </w:tr>
      <w:tr w:rsidR="003D3D2D" w:rsidRPr="00695289" w:rsidTr="00E64010">
        <w:trPr>
          <w:cantSplit/>
          <w:trHeight w:val="237"/>
          <w:tblHeader/>
          <w:jc w:val="center"/>
        </w:trPr>
        <w:tc>
          <w:tcPr>
            <w:tcW w:w="463" w:type="dxa"/>
            <w:vMerge/>
            <w:shd w:val="clear" w:color="auto" w:fill="auto"/>
            <w:vAlign w:val="center"/>
          </w:tcPr>
          <w:p w:rsidR="003D3D2D" w:rsidRPr="00462BB1" w:rsidRDefault="003D3D2D" w:rsidP="003D3D2D">
            <w:pPr>
              <w:numPr>
                <w:ilvl w:val="0"/>
                <w:numId w:val="39"/>
              </w:numPr>
              <w:spacing w:line="240" w:lineRule="auto"/>
              <w:jc w:val="center"/>
              <w:rPr>
                <w:rFonts w:ascii="Arial" w:hAnsi="Arial" w:cs="Arial"/>
              </w:rPr>
            </w:pPr>
          </w:p>
        </w:tc>
        <w:tc>
          <w:tcPr>
            <w:tcW w:w="2808" w:type="dxa"/>
            <w:vMerge/>
            <w:shd w:val="clear" w:color="auto" w:fill="auto"/>
            <w:vAlign w:val="center"/>
          </w:tcPr>
          <w:p w:rsidR="003D3D2D" w:rsidRPr="00462BB1" w:rsidRDefault="003D3D2D" w:rsidP="00E64010">
            <w:pPr>
              <w:jc w:val="center"/>
              <w:rPr>
                <w:rFonts w:ascii="Arial" w:hAnsi="Arial" w:cs="Arial"/>
              </w:rPr>
            </w:pPr>
          </w:p>
        </w:tc>
        <w:tc>
          <w:tcPr>
            <w:tcW w:w="1219" w:type="dxa"/>
            <w:vMerge/>
            <w:shd w:val="clear" w:color="auto" w:fill="auto"/>
            <w:vAlign w:val="center"/>
          </w:tcPr>
          <w:p w:rsidR="003D3D2D" w:rsidRPr="00462BB1" w:rsidRDefault="003D3D2D" w:rsidP="00E64010">
            <w:pPr>
              <w:jc w:val="center"/>
              <w:rPr>
                <w:rFonts w:ascii="Arial" w:hAnsi="Arial" w:cs="Arial"/>
              </w:rPr>
            </w:pPr>
          </w:p>
        </w:tc>
        <w:tc>
          <w:tcPr>
            <w:tcW w:w="1582" w:type="dxa"/>
            <w:vMerge/>
            <w:shd w:val="clear" w:color="auto" w:fill="auto"/>
            <w:vAlign w:val="center"/>
          </w:tcPr>
          <w:p w:rsidR="003D3D2D" w:rsidRPr="00462BB1" w:rsidRDefault="003D3D2D" w:rsidP="00E64010">
            <w:pPr>
              <w:jc w:val="center"/>
              <w:rPr>
                <w:rFonts w:ascii="Arial" w:hAnsi="Arial" w:cs="Arial"/>
              </w:rPr>
            </w:pPr>
          </w:p>
        </w:tc>
        <w:tc>
          <w:tcPr>
            <w:tcW w:w="2156" w:type="dxa"/>
            <w:shd w:val="clear" w:color="auto" w:fill="auto"/>
            <w:vAlign w:val="center"/>
          </w:tcPr>
          <w:p w:rsidR="003D3D2D" w:rsidRPr="00462BB1" w:rsidRDefault="003D3D2D" w:rsidP="00E64010">
            <w:pPr>
              <w:jc w:val="center"/>
              <w:rPr>
                <w:rFonts w:ascii="Arial" w:hAnsi="Arial" w:cs="Arial"/>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3D3D2D" w:rsidRPr="00462BB1" w:rsidRDefault="003D3D2D" w:rsidP="00E64010">
            <w:pPr>
              <w:jc w:val="center"/>
              <w:rPr>
                <w:rFonts w:ascii="Arial" w:hAnsi="Arial" w:cs="Arial"/>
              </w:rPr>
            </w:pPr>
          </w:p>
        </w:tc>
      </w:tr>
      <w:bookmarkEnd w:id="27"/>
      <w:tr w:rsidR="003D3D2D" w:rsidRPr="00695289" w:rsidTr="00E64010">
        <w:trPr>
          <w:cantSplit/>
          <w:trHeight w:val="523"/>
          <w:tblHeader/>
          <w:jc w:val="center"/>
        </w:trPr>
        <w:tc>
          <w:tcPr>
            <w:tcW w:w="463" w:type="dxa"/>
            <w:shd w:val="clear" w:color="auto" w:fill="auto"/>
            <w:vAlign w:val="center"/>
          </w:tcPr>
          <w:p w:rsidR="003D3D2D" w:rsidRPr="00462BB1" w:rsidRDefault="003D3D2D" w:rsidP="003D3D2D">
            <w:pPr>
              <w:numPr>
                <w:ilvl w:val="0"/>
                <w:numId w:val="39"/>
              </w:numPr>
              <w:spacing w:line="240" w:lineRule="auto"/>
              <w:jc w:val="center"/>
              <w:rPr>
                <w:rFonts w:ascii="Arial" w:hAnsi="Arial" w:cs="Arial"/>
              </w:rPr>
            </w:pPr>
          </w:p>
        </w:tc>
        <w:tc>
          <w:tcPr>
            <w:tcW w:w="2808" w:type="dxa"/>
            <w:shd w:val="clear" w:color="auto" w:fill="auto"/>
            <w:vAlign w:val="center"/>
          </w:tcPr>
          <w:p w:rsidR="003D3D2D" w:rsidRPr="00462BB1" w:rsidRDefault="003D3D2D" w:rsidP="00E64010">
            <w:pPr>
              <w:jc w:val="center"/>
              <w:rPr>
                <w:rFonts w:ascii="Arial" w:hAnsi="Arial" w:cs="Arial"/>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3D3D2D" w:rsidRPr="00462BB1" w:rsidRDefault="003D3D2D" w:rsidP="00E64010">
            <w:pPr>
              <w:jc w:val="center"/>
              <w:rPr>
                <w:rFonts w:ascii="Arial" w:hAnsi="Arial" w:cs="Arial"/>
              </w:rPr>
            </w:pPr>
          </w:p>
        </w:tc>
        <w:tc>
          <w:tcPr>
            <w:tcW w:w="1582" w:type="dxa"/>
            <w:vMerge/>
            <w:shd w:val="clear" w:color="auto" w:fill="auto"/>
            <w:vAlign w:val="center"/>
          </w:tcPr>
          <w:p w:rsidR="003D3D2D" w:rsidRPr="00462BB1" w:rsidRDefault="003D3D2D" w:rsidP="00E64010">
            <w:pPr>
              <w:jc w:val="center"/>
              <w:rPr>
                <w:rFonts w:ascii="Arial" w:hAnsi="Arial" w:cs="Arial"/>
              </w:rPr>
            </w:pPr>
          </w:p>
        </w:tc>
        <w:tc>
          <w:tcPr>
            <w:tcW w:w="2156"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1-104</w:t>
            </w:r>
          </w:p>
        </w:tc>
        <w:tc>
          <w:tcPr>
            <w:tcW w:w="1175"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sz w:val="22"/>
              </w:rPr>
              <w:t>7 097</w:t>
            </w:r>
          </w:p>
        </w:tc>
      </w:tr>
      <w:tr w:rsidR="003D3D2D" w:rsidRPr="00695289" w:rsidTr="00E64010">
        <w:trPr>
          <w:cantSplit/>
          <w:trHeight w:val="523"/>
          <w:tblHeader/>
          <w:jc w:val="center"/>
        </w:trPr>
        <w:tc>
          <w:tcPr>
            <w:tcW w:w="8228" w:type="dxa"/>
            <w:gridSpan w:val="5"/>
            <w:shd w:val="clear" w:color="auto" w:fill="auto"/>
            <w:vAlign w:val="center"/>
          </w:tcPr>
          <w:p w:rsidR="003D3D2D" w:rsidRPr="00462BB1" w:rsidRDefault="003D3D2D" w:rsidP="00E64010">
            <w:pPr>
              <w:jc w:val="right"/>
              <w:rPr>
                <w:rFonts w:ascii="Arial" w:hAnsi="Arial" w:cs="Arial"/>
              </w:rPr>
            </w:pPr>
            <w:r w:rsidRPr="00462BB1">
              <w:rPr>
                <w:rFonts w:ascii="Arial" w:hAnsi="Arial" w:cs="Arial"/>
                <w:sz w:val="22"/>
              </w:rPr>
              <w:t>Итого:</w:t>
            </w:r>
          </w:p>
        </w:tc>
        <w:tc>
          <w:tcPr>
            <w:tcW w:w="1175" w:type="dxa"/>
            <w:shd w:val="clear" w:color="auto" w:fill="auto"/>
            <w:vAlign w:val="center"/>
          </w:tcPr>
          <w:p w:rsidR="003D3D2D" w:rsidRPr="00462BB1" w:rsidRDefault="003D3D2D" w:rsidP="00E64010">
            <w:pPr>
              <w:jc w:val="center"/>
              <w:rPr>
                <w:rFonts w:ascii="Arial" w:hAnsi="Arial" w:cs="Arial"/>
              </w:rPr>
            </w:pPr>
            <w:r w:rsidRPr="00462BB1">
              <w:rPr>
                <w:rFonts w:ascii="Arial" w:hAnsi="Arial" w:cs="Arial"/>
                <w:bCs/>
                <w:sz w:val="22"/>
              </w:rPr>
              <w:t>41445</w:t>
            </w:r>
          </w:p>
        </w:tc>
      </w:tr>
      <w:tr w:rsidR="003D3D2D" w:rsidRPr="00695289" w:rsidTr="00E64010">
        <w:trPr>
          <w:cantSplit/>
          <w:trHeight w:val="694"/>
          <w:tblHeader/>
          <w:jc w:val="center"/>
        </w:trPr>
        <w:tc>
          <w:tcPr>
            <w:tcW w:w="9403" w:type="dxa"/>
            <w:gridSpan w:val="6"/>
            <w:shd w:val="clear" w:color="auto" w:fill="auto"/>
            <w:vAlign w:val="center"/>
          </w:tcPr>
          <w:p w:rsidR="003D3D2D" w:rsidRPr="00462BB1" w:rsidRDefault="003D3D2D" w:rsidP="00E64010">
            <w:pPr>
              <w:ind w:firstLine="708"/>
              <w:rPr>
                <w:rFonts w:ascii="Arial" w:hAnsi="Arial" w:cs="Arial"/>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3D3D2D" w:rsidRPr="00695289" w:rsidRDefault="003D3D2D" w:rsidP="003D3D2D">
      <w:pPr>
        <w:autoSpaceDE w:val="0"/>
        <w:autoSpaceDN w:val="0"/>
        <w:adjustRightInd w:val="0"/>
        <w:rPr>
          <w:rFonts w:ascii="Arial" w:hAnsi="Arial" w:cs="Arial"/>
        </w:rPr>
      </w:pPr>
    </w:p>
    <w:p w:rsidR="003D3D2D" w:rsidRPr="00462BB1" w:rsidRDefault="003D3D2D" w:rsidP="003D3D2D">
      <w:pPr>
        <w:autoSpaceDE w:val="0"/>
        <w:autoSpaceDN w:val="0"/>
        <w:adjustRightInd w:val="0"/>
        <w:rPr>
          <w:rFonts w:ascii="Arial" w:hAnsi="Arial" w:cs="Arial"/>
          <w:b/>
          <w:i/>
          <w:sz w:val="22"/>
        </w:rPr>
      </w:pPr>
      <w:r w:rsidRPr="00462BB1">
        <w:rPr>
          <w:rFonts w:ascii="Arial" w:hAnsi="Arial" w:cs="Arial"/>
          <w:b/>
          <w:i/>
          <w:sz w:val="22"/>
        </w:rPr>
        <w:t xml:space="preserve">Таблица </w:t>
      </w:r>
      <w:r>
        <w:rPr>
          <w:rFonts w:ascii="Arial" w:hAnsi="Arial" w:cs="Arial"/>
          <w:b/>
          <w:i/>
          <w:sz w:val="22"/>
        </w:rPr>
        <w:t>1.45</w:t>
      </w:r>
    </w:p>
    <w:p w:rsidR="003D3D2D" w:rsidRPr="00462BB1" w:rsidRDefault="003D3D2D" w:rsidP="003D3D2D">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3D3D2D"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D3D2D" w:rsidRPr="00462BB1" w:rsidRDefault="003D3D2D" w:rsidP="00E64010">
            <w:pPr>
              <w:jc w:val="center"/>
              <w:rPr>
                <w:rFonts w:ascii="Arial" w:hAnsi="Arial" w:cs="Arial"/>
                <w:b/>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spacing w:line="276" w:lineRule="auto"/>
              <w:jc w:val="center"/>
              <w:rPr>
                <w:rFonts w:ascii="Arial" w:hAnsi="Arial" w:cs="Arial"/>
                <w:b/>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3D3D2D" w:rsidRPr="00462BB1" w:rsidRDefault="003D3D2D" w:rsidP="00E64010">
            <w:pPr>
              <w:spacing w:line="276" w:lineRule="auto"/>
              <w:jc w:val="center"/>
              <w:rPr>
                <w:rFonts w:ascii="Arial" w:hAnsi="Arial" w:cs="Arial"/>
                <w:b/>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3D3D2D"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b/>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3D3D2D" w:rsidRPr="00462BB1" w:rsidRDefault="003D3D2D" w:rsidP="00E64010">
            <w:pPr>
              <w:spacing w:line="276" w:lineRule="auto"/>
              <w:rPr>
                <w:rFonts w:ascii="Arial" w:hAnsi="Arial" w:cs="Arial"/>
                <w:b/>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3D3D2D" w:rsidRPr="00462BB1" w:rsidRDefault="003D3D2D" w:rsidP="00E64010">
            <w:pPr>
              <w:spacing w:line="276" w:lineRule="auto"/>
              <w:jc w:val="center"/>
              <w:rPr>
                <w:rFonts w:ascii="Arial" w:hAnsi="Arial" w:cs="Arial"/>
                <w:b/>
              </w:rPr>
            </w:pPr>
            <w:proofErr w:type="spellStart"/>
            <w:r w:rsidRPr="00462BB1">
              <w:rPr>
                <w:rFonts w:ascii="Arial" w:hAnsi="Arial" w:cs="Arial"/>
                <w:b/>
                <w:sz w:val="22"/>
              </w:rPr>
              <w:t>Купинское</w:t>
            </w:r>
            <w:proofErr w:type="spellEnd"/>
          </w:p>
        </w:tc>
      </w:tr>
      <w:tr w:rsidR="003D3D2D"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b/>
              </w:rPr>
            </w:pP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b/>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b/>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b/>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b/>
              </w:rPr>
            </w:pPr>
            <w:r w:rsidRPr="00462BB1">
              <w:rPr>
                <w:rFonts w:ascii="Arial" w:hAnsi="Arial" w:cs="Arial"/>
                <w:b/>
                <w:sz w:val="22"/>
              </w:rPr>
              <w:t>%</w:t>
            </w:r>
          </w:p>
        </w:tc>
      </w:tr>
      <w:tr w:rsidR="003D3D2D"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3D3D2D" w:rsidRPr="00462BB1" w:rsidRDefault="003D3D2D" w:rsidP="00E64010">
            <w:pPr>
              <w:rPr>
                <w:rFonts w:ascii="Arial" w:hAnsi="Arial" w:cs="Arial"/>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100,0</w:t>
            </w:r>
          </w:p>
        </w:tc>
      </w:tr>
      <w:tr w:rsidR="003D3D2D"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rPr>
            </w:pPr>
          </w:p>
        </w:tc>
        <w:tc>
          <w:tcPr>
            <w:tcW w:w="737" w:type="pct"/>
            <w:vMerge/>
            <w:tcBorders>
              <w:top w:val="nil"/>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rPr>
            </w:pPr>
          </w:p>
        </w:tc>
        <w:tc>
          <w:tcPr>
            <w:tcW w:w="712" w:type="pct"/>
            <w:vMerge/>
            <w:tcBorders>
              <w:top w:val="nil"/>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rPr>
            </w:pPr>
          </w:p>
        </w:tc>
        <w:tc>
          <w:tcPr>
            <w:tcW w:w="814" w:type="pct"/>
            <w:vMerge/>
            <w:tcBorders>
              <w:top w:val="nil"/>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rPr>
            </w:pPr>
          </w:p>
        </w:tc>
        <w:tc>
          <w:tcPr>
            <w:tcW w:w="630" w:type="pct"/>
            <w:vMerge/>
            <w:tcBorders>
              <w:top w:val="nil"/>
              <w:left w:val="single" w:sz="4" w:space="0" w:color="auto"/>
              <w:bottom w:val="single" w:sz="4" w:space="0" w:color="auto"/>
              <w:right w:val="single" w:sz="4" w:space="0" w:color="auto"/>
            </w:tcBorders>
            <w:vAlign w:val="center"/>
          </w:tcPr>
          <w:p w:rsidR="003D3D2D" w:rsidRPr="00462BB1" w:rsidRDefault="003D3D2D" w:rsidP="00E64010">
            <w:pPr>
              <w:rPr>
                <w:rFonts w:ascii="Arial" w:hAnsi="Arial" w:cs="Arial"/>
              </w:rPr>
            </w:pPr>
          </w:p>
        </w:tc>
      </w:tr>
      <w:tr w:rsidR="003D3D2D"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b/>
                <w:bCs/>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w:t>
            </w:r>
          </w:p>
        </w:tc>
      </w:tr>
      <w:tr w:rsidR="003D3D2D"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1,58</w:t>
            </w:r>
          </w:p>
        </w:tc>
      </w:tr>
      <w:tr w:rsidR="003D3D2D"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0,02</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0 </w:t>
            </w:r>
          </w:p>
        </w:tc>
      </w:tr>
      <w:tr w:rsidR="003D3D2D"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из них:  </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r>
      <w:tr w:rsidR="003D3D2D"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b/>
                <w:bCs/>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98,4</w:t>
            </w:r>
          </w:p>
        </w:tc>
      </w:tr>
      <w:tr w:rsidR="003D3D2D"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78,7</w:t>
            </w:r>
          </w:p>
        </w:tc>
      </w:tr>
      <w:tr w:rsidR="003D3D2D"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19,7</w:t>
            </w:r>
          </w:p>
        </w:tc>
      </w:tr>
      <w:tr w:rsidR="003D3D2D"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 </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5,6</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69,8</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14,4</w:t>
            </w:r>
          </w:p>
        </w:tc>
      </w:tr>
      <w:tr w:rsidR="003D3D2D"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3D3D2D" w:rsidRPr="00462BB1" w:rsidRDefault="003D3D2D" w:rsidP="00E64010">
            <w:pPr>
              <w:jc w:val="center"/>
              <w:rPr>
                <w:rFonts w:ascii="Arial" w:hAnsi="Arial" w:cs="Arial"/>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3D3D2D" w:rsidRPr="00462BB1" w:rsidRDefault="003D3D2D" w:rsidP="00E64010">
            <w:pPr>
              <w:jc w:val="center"/>
              <w:rPr>
                <w:rFonts w:ascii="Arial" w:hAnsi="Arial" w:cs="Arial"/>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8,6</w:t>
            </w:r>
          </w:p>
        </w:tc>
      </w:tr>
      <w:tr w:rsidR="003D3D2D"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3D3D2D" w:rsidRPr="00462BB1" w:rsidRDefault="003D3D2D" w:rsidP="00E64010">
            <w:pPr>
              <w:rPr>
                <w:rFonts w:ascii="Arial" w:hAnsi="Arial" w:cs="Arial"/>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3D3D2D" w:rsidRPr="00462BB1" w:rsidRDefault="003D3D2D" w:rsidP="00E64010">
            <w:pPr>
              <w:jc w:val="center"/>
              <w:rPr>
                <w:rFonts w:ascii="Arial" w:hAnsi="Arial" w:cs="Arial"/>
              </w:rPr>
            </w:pPr>
            <w:r w:rsidRPr="00462BB1">
              <w:rPr>
                <w:rFonts w:ascii="Arial" w:hAnsi="Arial" w:cs="Arial"/>
                <w:sz w:val="22"/>
              </w:rPr>
              <w:t>92,8</w:t>
            </w:r>
          </w:p>
        </w:tc>
      </w:tr>
    </w:tbl>
    <w:p w:rsidR="003D3D2D" w:rsidRDefault="003D3D2D" w:rsidP="003D3D2D">
      <w:pPr>
        <w:autoSpaceDE w:val="0"/>
        <w:autoSpaceDN w:val="0"/>
        <w:adjustRightInd w:val="0"/>
        <w:ind w:firstLine="720"/>
        <w:rPr>
          <w:rFonts w:ascii="Arial" w:hAnsi="Arial" w:cs="Arial"/>
          <w:bCs/>
        </w:rPr>
      </w:pPr>
    </w:p>
    <w:p w:rsidR="003D3D2D" w:rsidRDefault="003D3D2D" w:rsidP="003D3D2D">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3D3D2D" w:rsidRPr="00695289" w:rsidRDefault="003D3D2D" w:rsidP="003D3D2D">
      <w:pPr>
        <w:autoSpaceDE w:val="0"/>
        <w:autoSpaceDN w:val="0"/>
        <w:adjustRightInd w:val="0"/>
        <w:ind w:firstLine="720"/>
        <w:rPr>
          <w:rFonts w:ascii="Arial" w:hAnsi="Arial" w:cs="Arial"/>
          <w:bCs/>
        </w:rPr>
      </w:pPr>
    </w:p>
    <w:p w:rsidR="003D3D2D" w:rsidRPr="00462BB1" w:rsidRDefault="003D3D2D" w:rsidP="003D3D2D">
      <w:pPr>
        <w:autoSpaceDE w:val="0"/>
        <w:autoSpaceDN w:val="0"/>
        <w:adjustRightInd w:val="0"/>
        <w:rPr>
          <w:rFonts w:ascii="Arial" w:hAnsi="Arial" w:cs="Arial"/>
          <w:b/>
          <w:bCs/>
          <w:i/>
        </w:rPr>
      </w:pPr>
      <w:r w:rsidRPr="00462BB1">
        <w:rPr>
          <w:rFonts w:ascii="Arial" w:hAnsi="Arial" w:cs="Arial"/>
          <w:b/>
          <w:bCs/>
          <w:i/>
        </w:rPr>
        <w:t>Таблица 1</w:t>
      </w:r>
      <w:r>
        <w:rPr>
          <w:rFonts w:ascii="Arial" w:hAnsi="Arial" w:cs="Arial"/>
          <w:b/>
          <w:bCs/>
          <w:i/>
        </w:rPr>
        <w:t>.46</w:t>
      </w:r>
    </w:p>
    <w:p w:rsidR="003D3D2D" w:rsidRPr="00462BB1" w:rsidRDefault="003D3D2D" w:rsidP="003D3D2D">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3D3D2D"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3D3D2D" w:rsidRPr="00462BB1" w:rsidRDefault="003D3D2D" w:rsidP="00E64010">
            <w:pPr>
              <w:jc w:val="center"/>
              <w:rPr>
                <w:rFonts w:ascii="Arial" w:hAnsi="Arial" w:cs="Arial"/>
                <w:b/>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3D3D2D" w:rsidRPr="00462BB1" w:rsidRDefault="003D3D2D" w:rsidP="00E64010">
            <w:pPr>
              <w:jc w:val="center"/>
              <w:rPr>
                <w:rFonts w:ascii="Arial" w:hAnsi="Arial" w:cs="Arial"/>
                <w:b/>
              </w:rPr>
            </w:pPr>
            <w:r w:rsidRPr="00462BB1">
              <w:rPr>
                <w:rFonts w:ascii="Arial" w:hAnsi="Arial" w:cs="Arial"/>
                <w:b/>
                <w:sz w:val="22"/>
              </w:rPr>
              <w:t>Запасы древесины на 01.01.09 г.</w:t>
            </w:r>
          </w:p>
        </w:tc>
      </w:tr>
      <w:tr w:rsidR="003D3D2D"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3D3D2D" w:rsidRPr="00462BB1" w:rsidRDefault="003D3D2D" w:rsidP="00E64010">
            <w:pPr>
              <w:rPr>
                <w:rFonts w:ascii="Arial" w:hAnsi="Arial" w:cs="Arial"/>
                <w:b/>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3D3D2D" w:rsidRPr="00462BB1" w:rsidRDefault="003D3D2D" w:rsidP="00E64010">
            <w:pPr>
              <w:jc w:val="center"/>
              <w:rPr>
                <w:rFonts w:ascii="Arial" w:hAnsi="Arial" w:cs="Arial"/>
                <w:b/>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3D3D2D" w:rsidRPr="00462BB1" w:rsidRDefault="003D3D2D" w:rsidP="00E64010">
            <w:pPr>
              <w:jc w:val="center"/>
              <w:rPr>
                <w:rFonts w:ascii="Arial" w:hAnsi="Arial" w:cs="Arial"/>
                <w:b/>
              </w:rPr>
            </w:pPr>
            <w:r w:rsidRPr="00462BB1">
              <w:rPr>
                <w:rFonts w:ascii="Arial" w:hAnsi="Arial" w:cs="Arial"/>
                <w:b/>
                <w:sz w:val="22"/>
              </w:rPr>
              <w:t>%</w:t>
            </w:r>
          </w:p>
        </w:tc>
      </w:tr>
      <w:tr w:rsidR="003D3D2D"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3D3D2D" w:rsidRDefault="003D3D2D" w:rsidP="00E64010">
            <w:pPr>
              <w:jc w:val="center"/>
              <w:rPr>
                <w:rFonts w:ascii="Arial" w:hAnsi="Arial" w:cs="Arial"/>
              </w:rPr>
            </w:pPr>
          </w:p>
          <w:p w:rsidR="003D3D2D" w:rsidRPr="00695289" w:rsidRDefault="003D3D2D" w:rsidP="00E64010">
            <w:pPr>
              <w:jc w:val="center"/>
              <w:rPr>
                <w:rFonts w:ascii="Arial" w:hAnsi="Arial" w:cs="Arial"/>
              </w:rPr>
            </w:pPr>
            <w:r>
              <w:rPr>
                <w:rFonts w:ascii="Arial" w:hAnsi="Arial" w:cs="Arial"/>
              </w:rPr>
              <w:t>100</w:t>
            </w:r>
          </w:p>
        </w:tc>
      </w:tr>
      <w:tr w:rsidR="003D3D2D"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3D3D2D" w:rsidRPr="00695289" w:rsidRDefault="003D3D2D" w:rsidP="00E64010">
            <w:pPr>
              <w:rPr>
                <w:rFonts w:ascii="Arial" w:hAnsi="Arial" w:cs="Arial"/>
              </w:rPr>
            </w:pPr>
            <w:r>
              <w:rPr>
                <w:rFonts w:ascii="Arial" w:hAnsi="Arial" w:cs="Arial"/>
              </w:rPr>
              <w:t> </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3D3D2D" w:rsidRPr="00695289" w:rsidRDefault="003D3D2D" w:rsidP="00E64010">
            <w:pPr>
              <w:jc w:val="center"/>
              <w:rPr>
                <w:rFonts w:ascii="Arial" w:hAnsi="Arial" w:cs="Arial"/>
              </w:rPr>
            </w:pPr>
            <w:r w:rsidRPr="00695289">
              <w:rPr>
                <w:rFonts w:ascii="Arial" w:hAnsi="Arial" w:cs="Arial"/>
              </w:rPr>
              <w:t>0,10</w:t>
            </w:r>
          </w:p>
        </w:tc>
      </w:tr>
      <w:tr w:rsidR="003D3D2D"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3D3D2D" w:rsidRPr="00695289" w:rsidRDefault="003D3D2D" w:rsidP="00E64010">
            <w:pPr>
              <w:jc w:val="center"/>
              <w:rPr>
                <w:rFonts w:ascii="Arial" w:hAnsi="Arial" w:cs="Arial"/>
              </w:rPr>
            </w:pPr>
            <w:r w:rsidRPr="00695289">
              <w:rPr>
                <w:rFonts w:ascii="Arial" w:hAnsi="Arial" w:cs="Arial"/>
              </w:rPr>
              <w:t>0,09</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0,01</w:t>
            </w:r>
          </w:p>
        </w:tc>
      </w:tr>
      <w:tr w:rsidR="003D3D2D"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3D3D2D" w:rsidRPr="00695289" w:rsidRDefault="003D3D2D" w:rsidP="00E64010">
            <w:pPr>
              <w:rPr>
                <w:rFonts w:ascii="Arial" w:hAnsi="Arial" w:cs="Arial"/>
              </w:rPr>
            </w:pP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0,10</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 -</w:t>
            </w:r>
          </w:p>
        </w:tc>
      </w:tr>
      <w:tr w:rsidR="003D3D2D"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3D3D2D" w:rsidRPr="00695289" w:rsidRDefault="003D3D2D" w:rsidP="00E64010">
            <w:pPr>
              <w:rPr>
                <w:rFonts w:ascii="Arial" w:hAnsi="Arial" w:cs="Arial"/>
              </w:rPr>
            </w:pPr>
            <w:r w:rsidRPr="00695289">
              <w:rPr>
                <w:rFonts w:ascii="Arial" w:hAnsi="Arial" w:cs="Arial"/>
              </w:rPr>
              <w:t>  </w:t>
            </w:r>
          </w:p>
        </w:tc>
      </w:tr>
      <w:tr w:rsidR="003D3D2D"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99,90</w:t>
            </w:r>
          </w:p>
        </w:tc>
      </w:tr>
      <w:tr w:rsidR="003D3D2D"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79,93</w:t>
            </w:r>
          </w:p>
        </w:tc>
      </w:tr>
      <w:tr w:rsidR="003D3D2D"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19,98</w:t>
            </w:r>
          </w:p>
        </w:tc>
      </w:tr>
      <w:tr w:rsidR="003D3D2D"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3D3D2D" w:rsidRPr="00695289" w:rsidRDefault="003D3D2D" w:rsidP="00E64010">
            <w:pPr>
              <w:rPr>
                <w:rFonts w:ascii="Arial" w:hAnsi="Arial" w:cs="Arial"/>
              </w:rPr>
            </w:pPr>
          </w:p>
        </w:tc>
      </w:tr>
      <w:tr w:rsidR="003D3D2D"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0,80</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73,78</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15,56</w:t>
            </w:r>
          </w:p>
        </w:tc>
      </w:tr>
      <w:tr w:rsidR="003D3D2D"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9,76</w:t>
            </w:r>
          </w:p>
        </w:tc>
      </w:tr>
      <w:tr w:rsidR="003D3D2D"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3D3D2D" w:rsidRPr="00695289" w:rsidRDefault="003D3D2D"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3D3D2D" w:rsidRPr="00695289" w:rsidRDefault="003D3D2D"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3D3D2D" w:rsidRPr="00695289" w:rsidRDefault="003D3D2D" w:rsidP="00E64010">
            <w:pPr>
              <w:jc w:val="center"/>
              <w:rPr>
                <w:rFonts w:ascii="Arial" w:hAnsi="Arial" w:cs="Arial"/>
              </w:rPr>
            </w:pPr>
            <w:r w:rsidRPr="00695289">
              <w:rPr>
                <w:rFonts w:ascii="Arial" w:hAnsi="Arial" w:cs="Arial"/>
              </w:rPr>
              <w:t>99,10</w:t>
            </w:r>
          </w:p>
        </w:tc>
      </w:tr>
    </w:tbl>
    <w:p w:rsidR="003D3D2D" w:rsidRPr="00695289" w:rsidRDefault="003D3D2D" w:rsidP="003D3D2D">
      <w:pPr>
        <w:autoSpaceDE w:val="0"/>
        <w:autoSpaceDN w:val="0"/>
        <w:adjustRightInd w:val="0"/>
        <w:rPr>
          <w:rFonts w:ascii="Arial" w:hAnsi="Arial" w:cs="Arial"/>
          <w:b/>
          <w:bCs/>
        </w:rPr>
      </w:pPr>
    </w:p>
    <w:p w:rsidR="003D3D2D" w:rsidRPr="00695289" w:rsidRDefault="003D3D2D" w:rsidP="003D3D2D">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3D3D2D" w:rsidRPr="00695289" w:rsidRDefault="003D3D2D" w:rsidP="003D3D2D">
      <w:pPr>
        <w:autoSpaceDE w:val="0"/>
        <w:autoSpaceDN w:val="0"/>
        <w:adjustRightInd w:val="0"/>
        <w:rPr>
          <w:rFonts w:ascii="Arial" w:hAnsi="Arial" w:cs="Arial"/>
          <w:b/>
          <w:bCs/>
          <w:sz w:val="22"/>
        </w:rPr>
      </w:pPr>
    </w:p>
    <w:p w:rsidR="003D3D2D" w:rsidRPr="006111FF" w:rsidRDefault="003D3D2D" w:rsidP="003D3D2D">
      <w:pPr>
        <w:autoSpaceDE w:val="0"/>
        <w:autoSpaceDN w:val="0"/>
        <w:adjustRightInd w:val="0"/>
        <w:rPr>
          <w:rFonts w:ascii="Arial" w:hAnsi="Arial" w:cs="Arial"/>
          <w:b/>
          <w:bCs/>
          <w:i/>
          <w:sz w:val="22"/>
        </w:rPr>
      </w:pPr>
      <w:r w:rsidRPr="006111FF">
        <w:rPr>
          <w:rFonts w:ascii="Arial" w:hAnsi="Arial" w:cs="Arial"/>
          <w:b/>
          <w:bCs/>
          <w:i/>
          <w:sz w:val="22"/>
        </w:rPr>
        <w:t>Таблица 1</w:t>
      </w:r>
      <w:r>
        <w:rPr>
          <w:rFonts w:ascii="Arial" w:hAnsi="Arial" w:cs="Arial"/>
          <w:b/>
          <w:bCs/>
          <w:i/>
          <w:sz w:val="22"/>
        </w:rPr>
        <w:t>.47</w:t>
      </w:r>
      <w:r w:rsidRPr="006111FF">
        <w:rPr>
          <w:rFonts w:ascii="Arial" w:hAnsi="Arial" w:cs="Arial"/>
          <w:b/>
          <w:bCs/>
          <w:i/>
          <w:sz w:val="22"/>
        </w:rPr>
        <w:t xml:space="preserve"> </w:t>
      </w:r>
    </w:p>
    <w:p w:rsidR="003D3D2D" w:rsidRPr="006111FF" w:rsidRDefault="003D3D2D" w:rsidP="003D3D2D">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3D3D2D"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3D3D2D" w:rsidRPr="006111FF" w:rsidRDefault="003D3D2D" w:rsidP="00E64010">
            <w:pPr>
              <w:jc w:val="center"/>
              <w:rPr>
                <w:rFonts w:ascii="Arial" w:hAnsi="Arial" w:cs="Arial"/>
                <w:b/>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3D3D2D" w:rsidRPr="006111FF" w:rsidRDefault="003D3D2D" w:rsidP="00E64010">
            <w:pPr>
              <w:spacing w:line="276" w:lineRule="auto"/>
              <w:jc w:val="center"/>
              <w:rPr>
                <w:rFonts w:ascii="Arial" w:hAnsi="Arial" w:cs="Arial"/>
                <w:b/>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3D3D2D" w:rsidRPr="006111FF" w:rsidRDefault="003D3D2D" w:rsidP="00E64010">
            <w:pPr>
              <w:spacing w:line="276" w:lineRule="auto"/>
              <w:jc w:val="center"/>
              <w:rPr>
                <w:rFonts w:ascii="Arial" w:hAnsi="Arial" w:cs="Arial"/>
                <w:b/>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3D3D2D" w:rsidRPr="006111FF" w:rsidRDefault="003D3D2D" w:rsidP="00E64010">
            <w:pPr>
              <w:spacing w:line="276" w:lineRule="auto"/>
              <w:jc w:val="center"/>
              <w:rPr>
                <w:rFonts w:ascii="Arial" w:hAnsi="Arial" w:cs="Arial"/>
                <w:b/>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3D3D2D" w:rsidRPr="006111FF" w:rsidRDefault="003D3D2D" w:rsidP="00E64010">
            <w:pPr>
              <w:jc w:val="center"/>
              <w:rPr>
                <w:rFonts w:ascii="Arial" w:hAnsi="Arial" w:cs="Arial"/>
                <w:b/>
              </w:rPr>
            </w:pPr>
            <w:r w:rsidRPr="006111FF">
              <w:rPr>
                <w:rFonts w:ascii="Arial" w:hAnsi="Arial" w:cs="Arial"/>
                <w:b/>
                <w:sz w:val="22"/>
              </w:rPr>
              <w:t>Всего</w:t>
            </w:r>
          </w:p>
        </w:tc>
      </w:tr>
      <w:tr w:rsidR="003D3D2D"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3D3D2D" w:rsidRPr="00695289" w:rsidRDefault="003D3D2D"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3D3D2D" w:rsidRPr="006111FF" w:rsidRDefault="003D3D2D" w:rsidP="00E64010">
            <w:pPr>
              <w:spacing w:line="276" w:lineRule="auto"/>
              <w:jc w:val="center"/>
              <w:rPr>
                <w:rFonts w:ascii="Arial" w:hAnsi="Arial" w:cs="Arial"/>
                <w:b/>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3D3D2D" w:rsidRPr="006111FF" w:rsidRDefault="003D3D2D" w:rsidP="00E64010">
            <w:pPr>
              <w:spacing w:line="276" w:lineRule="auto"/>
              <w:jc w:val="center"/>
              <w:rPr>
                <w:rFonts w:ascii="Arial" w:hAnsi="Arial" w:cs="Arial"/>
                <w:b/>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3D3D2D" w:rsidRPr="00695289" w:rsidRDefault="003D3D2D"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3D3D2D" w:rsidRPr="00695289" w:rsidRDefault="003D3D2D"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3D3D2D" w:rsidRPr="00695289" w:rsidRDefault="003D3D2D" w:rsidP="00E64010">
            <w:pPr>
              <w:rPr>
                <w:rFonts w:ascii="Arial" w:hAnsi="Arial" w:cs="Arial"/>
              </w:rPr>
            </w:pPr>
          </w:p>
        </w:tc>
      </w:tr>
      <w:tr w:rsidR="003D3D2D"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3D3D2D" w:rsidRPr="00902ABB" w:rsidRDefault="003D3D2D" w:rsidP="00E64010">
            <w:pPr>
              <w:rPr>
                <w:rFonts w:ascii="Arial" w:hAnsi="Arial" w:cs="Arial"/>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rPr>
            </w:pPr>
            <w:r w:rsidRPr="00902ABB">
              <w:rPr>
                <w:rFonts w:ascii="Arial" w:hAnsi="Arial" w:cs="Arial"/>
                <w:sz w:val="22"/>
              </w:rPr>
              <w:t>12,6</w:t>
            </w:r>
          </w:p>
        </w:tc>
      </w:tr>
      <w:tr w:rsidR="003D3D2D"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3D3D2D" w:rsidRPr="00902ABB" w:rsidRDefault="003D3D2D" w:rsidP="00E64010">
            <w:pPr>
              <w:rPr>
                <w:rFonts w:ascii="Arial" w:hAnsi="Arial" w:cs="Arial"/>
                <w:b/>
                <w:bCs/>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b/>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b/>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b/>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b/>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3D3D2D" w:rsidRPr="00902ABB" w:rsidRDefault="003D3D2D" w:rsidP="00E64010">
            <w:pPr>
              <w:jc w:val="center"/>
              <w:rPr>
                <w:rFonts w:ascii="Arial" w:hAnsi="Arial" w:cs="Arial"/>
                <w:b/>
              </w:rPr>
            </w:pPr>
            <w:r w:rsidRPr="00902ABB">
              <w:rPr>
                <w:rFonts w:ascii="Arial" w:hAnsi="Arial" w:cs="Arial"/>
                <w:b/>
                <w:sz w:val="22"/>
              </w:rPr>
              <w:t>12,6</w:t>
            </w:r>
          </w:p>
        </w:tc>
      </w:tr>
    </w:tbl>
    <w:p w:rsidR="003D3D2D" w:rsidRDefault="003D3D2D" w:rsidP="003D3D2D">
      <w:pPr>
        <w:autoSpaceDE w:val="0"/>
        <w:autoSpaceDN w:val="0"/>
        <w:adjustRightInd w:val="0"/>
        <w:ind w:firstLine="708"/>
        <w:rPr>
          <w:rFonts w:ascii="Arial" w:hAnsi="Arial" w:cs="Arial"/>
          <w:bCs/>
        </w:rPr>
      </w:pPr>
    </w:p>
    <w:p w:rsidR="003D3D2D" w:rsidRPr="00902ABB" w:rsidRDefault="003D3D2D" w:rsidP="003D3D2D">
      <w:pPr>
        <w:autoSpaceDE w:val="0"/>
        <w:autoSpaceDN w:val="0"/>
        <w:adjustRightInd w:val="0"/>
        <w:rPr>
          <w:rFonts w:ascii="Arial" w:hAnsi="Arial" w:cs="Arial"/>
          <w:b/>
          <w:bCs/>
          <w:i/>
          <w:sz w:val="22"/>
        </w:rPr>
      </w:pPr>
      <w:r>
        <w:rPr>
          <w:rFonts w:ascii="Arial" w:hAnsi="Arial" w:cs="Arial"/>
          <w:b/>
          <w:bCs/>
          <w:i/>
          <w:sz w:val="22"/>
        </w:rPr>
        <w:lastRenderedPageBreak/>
        <w:t>Таблица 1.48</w:t>
      </w:r>
      <w:r w:rsidRPr="00902ABB">
        <w:rPr>
          <w:rFonts w:ascii="Arial" w:hAnsi="Arial" w:cs="Arial"/>
          <w:b/>
          <w:bCs/>
          <w:i/>
          <w:sz w:val="22"/>
        </w:rPr>
        <w:t xml:space="preserve"> </w:t>
      </w:r>
    </w:p>
    <w:p w:rsidR="003D3D2D" w:rsidRPr="00902ABB" w:rsidRDefault="003D3D2D" w:rsidP="003D3D2D">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3D3D2D" w:rsidRPr="00695289" w:rsidTr="00E64010">
        <w:trPr>
          <w:cantSplit/>
          <w:trHeight w:val="316"/>
        </w:trPr>
        <w:tc>
          <w:tcPr>
            <w:tcW w:w="1800" w:type="dxa"/>
            <w:vMerge w:val="restart"/>
            <w:vAlign w:val="center"/>
          </w:tcPr>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и</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преобладающая</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3D3D2D" w:rsidRPr="00902ABB" w:rsidRDefault="003D3D2D"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3D3D2D" w:rsidRPr="00902ABB" w:rsidRDefault="003D3D2D"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запас</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на 1га</w:t>
            </w:r>
          </w:p>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фонда</w:t>
            </w: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3D3D2D" w:rsidRPr="00902ABB" w:rsidRDefault="003D3D2D"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3D3D2D" w:rsidRPr="00902ABB" w:rsidRDefault="003D3D2D" w:rsidP="00E64010">
            <w:pPr>
              <w:jc w:val="center"/>
              <w:rPr>
                <w:rFonts w:ascii="Arial" w:hAnsi="Arial" w:cs="Arial"/>
                <w:b/>
                <w:sz w:val="20"/>
                <w:szCs w:val="20"/>
              </w:rPr>
            </w:pPr>
          </w:p>
          <w:p w:rsidR="003D3D2D" w:rsidRPr="00902ABB" w:rsidRDefault="003D3D2D"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3D3D2D" w:rsidRPr="00902ABB" w:rsidRDefault="003D3D2D"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3D3D2D" w:rsidRPr="00902ABB" w:rsidRDefault="003D3D2D" w:rsidP="00E64010">
            <w:pPr>
              <w:jc w:val="center"/>
              <w:rPr>
                <w:rFonts w:ascii="Arial" w:hAnsi="Arial" w:cs="Arial"/>
                <w:b/>
                <w:sz w:val="20"/>
                <w:szCs w:val="20"/>
              </w:rPr>
            </w:pPr>
            <w:r w:rsidRPr="00902ABB">
              <w:rPr>
                <w:rFonts w:ascii="Arial" w:hAnsi="Arial" w:cs="Arial"/>
                <w:b/>
                <w:sz w:val="20"/>
                <w:szCs w:val="20"/>
              </w:rPr>
              <w:t>фонда</w:t>
            </w:r>
          </w:p>
          <w:p w:rsidR="003D3D2D" w:rsidRPr="00902ABB" w:rsidRDefault="003D3D2D" w:rsidP="00E64010">
            <w:pPr>
              <w:jc w:val="center"/>
              <w:rPr>
                <w:rFonts w:ascii="Arial" w:hAnsi="Arial" w:cs="Arial"/>
                <w:b/>
                <w:sz w:val="20"/>
                <w:szCs w:val="20"/>
              </w:rPr>
            </w:pPr>
          </w:p>
          <w:p w:rsidR="003D3D2D" w:rsidRPr="00902ABB" w:rsidRDefault="003D3D2D" w:rsidP="00E64010">
            <w:pPr>
              <w:jc w:val="center"/>
              <w:rPr>
                <w:rFonts w:ascii="Arial" w:hAnsi="Arial" w:cs="Arial"/>
                <w:b/>
                <w:sz w:val="20"/>
                <w:szCs w:val="20"/>
              </w:rPr>
            </w:pPr>
          </w:p>
        </w:tc>
      </w:tr>
      <w:tr w:rsidR="003D3D2D" w:rsidRPr="00695289" w:rsidTr="00E64010">
        <w:trPr>
          <w:cantSplit/>
          <w:trHeight w:val="450"/>
        </w:trPr>
        <w:tc>
          <w:tcPr>
            <w:tcW w:w="1800" w:type="dxa"/>
            <w:vMerge/>
            <w:vAlign w:val="center"/>
          </w:tcPr>
          <w:p w:rsidR="003D3D2D" w:rsidRPr="00695289" w:rsidRDefault="003D3D2D" w:rsidP="00E64010">
            <w:pPr>
              <w:jc w:val="center"/>
              <w:rPr>
                <w:rFonts w:ascii="Arial" w:hAnsi="Arial" w:cs="Arial"/>
                <w:sz w:val="20"/>
                <w:szCs w:val="20"/>
              </w:rPr>
            </w:pPr>
          </w:p>
        </w:tc>
        <w:tc>
          <w:tcPr>
            <w:tcW w:w="2132" w:type="dxa"/>
            <w:gridSpan w:val="2"/>
            <w:vMerge/>
            <w:tcBorders>
              <w:bottom w:val="single" w:sz="4" w:space="0" w:color="auto"/>
            </w:tcBorders>
            <w:vAlign w:val="center"/>
          </w:tcPr>
          <w:p w:rsidR="003D3D2D" w:rsidRPr="00695289" w:rsidRDefault="003D3D2D" w:rsidP="00E64010">
            <w:pPr>
              <w:jc w:val="center"/>
              <w:rPr>
                <w:rFonts w:ascii="Arial" w:hAnsi="Arial" w:cs="Arial"/>
                <w:sz w:val="20"/>
                <w:szCs w:val="20"/>
              </w:rPr>
            </w:pPr>
          </w:p>
        </w:tc>
        <w:tc>
          <w:tcPr>
            <w:tcW w:w="720" w:type="dxa"/>
            <w:vMerge/>
            <w:vAlign w:val="center"/>
          </w:tcPr>
          <w:p w:rsidR="003D3D2D" w:rsidRPr="00695289" w:rsidRDefault="003D3D2D" w:rsidP="00E64010">
            <w:pPr>
              <w:jc w:val="center"/>
              <w:rPr>
                <w:rFonts w:ascii="Arial" w:hAnsi="Arial" w:cs="Arial"/>
                <w:sz w:val="20"/>
                <w:szCs w:val="20"/>
              </w:rPr>
            </w:pPr>
          </w:p>
        </w:tc>
        <w:tc>
          <w:tcPr>
            <w:tcW w:w="720" w:type="dxa"/>
            <w:vMerge w:val="restart"/>
            <w:tcBorders>
              <w:top w:val="single" w:sz="4" w:space="0" w:color="auto"/>
            </w:tcBorders>
            <w:vAlign w:val="center"/>
          </w:tcPr>
          <w:p w:rsidR="003D3D2D" w:rsidRPr="00F32028" w:rsidRDefault="003D3D2D"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3D3D2D" w:rsidRPr="00F32028" w:rsidRDefault="003D3D2D"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3D3D2D" w:rsidRPr="00F32028" w:rsidRDefault="003D3D2D"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3D3D2D" w:rsidRPr="00F32028" w:rsidRDefault="003D3D2D" w:rsidP="00E64010">
            <w:pPr>
              <w:jc w:val="center"/>
              <w:rPr>
                <w:rFonts w:ascii="Arial" w:hAnsi="Arial" w:cs="Arial"/>
                <w:b/>
                <w:sz w:val="20"/>
                <w:szCs w:val="20"/>
              </w:rPr>
            </w:pPr>
            <w:r w:rsidRPr="00F32028">
              <w:rPr>
                <w:rFonts w:ascii="Arial" w:hAnsi="Arial" w:cs="Arial"/>
                <w:b/>
                <w:sz w:val="20"/>
                <w:szCs w:val="20"/>
              </w:rPr>
              <w:t>Запас</w:t>
            </w:r>
          </w:p>
          <w:p w:rsidR="003D3D2D" w:rsidRPr="00F32028" w:rsidRDefault="003D3D2D"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3D3D2D" w:rsidRPr="00F32028" w:rsidRDefault="003D3D2D"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3D3D2D" w:rsidRPr="00F32028" w:rsidRDefault="003D3D2D"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3D3D2D" w:rsidRPr="00F32028" w:rsidRDefault="003D3D2D"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3D3D2D" w:rsidRPr="00695289" w:rsidRDefault="003D3D2D" w:rsidP="00E64010">
            <w:pPr>
              <w:rPr>
                <w:rFonts w:ascii="Arial" w:hAnsi="Arial" w:cs="Arial"/>
                <w:sz w:val="20"/>
                <w:szCs w:val="20"/>
              </w:rPr>
            </w:pPr>
          </w:p>
        </w:tc>
      </w:tr>
      <w:tr w:rsidR="003D3D2D" w:rsidRPr="00695289" w:rsidTr="00E64010">
        <w:trPr>
          <w:cantSplit/>
          <w:trHeight w:val="345"/>
        </w:trPr>
        <w:tc>
          <w:tcPr>
            <w:tcW w:w="1800" w:type="dxa"/>
            <w:vMerge/>
            <w:vAlign w:val="center"/>
          </w:tcPr>
          <w:p w:rsidR="003D3D2D" w:rsidRPr="00695289" w:rsidRDefault="003D3D2D" w:rsidP="00E64010">
            <w:pPr>
              <w:jc w:val="center"/>
              <w:rPr>
                <w:rFonts w:ascii="Arial" w:hAnsi="Arial" w:cs="Arial"/>
                <w:sz w:val="20"/>
                <w:szCs w:val="20"/>
              </w:rPr>
            </w:pPr>
          </w:p>
        </w:tc>
        <w:tc>
          <w:tcPr>
            <w:tcW w:w="1052" w:type="dxa"/>
            <w:vMerge w:val="restart"/>
            <w:tcBorders>
              <w:top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3D3D2D" w:rsidRPr="00902ABB" w:rsidRDefault="003D3D2D"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3D3D2D" w:rsidRPr="00F32028" w:rsidRDefault="003D3D2D"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3D3D2D" w:rsidRPr="00F32028" w:rsidRDefault="003D3D2D" w:rsidP="00E64010">
            <w:pPr>
              <w:spacing w:line="276" w:lineRule="auto"/>
              <w:jc w:val="center"/>
              <w:rPr>
                <w:rFonts w:ascii="Arial" w:hAnsi="Arial" w:cs="Arial"/>
                <w:b/>
                <w:sz w:val="20"/>
                <w:szCs w:val="20"/>
              </w:rPr>
            </w:pPr>
          </w:p>
        </w:tc>
        <w:tc>
          <w:tcPr>
            <w:tcW w:w="2597" w:type="dxa"/>
            <w:gridSpan w:val="3"/>
            <w:vMerge/>
            <w:vAlign w:val="center"/>
          </w:tcPr>
          <w:p w:rsidR="003D3D2D" w:rsidRPr="00F32028" w:rsidRDefault="003D3D2D" w:rsidP="00E64010">
            <w:pPr>
              <w:spacing w:line="276" w:lineRule="auto"/>
              <w:jc w:val="center"/>
              <w:rPr>
                <w:rFonts w:ascii="Arial" w:hAnsi="Arial" w:cs="Arial"/>
                <w:b/>
                <w:sz w:val="20"/>
                <w:szCs w:val="20"/>
              </w:rPr>
            </w:pPr>
          </w:p>
        </w:tc>
        <w:tc>
          <w:tcPr>
            <w:tcW w:w="1080" w:type="dxa"/>
            <w:vMerge/>
            <w:vAlign w:val="center"/>
          </w:tcPr>
          <w:p w:rsidR="003D3D2D" w:rsidRPr="00695289" w:rsidRDefault="003D3D2D" w:rsidP="00E64010">
            <w:pPr>
              <w:rPr>
                <w:rFonts w:ascii="Arial" w:hAnsi="Arial" w:cs="Arial"/>
                <w:sz w:val="20"/>
                <w:szCs w:val="20"/>
              </w:rPr>
            </w:pPr>
          </w:p>
        </w:tc>
      </w:tr>
      <w:tr w:rsidR="003D3D2D" w:rsidRPr="00695289" w:rsidTr="00E64010">
        <w:trPr>
          <w:cantSplit/>
          <w:trHeight w:val="1701"/>
        </w:trPr>
        <w:tc>
          <w:tcPr>
            <w:tcW w:w="1800" w:type="dxa"/>
            <w:vMerge/>
            <w:tcBorders>
              <w:bottom w:val="single" w:sz="4" w:space="0" w:color="auto"/>
            </w:tcBorders>
            <w:vAlign w:val="center"/>
          </w:tcPr>
          <w:p w:rsidR="003D3D2D" w:rsidRPr="00695289" w:rsidRDefault="003D3D2D" w:rsidP="00E64010">
            <w:pPr>
              <w:jc w:val="center"/>
              <w:rPr>
                <w:rFonts w:ascii="Arial" w:hAnsi="Arial" w:cs="Arial"/>
                <w:sz w:val="20"/>
                <w:szCs w:val="20"/>
              </w:rPr>
            </w:pPr>
          </w:p>
        </w:tc>
        <w:tc>
          <w:tcPr>
            <w:tcW w:w="1052" w:type="dxa"/>
            <w:vMerge/>
            <w:tcBorders>
              <w:bottom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3D3D2D" w:rsidRPr="00F32028" w:rsidRDefault="003D3D2D"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3D3D2D" w:rsidRPr="00F32028" w:rsidRDefault="003D3D2D"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3D3D2D" w:rsidRPr="00F32028" w:rsidRDefault="003D3D2D"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В т.ч.</w:t>
            </w: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дело-</w:t>
            </w: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3D3D2D" w:rsidRPr="00695289" w:rsidRDefault="003D3D2D" w:rsidP="00E64010">
            <w:pPr>
              <w:rPr>
                <w:rFonts w:ascii="Arial" w:hAnsi="Arial" w:cs="Arial"/>
                <w:sz w:val="20"/>
                <w:szCs w:val="20"/>
              </w:rPr>
            </w:pPr>
          </w:p>
        </w:tc>
      </w:tr>
      <w:tr w:rsidR="003D3D2D" w:rsidRPr="00695289" w:rsidTr="00E64010">
        <w:trPr>
          <w:cantSplit/>
          <w:trHeight w:val="355"/>
        </w:trPr>
        <w:tc>
          <w:tcPr>
            <w:tcW w:w="9949" w:type="dxa"/>
            <w:gridSpan w:val="10"/>
            <w:tcBorders>
              <w:bottom w:val="single" w:sz="4" w:space="0" w:color="auto"/>
            </w:tcBorders>
          </w:tcPr>
          <w:p w:rsidR="003D3D2D" w:rsidRPr="00695289" w:rsidRDefault="003D3D2D"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3D3D2D" w:rsidRPr="00695289" w:rsidTr="00E64010">
        <w:trPr>
          <w:cantSplit/>
          <w:trHeight w:val="223"/>
        </w:trPr>
        <w:tc>
          <w:tcPr>
            <w:tcW w:w="1800" w:type="dxa"/>
            <w:tcBorders>
              <w:bottom w:val="single" w:sz="4" w:space="0" w:color="auto"/>
            </w:tcBorders>
          </w:tcPr>
          <w:p w:rsidR="003D3D2D" w:rsidRPr="00695289" w:rsidRDefault="003D3D2D"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3D3D2D" w:rsidRPr="00695289" w:rsidRDefault="003D3D2D"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3D3D2D" w:rsidRPr="00695289" w:rsidRDefault="003D3D2D" w:rsidP="00E64010">
            <w:pPr>
              <w:jc w:val="center"/>
              <w:rPr>
                <w:rFonts w:ascii="Arial" w:hAnsi="Arial" w:cs="Arial"/>
                <w:sz w:val="20"/>
                <w:szCs w:val="20"/>
              </w:rPr>
            </w:pPr>
            <w:r w:rsidRPr="00695289">
              <w:rPr>
                <w:rFonts w:ascii="Arial" w:hAnsi="Arial" w:cs="Arial"/>
                <w:sz w:val="20"/>
                <w:szCs w:val="20"/>
              </w:rPr>
              <w:t>20</w:t>
            </w:r>
          </w:p>
        </w:tc>
      </w:tr>
    </w:tbl>
    <w:p w:rsidR="003D3D2D" w:rsidRPr="00695289" w:rsidRDefault="003D3D2D" w:rsidP="003D3D2D">
      <w:pPr>
        <w:autoSpaceDE w:val="0"/>
        <w:autoSpaceDN w:val="0"/>
        <w:adjustRightInd w:val="0"/>
        <w:ind w:firstLine="720"/>
        <w:rPr>
          <w:rFonts w:ascii="Arial" w:hAnsi="Arial" w:cs="Arial"/>
          <w:bCs/>
          <w:sz w:val="22"/>
        </w:rPr>
      </w:pPr>
    </w:p>
    <w:p w:rsidR="003D3D2D" w:rsidRPr="00695289" w:rsidRDefault="003D3D2D" w:rsidP="003D3D2D">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3D3D2D" w:rsidRPr="00695289" w:rsidRDefault="003D3D2D" w:rsidP="003D3D2D">
      <w:pPr>
        <w:autoSpaceDE w:val="0"/>
        <w:autoSpaceDN w:val="0"/>
        <w:adjustRightInd w:val="0"/>
        <w:rPr>
          <w:rFonts w:ascii="Arial" w:hAnsi="Arial" w:cs="Arial"/>
          <w:bCs/>
          <w:sz w:val="22"/>
        </w:rPr>
      </w:pPr>
    </w:p>
    <w:p w:rsidR="003D3D2D" w:rsidRPr="00902ABB" w:rsidRDefault="003D3D2D" w:rsidP="003D3D2D">
      <w:pPr>
        <w:autoSpaceDE w:val="0"/>
        <w:autoSpaceDN w:val="0"/>
        <w:adjustRightInd w:val="0"/>
        <w:rPr>
          <w:rFonts w:ascii="Arial" w:hAnsi="Arial" w:cs="Arial"/>
          <w:b/>
          <w:bCs/>
          <w:i/>
          <w:sz w:val="22"/>
        </w:rPr>
      </w:pPr>
      <w:r w:rsidRPr="00902ABB">
        <w:rPr>
          <w:rFonts w:ascii="Arial" w:hAnsi="Arial" w:cs="Arial"/>
          <w:b/>
          <w:bCs/>
          <w:i/>
          <w:sz w:val="22"/>
        </w:rPr>
        <w:t>Таблица 1.</w:t>
      </w:r>
      <w:r>
        <w:rPr>
          <w:rFonts w:ascii="Arial" w:hAnsi="Arial" w:cs="Arial"/>
          <w:b/>
          <w:bCs/>
          <w:i/>
          <w:sz w:val="22"/>
        </w:rPr>
        <w:t>49</w:t>
      </w:r>
      <w:r w:rsidRPr="00902ABB">
        <w:rPr>
          <w:rFonts w:ascii="Arial" w:hAnsi="Arial" w:cs="Arial"/>
          <w:b/>
          <w:bCs/>
          <w:i/>
          <w:sz w:val="22"/>
        </w:rPr>
        <w:t xml:space="preserve"> </w:t>
      </w:r>
    </w:p>
    <w:p w:rsidR="003D3D2D" w:rsidRPr="00902ABB" w:rsidRDefault="003D3D2D" w:rsidP="003D3D2D">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3D3D2D" w:rsidRPr="00695289" w:rsidTr="00E64010">
        <w:trPr>
          <w:trHeight w:val="630"/>
          <w:tblHeader/>
        </w:trPr>
        <w:tc>
          <w:tcPr>
            <w:tcW w:w="1457" w:type="pct"/>
            <w:vMerge w:val="restart"/>
            <w:shd w:val="clear" w:color="auto" w:fill="auto"/>
            <w:vAlign w:val="center"/>
          </w:tcPr>
          <w:p w:rsidR="003D3D2D" w:rsidRPr="00902ABB" w:rsidRDefault="003D3D2D"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3D3D2D" w:rsidRPr="00902ABB" w:rsidRDefault="003D3D2D" w:rsidP="00E64010">
            <w:pPr>
              <w:jc w:val="center"/>
              <w:rPr>
                <w:rFonts w:ascii="Arial" w:hAnsi="Arial" w:cs="Arial"/>
                <w:b/>
                <w:sz w:val="20"/>
                <w:szCs w:val="20"/>
              </w:rPr>
            </w:pPr>
            <w:r w:rsidRPr="00902ABB">
              <w:rPr>
                <w:rFonts w:ascii="Arial" w:hAnsi="Arial" w:cs="Arial"/>
                <w:b/>
                <w:sz w:val="20"/>
                <w:szCs w:val="20"/>
              </w:rPr>
              <w:t>Итого</w:t>
            </w:r>
          </w:p>
        </w:tc>
      </w:tr>
      <w:tr w:rsidR="003D3D2D" w:rsidRPr="00695289" w:rsidTr="00E64010">
        <w:trPr>
          <w:trHeight w:val="630"/>
          <w:tblHeader/>
        </w:trPr>
        <w:tc>
          <w:tcPr>
            <w:tcW w:w="1457" w:type="pct"/>
            <w:vMerge/>
            <w:shd w:val="clear" w:color="auto" w:fill="auto"/>
            <w:vAlign w:val="bottom"/>
          </w:tcPr>
          <w:p w:rsidR="003D3D2D" w:rsidRPr="00695289" w:rsidRDefault="003D3D2D" w:rsidP="00E64010">
            <w:pPr>
              <w:rPr>
                <w:rFonts w:ascii="Arial" w:hAnsi="Arial" w:cs="Arial"/>
                <w:b/>
                <w:bCs/>
                <w:sz w:val="20"/>
                <w:szCs w:val="20"/>
                <w:u w:val="single"/>
              </w:rPr>
            </w:pPr>
          </w:p>
        </w:tc>
        <w:tc>
          <w:tcPr>
            <w:tcW w:w="618" w:type="pct"/>
            <w:vMerge/>
            <w:shd w:val="clear" w:color="auto" w:fill="auto"/>
            <w:vAlign w:val="bottom"/>
          </w:tcPr>
          <w:p w:rsidR="003D3D2D" w:rsidRPr="00695289" w:rsidRDefault="003D3D2D" w:rsidP="00E64010">
            <w:pPr>
              <w:spacing w:line="276" w:lineRule="auto"/>
              <w:rPr>
                <w:rFonts w:ascii="Arial" w:hAnsi="Arial" w:cs="Arial"/>
                <w:sz w:val="20"/>
                <w:szCs w:val="20"/>
              </w:rPr>
            </w:pPr>
          </w:p>
        </w:tc>
        <w:tc>
          <w:tcPr>
            <w:tcW w:w="565" w:type="pct"/>
            <w:shd w:val="clear" w:color="auto" w:fill="auto"/>
            <w:vAlign w:val="center"/>
          </w:tcPr>
          <w:p w:rsidR="003D3D2D" w:rsidRPr="00902ABB" w:rsidRDefault="003D3D2D"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3D3D2D" w:rsidRPr="00902ABB" w:rsidRDefault="003D3D2D"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3D3D2D" w:rsidRPr="00695289" w:rsidRDefault="003D3D2D" w:rsidP="00E64010">
            <w:pPr>
              <w:jc w:val="center"/>
              <w:rPr>
                <w:rFonts w:ascii="Arial" w:hAnsi="Arial" w:cs="Arial"/>
                <w:sz w:val="20"/>
                <w:szCs w:val="20"/>
              </w:rPr>
            </w:pPr>
          </w:p>
        </w:tc>
      </w:tr>
      <w:tr w:rsidR="003D3D2D" w:rsidRPr="00695289" w:rsidTr="00E64010">
        <w:trPr>
          <w:trHeight w:val="70"/>
        </w:trPr>
        <w:tc>
          <w:tcPr>
            <w:tcW w:w="5000" w:type="pct"/>
            <w:gridSpan w:val="7"/>
            <w:shd w:val="clear" w:color="auto" w:fill="auto"/>
            <w:vAlign w:val="bottom"/>
          </w:tcPr>
          <w:p w:rsidR="003D3D2D" w:rsidRPr="00695289" w:rsidRDefault="003D3D2D"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3D3D2D" w:rsidRPr="00695289" w:rsidTr="00E64010">
        <w:trPr>
          <w:trHeight w:val="70"/>
        </w:trPr>
        <w:tc>
          <w:tcPr>
            <w:tcW w:w="1457" w:type="pct"/>
            <w:vMerge w:val="restart"/>
            <w:shd w:val="clear" w:color="auto" w:fill="auto"/>
            <w:vAlign w:val="center"/>
          </w:tcPr>
          <w:p w:rsidR="003D3D2D" w:rsidRPr="00695289" w:rsidRDefault="003D3D2D"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2665</w:t>
            </w:r>
          </w:p>
        </w:tc>
      </w:tr>
      <w:tr w:rsidR="003D3D2D" w:rsidRPr="00695289" w:rsidTr="00E64010">
        <w:trPr>
          <w:trHeight w:val="70"/>
        </w:trPr>
        <w:tc>
          <w:tcPr>
            <w:tcW w:w="1457" w:type="pct"/>
            <w:vMerge/>
            <w:shd w:val="clear" w:color="auto" w:fill="auto"/>
            <w:vAlign w:val="center"/>
          </w:tcPr>
          <w:p w:rsidR="003D3D2D" w:rsidRPr="00695289" w:rsidRDefault="003D3D2D" w:rsidP="00E64010">
            <w:pPr>
              <w:rPr>
                <w:rFonts w:ascii="Arial" w:hAnsi="Arial" w:cs="Arial"/>
                <w:sz w:val="20"/>
                <w:szCs w:val="20"/>
              </w:rPr>
            </w:pP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r>
      <w:tr w:rsidR="003D3D2D" w:rsidRPr="00695289" w:rsidTr="00E64010">
        <w:trPr>
          <w:trHeight w:val="70"/>
        </w:trPr>
        <w:tc>
          <w:tcPr>
            <w:tcW w:w="1457" w:type="pct"/>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r>
      <w:tr w:rsidR="003D3D2D" w:rsidRPr="00695289" w:rsidTr="00E64010">
        <w:trPr>
          <w:trHeight w:val="188"/>
        </w:trPr>
        <w:tc>
          <w:tcPr>
            <w:tcW w:w="5000" w:type="pct"/>
            <w:gridSpan w:val="7"/>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3D3D2D" w:rsidRPr="00695289" w:rsidTr="00E64010">
        <w:trPr>
          <w:trHeight w:val="255"/>
        </w:trPr>
        <w:tc>
          <w:tcPr>
            <w:tcW w:w="1457" w:type="pct"/>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136</w:t>
            </w:r>
          </w:p>
        </w:tc>
      </w:tr>
      <w:tr w:rsidR="003D3D2D" w:rsidRPr="00695289" w:rsidTr="00E64010">
        <w:trPr>
          <w:trHeight w:val="96"/>
        </w:trPr>
        <w:tc>
          <w:tcPr>
            <w:tcW w:w="1457" w:type="pct"/>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6,2</w:t>
            </w:r>
          </w:p>
        </w:tc>
      </w:tr>
      <w:tr w:rsidR="003D3D2D" w:rsidRPr="00695289" w:rsidTr="00E64010">
        <w:trPr>
          <w:trHeight w:val="285"/>
        </w:trPr>
        <w:tc>
          <w:tcPr>
            <w:tcW w:w="1457" w:type="pct"/>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4,85</w:t>
            </w:r>
          </w:p>
        </w:tc>
      </w:tr>
      <w:tr w:rsidR="003D3D2D" w:rsidRPr="00695289" w:rsidTr="00E64010">
        <w:trPr>
          <w:trHeight w:val="285"/>
        </w:trPr>
        <w:tc>
          <w:tcPr>
            <w:tcW w:w="1457" w:type="pct"/>
            <w:shd w:val="clear" w:color="auto" w:fill="auto"/>
            <w:vAlign w:val="center"/>
          </w:tcPr>
          <w:p w:rsidR="003D3D2D" w:rsidRPr="00695289" w:rsidRDefault="003D3D2D"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3D3D2D" w:rsidRPr="00695289" w:rsidRDefault="003D3D2D" w:rsidP="00E64010">
            <w:pPr>
              <w:jc w:val="center"/>
              <w:rPr>
                <w:rFonts w:ascii="Arial" w:hAnsi="Arial" w:cs="Arial"/>
                <w:sz w:val="20"/>
                <w:szCs w:val="20"/>
              </w:rPr>
            </w:pPr>
            <w:r w:rsidRPr="00695289">
              <w:rPr>
                <w:rFonts w:ascii="Arial" w:hAnsi="Arial" w:cs="Arial"/>
                <w:sz w:val="20"/>
                <w:szCs w:val="20"/>
              </w:rPr>
              <w:t>2</w:t>
            </w:r>
          </w:p>
        </w:tc>
      </w:tr>
    </w:tbl>
    <w:p w:rsidR="003D3D2D" w:rsidRDefault="003D3D2D" w:rsidP="003D3D2D">
      <w:pPr>
        <w:autoSpaceDE w:val="0"/>
        <w:autoSpaceDN w:val="0"/>
        <w:adjustRightInd w:val="0"/>
        <w:ind w:firstLine="720"/>
        <w:rPr>
          <w:rFonts w:ascii="Arial" w:hAnsi="Arial" w:cs="Arial"/>
          <w:szCs w:val="24"/>
        </w:rPr>
      </w:pPr>
    </w:p>
    <w:p w:rsidR="003D3D2D" w:rsidRPr="00695289" w:rsidRDefault="003D3D2D" w:rsidP="003D3D2D">
      <w:pPr>
        <w:autoSpaceDE w:val="0"/>
        <w:autoSpaceDN w:val="0"/>
        <w:adjustRightInd w:val="0"/>
        <w:ind w:firstLine="720"/>
        <w:rPr>
          <w:rFonts w:ascii="Arial" w:hAnsi="Arial" w:cs="Arial"/>
        </w:rPr>
      </w:pPr>
      <w:r w:rsidRPr="00695289">
        <w:rPr>
          <w:rFonts w:ascii="Arial" w:hAnsi="Arial" w:cs="Arial"/>
          <w:szCs w:val="24"/>
        </w:rPr>
        <w:t>Характеристика состояния лесов Купинского района приведена по данным Лесохозяйственного регламент</w:t>
      </w:r>
      <w:r w:rsidRPr="00695289">
        <w:rPr>
          <w:rFonts w:ascii="Arial" w:hAnsi="Arial" w:cs="Arial"/>
        </w:rPr>
        <w:t xml:space="preserve">а Купинского лесничества Новосибирской области </w:t>
      </w:r>
      <w:r w:rsidRPr="00695289">
        <w:rPr>
          <w:rFonts w:ascii="Arial" w:hAnsi="Arial" w:cs="Arial"/>
        </w:rPr>
        <w:lastRenderedPageBreak/>
        <w:t>(на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proofErr w:type="spellStart"/>
      <w:r>
        <w:rPr>
          <w:rFonts w:ascii="Arial" w:hAnsi="Arial" w:cs="Arial"/>
        </w:rPr>
        <w:t>Новоключевскому</w:t>
      </w:r>
      <w:proofErr w:type="spellEnd"/>
      <w:r w:rsidRPr="00695289">
        <w:rPr>
          <w:rFonts w:ascii="Arial" w:hAnsi="Arial" w:cs="Arial"/>
          <w:szCs w:val="24"/>
        </w:rPr>
        <w:t xml:space="preserve"> сельсовету не имеется</w:t>
      </w:r>
      <w:r w:rsidRPr="00695289">
        <w:rPr>
          <w:rFonts w:ascii="Arial" w:hAnsi="Arial" w:cs="Arial"/>
        </w:rPr>
        <w:t>.</w:t>
      </w: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Default="003D3D2D" w:rsidP="00BE3B30">
      <w:pPr>
        <w:autoSpaceDE w:val="0"/>
        <w:autoSpaceDN w:val="0"/>
        <w:ind w:firstLine="652"/>
        <w:rPr>
          <w:rFonts w:ascii="Arial" w:hAnsi="Arial" w:cs="Arial"/>
          <w:color w:val="1F497D" w:themeColor="text2"/>
          <w:szCs w:val="24"/>
        </w:rPr>
      </w:pPr>
    </w:p>
    <w:p w:rsidR="003D3D2D" w:rsidRPr="00A21198" w:rsidRDefault="003D3D2D" w:rsidP="00BE3B30">
      <w:pPr>
        <w:autoSpaceDE w:val="0"/>
        <w:autoSpaceDN w:val="0"/>
        <w:ind w:firstLine="652"/>
        <w:rPr>
          <w:rFonts w:ascii="Arial" w:eastAsia="Times New Roman" w:hAnsi="Arial" w:cs="Arial"/>
          <w:b/>
          <w:bCs/>
          <w:color w:val="1F497D" w:themeColor="text2"/>
          <w:sz w:val="28"/>
          <w:szCs w:val="24"/>
        </w:rPr>
      </w:pPr>
    </w:p>
    <w:p w:rsidR="00A21198" w:rsidRDefault="00A21198" w:rsidP="00F24172">
      <w:pPr>
        <w:autoSpaceDE w:val="0"/>
        <w:autoSpaceDN w:val="0"/>
        <w:adjustRightInd w:val="0"/>
        <w:spacing w:before="1080" w:line="240" w:lineRule="auto"/>
        <w:outlineLvl w:val="0"/>
        <w:rPr>
          <w:rFonts w:ascii="Arial" w:hAnsi="Arial" w:cs="Arial"/>
          <w:b/>
          <w:bCs/>
          <w:color w:val="1F497D" w:themeColor="text2"/>
          <w:sz w:val="68"/>
          <w:szCs w:val="68"/>
        </w:rPr>
      </w:pPr>
    </w:p>
    <w:p w:rsidR="00712E9A" w:rsidRDefault="00712E9A" w:rsidP="00F24172">
      <w:pPr>
        <w:autoSpaceDE w:val="0"/>
        <w:autoSpaceDN w:val="0"/>
        <w:adjustRightInd w:val="0"/>
        <w:spacing w:before="1080" w:line="240" w:lineRule="auto"/>
        <w:outlineLvl w:val="0"/>
        <w:rPr>
          <w:rFonts w:ascii="Arial" w:hAnsi="Arial" w:cs="Arial"/>
          <w:b/>
          <w:bCs/>
          <w:color w:val="1F497D" w:themeColor="text2"/>
          <w:sz w:val="68"/>
          <w:szCs w:val="68"/>
        </w:rPr>
      </w:pPr>
    </w:p>
    <w:p w:rsidR="00F24172" w:rsidRPr="00AA5D8C" w:rsidRDefault="00F24172" w:rsidP="00F24172">
      <w:pPr>
        <w:autoSpaceDE w:val="0"/>
        <w:autoSpaceDN w:val="0"/>
        <w:adjustRightInd w:val="0"/>
        <w:spacing w:before="1080" w:line="240" w:lineRule="auto"/>
        <w:outlineLvl w:val="0"/>
        <w:rPr>
          <w:rFonts w:ascii="Arial" w:hAnsi="Arial" w:cs="Arial"/>
          <w:b/>
          <w:bCs/>
          <w:color w:val="1F497D" w:themeColor="text2"/>
          <w:sz w:val="68"/>
          <w:szCs w:val="68"/>
        </w:rPr>
      </w:pPr>
      <w:r w:rsidRPr="00AA5D8C">
        <w:rPr>
          <w:rFonts w:ascii="Arial" w:hAnsi="Arial" w:cs="Arial"/>
          <w:b/>
          <w:bCs/>
          <w:color w:val="1F497D" w:themeColor="text2"/>
          <w:sz w:val="68"/>
          <w:szCs w:val="68"/>
        </w:rPr>
        <w:t>РАЗДЕЛ 2.</w:t>
      </w:r>
    </w:p>
    <w:p w:rsidR="00F24172" w:rsidRPr="00AA5D8C" w:rsidRDefault="00F24172" w:rsidP="00F24172">
      <w:pPr>
        <w:pStyle w:val="1"/>
        <w:spacing w:before="0" w:after="240" w:line="240" w:lineRule="auto"/>
        <w:jc w:val="left"/>
        <w:rPr>
          <w:rFonts w:ascii="Arial" w:hAnsi="Arial" w:cs="Arial"/>
          <w:color w:val="1F497D" w:themeColor="text2"/>
          <w:szCs w:val="24"/>
        </w:rPr>
      </w:pPr>
      <w:r w:rsidRPr="00AA5D8C">
        <w:rPr>
          <w:rFonts w:ascii="Arial" w:eastAsia="Calibri" w:hAnsi="Arial" w:cs="Arial"/>
          <w:color w:val="1F497D" w:themeColor="text2"/>
          <w:sz w:val="36"/>
          <w:szCs w:val="36"/>
        </w:rPr>
        <w:t>Обоснование вариантов решения задач террит</w:t>
      </w:r>
      <w:r w:rsidRPr="00AA5D8C">
        <w:rPr>
          <w:rFonts w:ascii="Arial" w:eastAsia="Calibri" w:hAnsi="Arial" w:cs="Arial"/>
          <w:color w:val="1F497D" w:themeColor="text2"/>
          <w:sz w:val="36"/>
          <w:szCs w:val="36"/>
        </w:rPr>
        <w:t>о</w:t>
      </w:r>
      <w:r w:rsidRPr="00AA5D8C">
        <w:rPr>
          <w:rFonts w:ascii="Arial" w:eastAsia="Calibri" w:hAnsi="Arial" w:cs="Arial"/>
          <w:color w:val="1F497D" w:themeColor="text2"/>
          <w:sz w:val="36"/>
          <w:szCs w:val="36"/>
        </w:rPr>
        <w:t>риального планирования</w:t>
      </w:r>
    </w:p>
    <w:p w:rsidR="00F24172" w:rsidRPr="00AA5D8C" w:rsidRDefault="00F24172" w:rsidP="00F24172">
      <w:pPr>
        <w:pStyle w:val="1"/>
        <w:spacing w:before="240" w:after="240" w:line="240" w:lineRule="auto"/>
        <w:jc w:val="left"/>
        <w:rPr>
          <w:rFonts w:ascii="Arial" w:hAnsi="Arial" w:cs="Arial"/>
          <w:color w:val="1F497D" w:themeColor="text2"/>
          <w:szCs w:val="24"/>
        </w:rPr>
      </w:pPr>
      <w:r w:rsidRPr="00AA5D8C">
        <w:rPr>
          <w:rFonts w:ascii="Arial" w:hAnsi="Arial" w:cs="Arial"/>
          <w:color w:val="1F497D" w:themeColor="text2"/>
          <w:szCs w:val="24"/>
        </w:rPr>
        <w:t xml:space="preserve">ГЛАВА </w:t>
      </w:r>
      <w:r w:rsidR="00D17DC3">
        <w:rPr>
          <w:rFonts w:ascii="Arial" w:hAnsi="Arial" w:cs="Arial"/>
          <w:color w:val="1F497D" w:themeColor="text2"/>
          <w:szCs w:val="24"/>
        </w:rPr>
        <w:t>10</w:t>
      </w:r>
      <w:r w:rsidRPr="00AA5D8C">
        <w:rPr>
          <w:rFonts w:ascii="Arial" w:hAnsi="Arial" w:cs="Arial"/>
          <w:color w:val="1F497D" w:themeColor="text2"/>
          <w:szCs w:val="24"/>
        </w:rPr>
        <w:t>. Цели и задачи территориального планирования</w:t>
      </w:r>
    </w:p>
    <w:p w:rsidR="00F24172" w:rsidRPr="00AA5D8C" w:rsidRDefault="00F24172" w:rsidP="00F24172">
      <w:pPr>
        <w:ind w:firstLine="709"/>
        <w:rPr>
          <w:rFonts w:ascii="Arial" w:hAnsi="Arial" w:cs="Arial"/>
          <w:color w:val="000000" w:themeColor="text1"/>
          <w:szCs w:val="24"/>
          <w:u w:val="single"/>
        </w:rPr>
      </w:pPr>
      <w:r w:rsidRPr="00AA5D8C">
        <w:rPr>
          <w:rFonts w:ascii="Arial" w:hAnsi="Arial" w:cs="Arial"/>
          <w:color w:val="000000" w:themeColor="text1"/>
          <w:szCs w:val="24"/>
          <w:u w:val="single"/>
        </w:rPr>
        <w:t>Цели территориального планирования</w:t>
      </w:r>
    </w:p>
    <w:p w:rsidR="00F24172" w:rsidRPr="00AA5D8C" w:rsidRDefault="00F24172" w:rsidP="00F24172">
      <w:pPr>
        <w:ind w:firstLine="709"/>
        <w:rPr>
          <w:rFonts w:ascii="Arial" w:hAnsi="Arial" w:cs="Arial"/>
          <w:color w:val="000000" w:themeColor="text1"/>
          <w:szCs w:val="24"/>
        </w:rPr>
      </w:pPr>
      <w:r w:rsidRPr="00AA5D8C">
        <w:rPr>
          <w:rFonts w:ascii="Arial" w:hAnsi="Arial" w:cs="Arial"/>
          <w:color w:val="000000" w:themeColor="text1"/>
          <w:szCs w:val="24"/>
        </w:rPr>
        <w:t xml:space="preserve">В </w:t>
      </w:r>
      <w:r w:rsidRPr="00AA5D8C">
        <w:rPr>
          <w:rStyle w:val="afffff7"/>
          <w:rFonts w:ascii="Arial" w:eastAsiaTheme="minorEastAsia" w:hAnsi="Arial" w:cs="Arial"/>
          <w:color w:val="000000" w:themeColor="text1"/>
          <w:szCs w:val="24"/>
        </w:rPr>
        <w:t>результате проведенного анализа состояния территории, выявленных проблем и с учетом принятых планов</w:t>
      </w:r>
      <w:r w:rsidRPr="00AA5D8C">
        <w:rPr>
          <w:rFonts w:ascii="Arial" w:hAnsi="Arial" w:cs="Arial"/>
          <w:color w:val="000000" w:themeColor="text1"/>
          <w:szCs w:val="24"/>
        </w:rPr>
        <w:t xml:space="preserve"> и программ социально-экономического ра</w:t>
      </w:r>
      <w:r w:rsidRPr="00AA5D8C">
        <w:rPr>
          <w:rFonts w:ascii="Arial" w:hAnsi="Arial" w:cs="Arial"/>
          <w:color w:val="000000" w:themeColor="text1"/>
          <w:szCs w:val="24"/>
        </w:rPr>
        <w:t>з</w:t>
      </w:r>
      <w:r w:rsidRPr="00AA5D8C">
        <w:rPr>
          <w:rFonts w:ascii="Arial" w:hAnsi="Arial" w:cs="Arial"/>
          <w:color w:val="000000" w:themeColor="text1"/>
          <w:szCs w:val="24"/>
        </w:rPr>
        <w:t>вития Новосибирской области, Купинского района и Новоключевского сельсовета определены главные цели подготовки генерального плана:</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1) </w:t>
      </w:r>
      <w:r w:rsidRPr="00AA5D8C">
        <w:rPr>
          <w:rFonts w:ascii="Arial" w:hAnsi="Arial" w:cs="Arial"/>
          <w:color w:val="000000" w:themeColor="text1"/>
          <w:szCs w:val="24"/>
        </w:rPr>
        <w:tab/>
        <w:t>создание документа территориального планирования Новоключевского сельсовета, представляющего видение будущего социально-экономического и пространственного состояния территории поселения на период 25 лет, с выдел</w:t>
      </w:r>
      <w:r w:rsidRPr="00AA5D8C">
        <w:rPr>
          <w:rFonts w:ascii="Arial" w:hAnsi="Arial" w:cs="Arial"/>
          <w:color w:val="000000" w:themeColor="text1"/>
          <w:szCs w:val="24"/>
        </w:rPr>
        <w:t>е</w:t>
      </w:r>
      <w:r w:rsidRPr="00AA5D8C">
        <w:rPr>
          <w:rFonts w:ascii="Arial" w:hAnsi="Arial" w:cs="Arial"/>
          <w:color w:val="000000" w:themeColor="text1"/>
          <w:szCs w:val="24"/>
        </w:rPr>
        <w:t>нием первоочередных мероприятий;</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2) </w:t>
      </w:r>
      <w:r w:rsidRPr="00AA5D8C">
        <w:rPr>
          <w:rFonts w:ascii="Arial" w:hAnsi="Arial" w:cs="Arial"/>
          <w:color w:val="000000" w:themeColor="text1"/>
          <w:szCs w:val="24"/>
        </w:rPr>
        <w:tab/>
        <w:t>обеспечение условий планирования социальной, экономической, град</w:t>
      </w:r>
      <w:r w:rsidRPr="00AA5D8C">
        <w:rPr>
          <w:rFonts w:ascii="Arial" w:hAnsi="Arial" w:cs="Arial"/>
          <w:color w:val="000000" w:themeColor="text1"/>
          <w:szCs w:val="24"/>
        </w:rPr>
        <w:t>о</w:t>
      </w:r>
      <w:r w:rsidRPr="00AA5D8C">
        <w:rPr>
          <w:rFonts w:ascii="Arial" w:hAnsi="Arial" w:cs="Arial"/>
          <w:color w:val="000000" w:themeColor="text1"/>
          <w:szCs w:val="24"/>
        </w:rPr>
        <w:t>строительной деятельности с учетом ее пространственной локализации;</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3) </w:t>
      </w:r>
      <w:r w:rsidRPr="00AA5D8C">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w:t>
      </w:r>
      <w:r w:rsidRPr="00AA5D8C">
        <w:rPr>
          <w:rFonts w:ascii="Arial" w:hAnsi="Arial" w:cs="Arial"/>
          <w:color w:val="000000" w:themeColor="text1"/>
          <w:szCs w:val="24"/>
        </w:rPr>
        <w:t>е</w:t>
      </w:r>
      <w:r w:rsidRPr="00AA5D8C">
        <w:rPr>
          <w:rFonts w:ascii="Arial" w:hAnsi="Arial" w:cs="Arial"/>
          <w:color w:val="000000" w:themeColor="text1"/>
          <w:szCs w:val="24"/>
        </w:rPr>
        <w:t>конструкцию и преобразования существующей застройки, развитие и соверше</w:t>
      </w:r>
      <w:r w:rsidRPr="00AA5D8C">
        <w:rPr>
          <w:rFonts w:ascii="Arial" w:hAnsi="Arial" w:cs="Arial"/>
          <w:color w:val="000000" w:themeColor="text1"/>
          <w:szCs w:val="24"/>
        </w:rPr>
        <w:t>н</w:t>
      </w:r>
      <w:r w:rsidRPr="00AA5D8C">
        <w:rPr>
          <w:rFonts w:ascii="Arial" w:hAnsi="Arial" w:cs="Arial"/>
          <w:color w:val="000000" w:themeColor="text1"/>
          <w:szCs w:val="24"/>
        </w:rPr>
        <w:t>ствование социальной и инженерно-транспортной инфраструктур;</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4) </w:t>
      </w:r>
      <w:r w:rsidRPr="00AA5D8C">
        <w:rPr>
          <w:rFonts w:ascii="Arial" w:hAnsi="Arial" w:cs="Arial"/>
          <w:color w:val="000000" w:themeColor="text1"/>
          <w:szCs w:val="24"/>
        </w:rPr>
        <w:tab/>
        <w:t>обеспечение условий для размежевания полномочий и обязанностей между различными уровнями публичной власти (федеральной, региональной, районной и местной поселковой) в области территориального планирования на территории сельского поселения Новоключевского сельсовета;</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lastRenderedPageBreak/>
        <w:t xml:space="preserve">5) </w:t>
      </w:r>
      <w:r w:rsidRPr="00AA5D8C">
        <w:rPr>
          <w:rFonts w:ascii="Arial" w:hAnsi="Arial" w:cs="Arial"/>
          <w:color w:val="000000" w:themeColor="text1"/>
          <w:szCs w:val="24"/>
        </w:rPr>
        <w:tab/>
        <w:t>учет федеральных, региональных и муниципальных интересов (в том числе, сопредельных муниципальных образований), интересов юридических и физических лиц в совершенствовании и развитии градостроительства поселения;</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6) </w:t>
      </w:r>
      <w:r w:rsidRPr="00AA5D8C">
        <w:rPr>
          <w:rFonts w:ascii="Arial" w:hAnsi="Arial" w:cs="Arial"/>
          <w:color w:val="000000" w:themeColor="text1"/>
          <w:szCs w:val="24"/>
        </w:rPr>
        <w:tab/>
        <w:t>создание условий, позволяющих субъектам планирования - органам местного самоуправления Новоключевского сельсовета существенно повысить эффективность имеющихся ресурсов с целью достижения первостепенных (акт</w:t>
      </w:r>
      <w:r w:rsidRPr="00AA5D8C">
        <w:rPr>
          <w:rFonts w:ascii="Arial" w:hAnsi="Arial" w:cs="Arial"/>
          <w:color w:val="000000" w:themeColor="text1"/>
          <w:szCs w:val="24"/>
        </w:rPr>
        <w:t>у</w:t>
      </w:r>
      <w:r w:rsidRPr="00AA5D8C">
        <w:rPr>
          <w:rFonts w:ascii="Arial" w:hAnsi="Arial" w:cs="Arial"/>
          <w:color w:val="000000" w:themeColor="text1"/>
          <w:szCs w:val="24"/>
        </w:rPr>
        <w:t>альных), среднесрочных и долгосрочных (прогнозных) результатов;</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7) </w:t>
      </w:r>
      <w:r w:rsidRPr="00AA5D8C">
        <w:rPr>
          <w:rFonts w:ascii="Arial" w:hAnsi="Arial" w:cs="Arial"/>
          <w:color w:val="000000" w:themeColor="text1"/>
          <w:szCs w:val="24"/>
        </w:rPr>
        <w:tab/>
        <w:t>разработка оптимальной, с социальной точки зрения, траектории движ</w:t>
      </w:r>
      <w:r w:rsidRPr="00AA5D8C">
        <w:rPr>
          <w:rFonts w:ascii="Arial" w:hAnsi="Arial" w:cs="Arial"/>
          <w:color w:val="000000" w:themeColor="text1"/>
          <w:szCs w:val="24"/>
        </w:rPr>
        <w:t>е</w:t>
      </w:r>
      <w:r w:rsidRPr="00AA5D8C">
        <w:rPr>
          <w:rFonts w:ascii="Arial" w:hAnsi="Arial" w:cs="Arial"/>
          <w:color w:val="000000" w:themeColor="text1"/>
          <w:szCs w:val="24"/>
        </w:rPr>
        <w:t>ния к запланированному состоянию территории поселения;</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8) </w:t>
      </w:r>
      <w:r w:rsidRPr="00AA5D8C">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w:t>
      </w:r>
      <w:r w:rsidRPr="00AA5D8C">
        <w:rPr>
          <w:rFonts w:ascii="Arial" w:hAnsi="Arial" w:cs="Arial"/>
          <w:color w:val="000000" w:themeColor="text1"/>
          <w:szCs w:val="24"/>
        </w:rPr>
        <w:t>з</w:t>
      </w:r>
      <w:r w:rsidRPr="00AA5D8C">
        <w:rPr>
          <w:rFonts w:ascii="Arial" w:hAnsi="Arial" w:cs="Arial"/>
          <w:color w:val="000000" w:themeColor="text1"/>
          <w:szCs w:val="24"/>
        </w:rPr>
        <w:t>вития территорий;</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 xml:space="preserve">9) </w:t>
      </w:r>
      <w:r w:rsidRPr="00AA5D8C">
        <w:rPr>
          <w:rFonts w:ascii="Arial" w:hAnsi="Arial" w:cs="Arial"/>
          <w:color w:val="000000" w:themeColor="text1"/>
          <w:szCs w:val="24"/>
        </w:rPr>
        <w:tab/>
        <w:t>подготовка оснований по изменению градостроительного устройства м</w:t>
      </w:r>
      <w:r w:rsidRPr="00AA5D8C">
        <w:rPr>
          <w:rFonts w:ascii="Arial" w:hAnsi="Arial" w:cs="Arial"/>
          <w:color w:val="000000" w:themeColor="text1"/>
          <w:szCs w:val="24"/>
        </w:rPr>
        <w:t>у</w:t>
      </w:r>
      <w:r w:rsidRPr="00AA5D8C">
        <w:rPr>
          <w:rFonts w:ascii="Arial" w:hAnsi="Arial" w:cs="Arial"/>
          <w:color w:val="000000" w:themeColor="text1"/>
          <w:szCs w:val="24"/>
        </w:rPr>
        <w:t>ниципального образования в целях оптимизации системы местного самоуправл</w:t>
      </w:r>
      <w:r w:rsidRPr="00AA5D8C">
        <w:rPr>
          <w:rFonts w:ascii="Arial" w:hAnsi="Arial" w:cs="Arial"/>
          <w:color w:val="000000" w:themeColor="text1"/>
          <w:szCs w:val="24"/>
        </w:rPr>
        <w:t>е</w:t>
      </w:r>
      <w:r w:rsidRPr="00AA5D8C">
        <w:rPr>
          <w:rFonts w:ascii="Arial" w:hAnsi="Arial" w:cs="Arial"/>
          <w:color w:val="000000" w:themeColor="text1"/>
          <w:szCs w:val="24"/>
        </w:rPr>
        <w:t>ния, налогообложения и бюджетов, с учетом планируемых изменений планир</w:t>
      </w:r>
      <w:r w:rsidRPr="00AA5D8C">
        <w:rPr>
          <w:rFonts w:ascii="Arial" w:hAnsi="Arial" w:cs="Arial"/>
          <w:color w:val="000000" w:themeColor="text1"/>
          <w:szCs w:val="24"/>
        </w:rPr>
        <w:t>о</w:t>
      </w:r>
      <w:r w:rsidRPr="00AA5D8C">
        <w:rPr>
          <w:rFonts w:ascii="Arial" w:hAnsi="Arial" w:cs="Arial"/>
          <w:color w:val="000000" w:themeColor="text1"/>
          <w:szCs w:val="24"/>
        </w:rPr>
        <w:t>вочной организации территории, полномочий и обязанностей разных уровней го</w:t>
      </w:r>
      <w:r w:rsidRPr="00AA5D8C">
        <w:rPr>
          <w:rFonts w:ascii="Arial" w:hAnsi="Arial" w:cs="Arial"/>
          <w:color w:val="000000" w:themeColor="text1"/>
          <w:szCs w:val="24"/>
        </w:rPr>
        <w:t>с</w:t>
      </w:r>
      <w:r w:rsidRPr="00AA5D8C">
        <w:rPr>
          <w:rFonts w:ascii="Arial" w:hAnsi="Arial" w:cs="Arial"/>
          <w:color w:val="000000" w:themeColor="text1"/>
          <w:szCs w:val="24"/>
        </w:rPr>
        <w:t>ударственной власти и местного самоуправления, установленных законодател</w:t>
      </w:r>
      <w:r w:rsidRPr="00AA5D8C">
        <w:rPr>
          <w:rFonts w:ascii="Arial" w:hAnsi="Arial" w:cs="Arial"/>
          <w:color w:val="000000" w:themeColor="text1"/>
          <w:szCs w:val="24"/>
        </w:rPr>
        <w:t>ь</w:t>
      </w:r>
      <w:r w:rsidRPr="00AA5D8C">
        <w:rPr>
          <w:rFonts w:ascii="Arial" w:hAnsi="Arial" w:cs="Arial"/>
          <w:color w:val="000000" w:themeColor="text1"/>
          <w:szCs w:val="24"/>
        </w:rPr>
        <w:t>ством;</w:t>
      </w:r>
    </w:p>
    <w:p w:rsidR="00F24172" w:rsidRPr="00AA5D8C" w:rsidRDefault="00F24172" w:rsidP="00F24172">
      <w:pPr>
        <w:tabs>
          <w:tab w:val="left" w:pos="567"/>
          <w:tab w:val="left" w:pos="1134"/>
        </w:tabs>
        <w:ind w:firstLine="709"/>
        <w:rPr>
          <w:rFonts w:ascii="Arial" w:hAnsi="Arial" w:cs="Arial"/>
          <w:color w:val="000000" w:themeColor="text1"/>
          <w:szCs w:val="24"/>
        </w:rPr>
      </w:pPr>
      <w:r w:rsidRPr="00AA5D8C">
        <w:rPr>
          <w:rFonts w:ascii="Arial" w:hAnsi="Arial" w:cs="Arial"/>
          <w:color w:val="000000" w:themeColor="text1"/>
          <w:szCs w:val="24"/>
        </w:rPr>
        <w:t>10)</w:t>
      </w:r>
      <w:r w:rsidRPr="00AA5D8C">
        <w:rPr>
          <w:rFonts w:ascii="Arial" w:hAnsi="Arial" w:cs="Arial"/>
          <w:color w:val="000000" w:themeColor="text1"/>
          <w:szCs w:val="24"/>
        </w:rPr>
        <w:tab/>
        <w:t>подготовка оснований для принятия решений о резервировании и изъ</w:t>
      </w:r>
      <w:r w:rsidRPr="00AA5D8C">
        <w:rPr>
          <w:rFonts w:ascii="Arial" w:hAnsi="Arial" w:cs="Arial"/>
          <w:color w:val="000000" w:themeColor="text1"/>
          <w:szCs w:val="24"/>
        </w:rPr>
        <w:t>я</w:t>
      </w:r>
      <w:r w:rsidRPr="00AA5D8C">
        <w:rPr>
          <w:rFonts w:ascii="Arial" w:hAnsi="Arial" w:cs="Arial"/>
          <w:color w:val="000000" w:themeColor="text1"/>
          <w:szCs w:val="24"/>
        </w:rPr>
        <w:t>тии земельных участков для государственных и муниципальных (районных и п</w:t>
      </w:r>
      <w:r w:rsidRPr="00AA5D8C">
        <w:rPr>
          <w:rFonts w:ascii="Arial" w:hAnsi="Arial" w:cs="Arial"/>
          <w:color w:val="000000" w:themeColor="text1"/>
          <w:szCs w:val="24"/>
        </w:rPr>
        <w:t>о</w:t>
      </w:r>
      <w:r w:rsidRPr="00AA5D8C">
        <w:rPr>
          <w:rFonts w:ascii="Arial" w:hAnsi="Arial" w:cs="Arial"/>
          <w:color w:val="000000" w:themeColor="text1"/>
          <w:szCs w:val="24"/>
        </w:rPr>
        <w:t>селковых) нужд.</w:t>
      </w:r>
    </w:p>
    <w:p w:rsidR="00F24172" w:rsidRPr="00EA20FA" w:rsidRDefault="00F24172" w:rsidP="00F24172">
      <w:pPr>
        <w:spacing w:before="240"/>
        <w:ind w:firstLine="709"/>
        <w:rPr>
          <w:rFonts w:ascii="Arial" w:hAnsi="Arial" w:cs="Arial"/>
          <w:b/>
          <w:color w:val="000000" w:themeColor="text1"/>
          <w:szCs w:val="24"/>
          <w:u w:val="single"/>
        </w:rPr>
      </w:pPr>
      <w:r w:rsidRPr="00EA20FA">
        <w:rPr>
          <w:rFonts w:ascii="Arial" w:hAnsi="Arial" w:cs="Arial"/>
          <w:b/>
          <w:color w:val="000000" w:themeColor="text1"/>
          <w:szCs w:val="24"/>
          <w:u w:val="single"/>
        </w:rPr>
        <w:t>Задачи территориального планирования</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Для достижения указанных целей определены следующие задачи:</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 xml:space="preserve"> выявление территорий наиболее активной хозяйственной, инвестицио</w:t>
      </w:r>
      <w:r w:rsidRPr="00AA5D8C">
        <w:rPr>
          <w:rFonts w:ascii="Arial" w:hAnsi="Arial" w:cs="Arial"/>
          <w:color w:val="000000" w:themeColor="text1"/>
          <w:szCs w:val="24"/>
        </w:rPr>
        <w:t>н</w:t>
      </w:r>
      <w:r w:rsidRPr="00AA5D8C">
        <w:rPr>
          <w:rFonts w:ascii="Arial" w:hAnsi="Arial" w:cs="Arial"/>
          <w:color w:val="000000" w:themeColor="text1"/>
          <w:szCs w:val="24"/>
        </w:rPr>
        <w:t>ной и градостроительной деятельности и формирование новых точек роста, гла</w:t>
      </w:r>
      <w:r w:rsidRPr="00AA5D8C">
        <w:rPr>
          <w:rFonts w:ascii="Arial" w:hAnsi="Arial" w:cs="Arial"/>
          <w:color w:val="000000" w:themeColor="text1"/>
          <w:szCs w:val="24"/>
        </w:rPr>
        <w:t>в</w:t>
      </w:r>
      <w:r w:rsidRPr="00AA5D8C">
        <w:rPr>
          <w:rFonts w:ascii="Arial" w:hAnsi="Arial" w:cs="Arial"/>
          <w:color w:val="000000" w:themeColor="text1"/>
          <w:szCs w:val="24"/>
        </w:rPr>
        <w:t>ным образом за счет создания новых и модернизации существующих предпри</w:t>
      </w:r>
      <w:r w:rsidRPr="00AA5D8C">
        <w:rPr>
          <w:rFonts w:ascii="Arial" w:hAnsi="Arial" w:cs="Arial"/>
          <w:color w:val="000000" w:themeColor="text1"/>
          <w:szCs w:val="24"/>
        </w:rPr>
        <w:t>я</w:t>
      </w:r>
      <w:r w:rsidRPr="00AA5D8C">
        <w:rPr>
          <w:rFonts w:ascii="Arial" w:hAnsi="Arial" w:cs="Arial"/>
          <w:color w:val="000000" w:themeColor="text1"/>
          <w:szCs w:val="24"/>
        </w:rPr>
        <w:t>тий, развития транспортной и инженерной инфраструктур, выявления конкурен</w:t>
      </w:r>
      <w:r w:rsidRPr="00AA5D8C">
        <w:rPr>
          <w:rFonts w:ascii="Arial" w:hAnsi="Arial" w:cs="Arial"/>
          <w:color w:val="000000" w:themeColor="text1"/>
          <w:szCs w:val="24"/>
        </w:rPr>
        <w:t>т</w:t>
      </w:r>
      <w:r w:rsidRPr="00AA5D8C">
        <w:rPr>
          <w:rFonts w:ascii="Arial" w:hAnsi="Arial" w:cs="Arial"/>
          <w:color w:val="000000" w:themeColor="text1"/>
          <w:szCs w:val="24"/>
        </w:rPr>
        <w:t>ных преимуществ территории: выгодном местоположении, природно-ресурсном и социально-экономическом потенциале, богатом природном и географическом п</w:t>
      </w:r>
      <w:r w:rsidRPr="00AA5D8C">
        <w:rPr>
          <w:rFonts w:ascii="Arial" w:hAnsi="Arial" w:cs="Arial"/>
          <w:color w:val="000000" w:themeColor="text1"/>
          <w:szCs w:val="24"/>
        </w:rPr>
        <w:t>о</w:t>
      </w:r>
      <w:r w:rsidRPr="00AA5D8C">
        <w:rPr>
          <w:rFonts w:ascii="Arial" w:hAnsi="Arial" w:cs="Arial"/>
          <w:color w:val="000000" w:themeColor="text1"/>
          <w:szCs w:val="24"/>
        </w:rPr>
        <w:t>ложении, наличии свободных земельных ресурсов;</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изменение функционального назначения территорий, занимаемых объе</w:t>
      </w:r>
      <w:r w:rsidRPr="00AA5D8C">
        <w:rPr>
          <w:rFonts w:ascii="Arial" w:hAnsi="Arial" w:cs="Arial"/>
          <w:color w:val="000000" w:themeColor="text1"/>
          <w:szCs w:val="24"/>
        </w:rPr>
        <w:t>к</w:t>
      </w:r>
      <w:r w:rsidRPr="00AA5D8C">
        <w:rPr>
          <w:rFonts w:ascii="Arial" w:hAnsi="Arial" w:cs="Arial"/>
          <w:color w:val="000000" w:themeColor="text1"/>
          <w:szCs w:val="24"/>
        </w:rPr>
        <w:t>тами и предприятиями, не соответствующими экономическим, экологическим, с</w:t>
      </w:r>
      <w:r w:rsidRPr="00AA5D8C">
        <w:rPr>
          <w:rFonts w:ascii="Arial" w:hAnsi="Arial" w:cs="Arial"/>
          <w:color w:val="000000" w:themeColor="text1"/>
          <w:szCs w:val="24"/>
        </w:rPr>
        <w:t>а</w:t>
      </w:r>
      <w:r w:rsidRPr="00AA5D8C">
        <w:rPr>
          <w:rFonts w:ascii="Arial" w:hAnsi="Arial" w:cs="Arial"/>
          <w:color w:val="000000" w:themeColor="text1"/>
          <w:szCs w:val="24"/>
        </w:rPr>
        <w:t>нитарно-гигиеническим и градостроительным условиям развития территорий;</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lastRenderedPageBreak/>
        <w:t>подготовка предложений по развитию транспортной и инженерной и</w:t>
      </w:r>
      <w:r w:rsidRPr="00AA5D8C">
        <w:rPr>
          <w:rFonts w:ascii="Arial" w:hAnsi="Arial" w:cs="Arial"/>
          <w:color w:val="000000" w:themeColor="text1"/>
          <w:szCs w:val="24"/>
        </w:rPr>
        <w:t>н</w:t>
      </w:r>
      <w:r w:rsidRPr="00AA5D8C">
        <w:rPr>
          <w:rFonts w:ascii="Arial" w:hAnsi="Arial" w:cs="Arial"/>
          <w:color w:val="000000" w:themeColor="text1"/>
          <w:szCs w:val="24"/>
        </w:rPr>
        <w:t>фраструктур, в том числе, в целях развития незастроенных территорий и повыш</w:t>
      </w:r>
      <w:r w:rsidRPr="00AA5D8C">
        <w:rPr>
          <w:rFonts w:ascii="Arial" w:hAnsi="Arial" w:cs="Arial"/>
          <w:color w:val="000000" w:themeColor="text1"/>
          <w:szCs w:val="24"/>
        </w:rPr>
        <w:t>е</w:t>
      </w:r>
      <w:r w:rsidRPr="00AA5D8C">
        <w:rPr>
          <w:rFonts w:ascii="Arial" w:hAnsi="Arial" w:cs="Arial"/>
          <w:color w:val="000000" w:themeColor="text1"/>
          <w:szCs w:val="24"/>
        </w:rPr>
        <w:t>ния их инвестиционной привлекательности;</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подготовка перечня мероприятий, обеспечивающих улучшение эколог</w:t>
      </w:r>
      <w:r w:rsidRPr="00AA5D8C">
        <w:rPr>
          <w:rFonts w:ascii="Arial" w:hAnsi="Arial" w:cs="Arial"/>
          <w:color w:val="000000" w:themeColor="text1"/>
          <w:szCs w:val="24"/>
        </w:rPr>
        <w:t>и</w:t>
      </w:r>
      <w:r w:rsidRPr="00AA5D8C">
        <w:rPr>
          <w:rFonts w:ascii="Arial" w:hAnsi="Arial" w:cs="Arial"/>
          <w:color w:val="000000" w:themeColor="text1"/>
          <w:szCs w:val="24"/>
        </w:rPr>
        <w:t>ческой ситуации и безопасное проживание населения, а также охрану объектов капитального строительства от последствий чрезвычайных ситуаций природного и техногенного характера;</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определение границ зон планируемого размещения объектов капитал</w:t>
      </w:r>
      <w:r w:rsidRPr="00AA5D8C">
        <w:rPr>
          <w:rFonts w:ascii="Arial" w:hAnsi="Arial" w:cs="Arial"/>
          <w:color w:val="000000" w:themeColor="text1"/>
          <w:szCs w:val="24"/>
        </w:rPr>
        <w:t>ь</w:t>
      </w:r>
      <w:r w:rsidRPr="00AA5D8C">
        <w:rPr>
          <w:rFonts w:ascii="Arial" w:hAnsi="Arial" w:cs="Arial"/>
          <w:color w:val="000000" w:themeColor="text1"/>
          <w:szCs w:val="24"/>
        </w:rPr>
        <w:t>ного строительства местного значения;</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подготовка предложений, адресуемых органам власти Новосибирской области и Купинского района по размещению объектов капитального строител</w:t>
      </w:r>
      <w:r w:rsidRPr="00AA5D8C">
        <w:rPr>
          <w:rFonts w:ascii="Arial" w:hAnsi="Arial" w:cs="Arial"/>
          <w:color w:val="000000" w:themeColor="text1"/>
          <w:szCs w:val="24"/>
        </w:rPr>
        <w:t>ь</w:t>
      </w:r>
      <w:r w:rsidRPr="00AA5D8C">
        <w:rPr>
          <w:rFonts w:ascii="Arial" w:hAnsi="Arial" w:cs="Arial"/>
          <w:color w:val="000000" w:themeColor="text1"/>
          <w:szCs w:val="24"/>
        </w:rPr>
        <w:t>ства областного и районного значения;</w:t>
      </w:r>
    </w:p>
    <w:p w:rsidR="00F24172" w:rsidRPr="00AA5D8C" w:rsidRDefault="00F24172" w:rsidP="00F24172">
      <w:pPr>
        <w:numPr>
          <w:ilvl w:val="0"/>
          <w:numId w:val="1"/>
        </w:numPr>
        <w:tabs>
          <w:tab w:val="left" w:pos="851"/>
          <w:tab w:val="left" w:pos="993"/>
        </w:tabs>
        <w:ind w:left="0" w:firstLine="709"/>
        <w:rPr>
          <w:rFonts w:ascii="Arial" w:hAnsi="Arial" w:cs="Arial"/>
          <w:color w:val="000000" w:themeColor="text1"/>
          <w:szCs w:val="24"/>
        </w:rPr>
      </w:pPr>
      <w:r w:rsidRPr="00AA5D8C">
        <w:rPr>
          <w:rFonts w:ascii="Arial" w:hAnsi="Arial" w:cs="Arial"/>
          <w:color w:val="000000" w:themeColor="text1"/>
          <w:szCs w:val="24"/>
        </w:rPr>
        <w:t>подготовка предложений по изменению границ земель населенных пун</w:t>
      </w:r>
      <w:r w:rsidRPr="00AA5D8C">
        <w:rPr>
          <w:rFonts w:ascii="Arial" w:hAnsi="Arial" w:cs="Arial"/>
          <w:color w:val="000000" w:themeColor="text1"/>
          <w:szCs w:val="24"/>
        </w:rPr>
        <w:t>к</w:t>
      </w:r>
      <w:r w:rsidRPr="00AA5D8C">
        <w:rPr>
          <w:rFonts w:ascii="Arial" w:hAnsi="Arial" w:cs="Arial"/>
          <w:color w:val="000000" w:themeColor="text1"/>
          <w:szCs w:val="24"/>
        </w:rPr>
        <w:t>тов, земель сельскохозяйственного назначения; земель лесного фонда.</w:t>
      </w:r>
    </w:p>
    <w:p w:rsidR="00F24172" w:rsidRPr="00AA5D8C" w:rsidRDefault="00F24172" w:rsidP="00F24172">
      <w:pPr>
        <w:tabs>
          <w:tab w:val="left" w:pos="993"/>
        </w:tabs>
        <w:ind w:firstLine="709"/>
        <w:rPr>
          <w:rFonts w:ascii="Arial" w:hAnsi="Arial" w:cs="Arial"/>
          <w:color w:val="000000" w:themeColor="text1"/>
          <w:szCs w:val="24"/>
        </w:rPr>
      </w:pPr>
      <w:r w:rsidRPr="00AA5D8C">
        <w:rPr>
          <w:rFonts w:ascii="Arial" w:hAnsi="Arial" w:cs="Arial"/>
          <w:color w:val="000000" w:themeColor="text1"/>
          <w:szCs w:val="24"/>
        </w:rPr>
        <w:t>9)</w:t>
      </w:r>
      <w:r w:rsidRPr="00AA5D8C">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AA5D8C">
        <w:rPr>
          <w:rFonts w:ascii="Arial" w:hAnsi="Arial" w:cs="Arial"/>
          <w:color w:val="000000" w:themeColor="text1"/>
          <w:szCs w:val="24"/>
        </w:rPr>
        <w:t>м</w:t>
      </w:r>
      <w:r w:rsidRPr="00AA5D8C">
        <w:rPr>
          <w:rFonts w:ascii="Arial" w:hAnsi="Arial" w:cs="Arial"/>
          <w:color w:val="000000" w:themeColor="text1"/>
          <w:szCs w:val="24"/>
        </w:rPr>
        <w:t>плексной их реконструкции;</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10)</w:t>
      </w:r>
      <w:r w:rsidRPr="00AA5D8C">
        <w:rPr>
          <w:rFonts w:ascii="Arial" w:hAnsi="Arial" w:cs="Arial"/>
          <w:color w:val="000000" w:themeColor="text1"/>
          <w:szCs w:val="24"/>
        </w:rPr>
        <w:tab/>
        <w:t>сохранение исторического облика застройки населенных пунктов, лан</w:t>
      </w:r>
      <w:r w:rsidRPr="00AA5D8C">
        <w:rPr>
          <w:rFonts w:ascii="Arial" w:hAnsi="Arial" w:cs="Arial"/>
          <w:color w:val="000000" w:themeColor="text1"/>
          <w:szCs w:val="24"/>
        </w:rPr>
        <w:t>д</w:t>
      </w:r>
      <w:r w:rsidRPr="00AA5D8C">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11)</w:t>
      </w:r>
      <w:r w:rsidRPr="00AA5D8C">
        <w:rPr>
          <w:rFonts w:ascii="Arial" w:hAnsi="Arial" w:cs="Arial"/>
          <w:color w:val="000000" w:themeColor="text1"/>
          <w:szCs w:val="24"/>
        </w:rPr>
        <w:tab/>
        <w:t xml:space="preserve">оптимизация размещения сети учреждений обслуживания с учетом обеспеченности жителей объектами обслуживания, соответствующей </w:t>
      </w:r>
      <w:proofErr w:type="spellStart"/>
      <w:r w:rsidRPr="00AA5D8C">
        <w:rPr>
          <w:rFonts w:ascii="Arial" w:hAnsi="Arial" w:cs="Arial"/>
          <w:color w:val="000000" w:themeColor="text1"/>
          <w:szCs w:val="24"/>
        </w:rPr>
        <w:t>среднео</w:t>
      </w:r>
      <w:r w:rsidRPr="00AA5D8C">
        <w:rPr>
          <w:rFonts w:ascii="Arial" w:hAnsi="Arial" w:cs="Arial"/>
          <w:color w:val="000000" w:themeColor="text1"/>
          <w:szCs w:val="24"/>
        </w:rPr>
        <w:t>б</w:t>
      </w:r>
      <w:r w:rsidRPr="00AA5D8C">
        <w:rPr>
          <w:rFonts w:ascii="Arial" w:hAnsi="Arial" w:cs="Arial"/>
          <w:color w:val="000000" w:themeColor="text1"/>
          <w:szCs w:val="24"/>
        </w:rPr>
        <w:t>ластному</w:t>
      </w:r>
      <w:proofErr w:type="spellEnd"/>
      <w:r w:rsidRPr="00AA5D8C">
        <w:rPr>
          <w:rFonts w:ascii="Arial" w:hAnsi="Arial" w:cs="Arial"/>
          <w:color w:val="000000" w:themeColor="text1"/>
          <w:szCs w:val="24"/>
        </w:rPr>
        <w:t xml:space="preserve"> уровню, в том числе социально гарантированному уровню обслужив</w:t>
      </w:r>
      <w:r w:rsidRPr="00AA5D8C">
        <w:rPr>
          <w:rFonts w:ascii="Arial" w:hAnsi="Arial" w:cs="Arial"/>
          <w:color w:val="000000" w:themeColor="text1"/>
          <w:szCs w:val="24"/>
        </w:rPr>
        <w:t>а</w:t>
      </w:r>
      <w:r w:rsidRPr="00AA5D8C">
        <w:rPr>
          <w:rFonts w:ascii="Arial" w:hAnsi="Arial" w:cs="Arial"/>
          <w:color w:val="000000" w:themeColor="text1"/>
          <w:szCs w:val="24"/>
        </w:rPr>
        <w:t>ния по каждому виду;</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12)</w:t>
      </w:r>
      <w:r w:rsidRPr="00AA5D8C">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13)</w:t>
      </w:r>
      <w:r w:rsidRPr="00AA5D8C">
        <w:rPr>
          <w:rFonts w:ascii="Arial" w:hAnsi="Arial" w:cs="Arial"/>
          <w:color w:val="000000" w:themeColor="text1"/>
          <w:szCs w:val="24"/>
        </w:rPr>
        <w:tab/>
        <w:t>обеспечение устойчивых и безопасных транспортных связей путем р</w:t>
      </w:r>
      <w:r w:rsidRPr="00AA5D8C">
        <w:rPr>
          <w:rFonts w:ascii="Arial" w:hAnsi="Arial" w:cs="Arial"/>
          <w:color w:val="000000" w:themeColor="text1"/>
          <w:szCs w:val="24"/>
        </w:rPr>
        <w:t>е</w:t>
      </w:r>
      <w:r w:rsidRPr="00AA5D8C">
        <w:rPr>
          <w:rFonts w:ascii="Arial" w:hAnsi="Arial" w:cs="Arial"/>
          <w:color w:val="000000" w:themeColor="text1"/>
          <w:szCs w:val="24"/>
        </w:rPr>
        <w:t>конструкции существующей улично-дорожной сети, строительства новых поселк</w:t>
      </w:r>
      <w:r w:rsidRPr="00AA5D8C">
        <w:rPr>
          <w:rFonts w:ascii="Arial" w:hAnsi="Arial" w:cs="Arial"/>
          <w:color w:val="000000" w:themeColor="text1"/>
          <w:szCs w:val="24"/>
        </w:rPr>
        <w:t>о</w:t>
      </w:r>
      <w:r w:rsidRPr="00AA5D8C">
        <w:rPr>
          <w:rFonts w:ascii="Arial" w:hAnsi="Arial" w:cs="Arial"/>
          <w:color w:val="000000" w:themeColor="text1"/>
          <w:szCs w:val="24"/>
        </w:rPr>
        <w:t>вых улиц и дорог, объездных автомобильных дорог;</w:t>
      </w:r>
    </w:p>
    <w:p w:rsidR="00F24172" w:rsidRPr="00AA5D8C" w:rsidRDefault="00F24172" w:rsidP="00F24172">
      <w:pPr>
        <w:tabs>
          <w:tab w:val="left" w:pos="993"/>
          <w:tab w:val="left" w:pos="1134"/>
        </w:tabs>
        <w:ind w:firstLine="709"/>
        <w:rPr>
          <w:rFonts w:ascii="Arial" w:hAnsi="Arial" w:cs="Arial"/>
          <w:color w:val="000000" w:themeColor="text1"/>
          <w:szCs w:val="24"/>
        </w:rPr>
      </w:pPr>
      <w:r w:rsidRPr="00AA5D8C">
        <w:rPr>
          <w:rFonts w:ascii="Arial" w:hAnsi="Arial" w:cs="Arial"/>
          <w:color w:val="000000" w:themeColor="text1"/>
          <w:szCs w:val="24"/>
        </w:rPr>
        <w:t>14)</w:t>
      </w:r>
      <w:r w:rsidRPr="00AA5D8C">
        <w:rPr>
          <w:rFonts w:ascii="Arial" w:hAnsi="Arial" w:cs="Arial"/>
          <w:color w:val="000000" w:themeColor="text1"/>
          <w:szCs w:val="24"/>
        </w:rPr>
        <w:tab/>
        <w:t>развитие общественного транспорта;</w:t>
      </w:r>
    </w:p>
    <w:p w:rsidR="00F24172" w:rsidRPr="00AA5D8C" w:rsidRDefault="00F24172" w:rsidP="00F24172">
      <w:pPr>
        <w:tabs>
          <w:tab w:val="left" w:pos="993"/>
          <w:tab w:val="left" w:pos="1134"/>
        </w:tabs>
        <w:ind w:firstLine="709"/>
        <w:rPr>
          <w:rFonts w:ascii="Arial" w:hAnsi="Arial" w:cs="Arial"/>
          <w:color w:val="000000" w:themeColor="text1"/>
          <w:szCs w:val="24"/>
        </w:rPr>
      </w:pPr>
      <w:r w:rsidRPr="00AA5D8C">
        <w:rPr>
          <w:rFonts w:ascii="Arial" w:hAnsi="Arial" w:cs="Arial"/>
          <w:color w:val="000000" w:themeColor="text1"/>
          <w:szCs w:val="24"/>
        </w:rPr>
        <w:t>15)</w:t>
      </w:r>
      <w:r w:rsidRPr="00AA5D8C">
        <w:rPr>
          <w:rFonts w:ascii="Arial" w:hAnsi="Arial" w:cs="Arial"/>
          <w:color w:val="000000" w:themeColor="text1"/>
          <w:szCs w:val="24"/>
        </w:rPr>
        <w:tab/>
        <w:t>оптимизация системы водоснабжения для обеспечения качества и к</w:t>
      </w:r>
      <w:r w:rsidRPr="00AA5D8C">
        <w:rPr>
          <w:rFonts w:ascii="Arial" w:hAnsi="Arial" w:cs="Arial"/>
          <w:color w:val="000000" w:themeColor="text1"/>
          <w:szCs w:val="24"/>
        </w:rPr>
        <w:t>о</w:t>
      </w:r>
      <w:r w:rsidRPr="00AA5D8C">
        <w:rPr>
          <w:rFonts w:ascii="Arial" w:hAnsi="Arial" w:cs="Arial"/>
          <w:color w:val="000000" w:themeColor="text1"/>
          <w:szCs w:val="24"/>
        </w:rPr>
        <w:t>личества питьевой воды с учетом необходимости гарантированного водоснабж</w:t>
      </w:r>
      <w:r w:rsidRPr="00AA5D8C">
        <w:rPr>
          <w:rFonts w:ascii="Arial" w:hAnsi="Arial" w:cs="Arial"/>
          <w:color w:val="000000" w:themeColor="text1"/>
          <w:szCs w:val="24"/>
        </w:rPr>
        <w:t>е</w:t>
      </w:r>
      <w:r w:rsidRPr="00AA5D8C">
        <w:rPr>
          <w:rFonts w:ascii="Arial" w:hAnsi="Arial" w:cs="Arial"/>
          <w:color w:val="000000" w:themeColor="text1"/>
          <w:szCs w:val="24"/>
        </w:rPr>
        <w:t>ния объектов нового строительства;</w:t>
      </w:r>
    </w:p>
    <w:p w:rsidR="00F24172" w:rsidRPr="00AA5D8C" w:rsidRDefault="00F24172" w:rsidP="00F24172">
      <w:pPr>
        <w:tabs>
          <w:tab w:val="left" w:pos="993"/>
          <w:tab w:val="left" w:pos="1134"/>
        </w:tabs>
        <w:ind w:firstLine="709"/>
        <w:rPr>
          <w:rFonts w:ascii="Arial" w:hAnsi="Arial" w:cs="Arial"/>
          <w:color w:val="000000" w:themeColor="text1"/>
          <w:szCs w:val="24"/>
        </w:rPr>
      </w:pPr>
      <w:r w:rsidRPr="00AA5D8C">
        <w:rPr>
          <w:rFonts w:ascii="Arial" w:hAnsi="Arial" w:cs="Arial"/>
          <w:color w:val="000000" w:themeColor="text1"/>
          <w:szCs w:val="24"/>
        </w:rPr>
        <w:t>16)</w:t>
      </w:r>
      <w:r w:rsidRPr="00AA5D8C">
        <w:rPr>
          <w:rFonts w:ascii="Arial" w:hAnsi="Arial" w:cs="Arial"/>
          <w:color w:val="000000" w:themeColor="text1"/>
          <w:szCs w:val="24"/>
        </w:rPr>
        <w:tab/>
        <w:t>реконструкция существующих и строительство новых водопроводных сетей;</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lastRenderedPageBreak/>
        <w:t>17)</w:t>
      </w:r>
      <w:r w:rsidRPr="00AA5D8C">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18)</w:t>
      </w:r>
      <w:r w:rsidRPr="00AA5D8C">
        <w:rPr>
          <w:rFonts w:ascii="Arial" w:hAnsi="Arial" w:cs="Arial"/>
          <w:color w:val="000000" w:themeColor="text1"/>
          <w:szCs w:val="24"/>
        </w:rPr>
        <w:tab/>
        <w:t>строительство очистных канализационных сооружений;</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19)</w:t>
      </w:r>
      <w:r w:rsidRPr="00AA5D8C">
        <w:rPr>
          <w:rFonts w:ascii="Arial" w:hAnsi="Arial" w:cs="Arial"/>
          <w:color w:val="000000" w:themeColor="text1"/>
          <w:szCs w:val="24"/>
        </w:rPr>
        <w:tab/>
        <w:t>повышение мощности и надежности систем электроснабжения;</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20)</w:t>
      </w:r>
      <w:r w:rsidRPr="00AA5D8C">
        <w:rPr>
          <w:rFonts w:ascii="Arial" w:hAnsi="Arial" w:cs="Arial"/>
          <w:color w:val="000000" w:themeColor="text1"/>
          <w:szCs w:val="24"/>
        </w:rPr>
        <w:tab/>
        <w:t>реконструкция существующих и строительство новых источников эле</w:t>
      </w:r>
      <w:r w:rsidRPr="00AA5D8C">
        <w:rPr>
          <w:rFonts w:ascii="Arial" w:hAnsi="Arial" w:cs="Arial"/>
          <w:color w:val="000000" w:themeColor="text1"/>
          <w:szCs w:val="24"/>
        </w:rPr>
        <w:t>к</w:t>
      </w:r>
      <w:r w:rsidRPr="00AA5D8C">
        <w:rPr>
          <w:rFonts w:ascii="Arial" w:hAnsi="Arial" w:cs="Arial"/>
          <w:color w:val="000000" w:themeColor="text1"/>
          <w:szCs w:val="24"/>
        </w:rPr>
        <w:t>троснабжения;</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21)</w:t>
      </w:r>
      <w:r w:rsidRPr="00AA5D8C">
        <w:rPr>
          <w:rFonts w:ascii="Arial" w:hAnsi="Arial" w:cs="Arial"/>
          <w:color w:val="000000" w:themeColor="text1"/>
          <w:szCs w:val="24"/>
        </w:rPr>
        <w:tab/>
        <w:t>развитие системы газоснабжения населенных пунктов;</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22)</w:t>
      </w:r>
      <w:r w:rsidRPr="00AA5D8C">
        <w:rPr>
          <w:rFonts w:ascii="Arial" w:hAnsi="Arial" w:cs="Arial"/>
          <w:color w:val="000000" w:themeColor="text1"/>
          <w:szCs w:val="24"/>
        </w:rPr>
        <w:tab/>
        <w:t>модернизация систем связи и информатизации;</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23)</w:t>
      </w:r>
      <w:r w:rsidRPr="00AA5D8C">
        <w:rPr>
          <w:rFonts w:ascii="Arial" w:hAnsi="Arial" w:cs="Arial"/>
          <w:color w:val="000000" w:themeColor="text1"/>
          <w:szCs w:val="24"/>
        </w:rPr>
        <w:tab/>
        <w:t>совершенствование сбора и утилизации хозяйственно-бытовых и пр</w:t>
      </w:r>
      <w:r w:rsidRPr="00AA5D8C">
        <w:rPr>
          <w:rFonts w:ascii="Arial" w:hAnsi="Arial" w:cs="Arial"/>
          <w:color w:val="000000" w:themeColor="text1"/>
          <w:szCs w:val="24"/>
        </w:rPr>
        <w:t>о</w:t>
      </w:r>
      <w:r w:rsidRPr="00AA5D8C">
        <w:rPr>
          <w:rFonts w:ascii="Arial" w:hAnsi="Arial" w:cs="Arial"/>
          <w:color w:val="000000" w:themeColor="text1"/>
          <w:szCs w:val="24"/>
        </w:rPr>
        <w:t>мышленных отходов;</w:t>
      </w:r>
    </w:p>
    <w:p w:rsidR="00F24172" w:rsidRPr="00AA5D8C" w:rsidRDefault="00F24172" w:rsidP="00F24172">
      <w:pPr>
        <w:tabs>
          <w:tab w:val="left" w:pos="1134"/>
        </w:tabs>
        <w:ind w:firstLine="709"/>
        <w:rPr>
          <w:rFonts w:ascii="Arial" w:hAnsi="Arial" w:cs="Arial"/>
          <w:color w:val="000000" w:themeColor="text1"/>
          <w:szCs w:val="24"/>
        </w:rPr>
      </w:pPr>
      <w:r w:rsidRPr="00AA5D8C">
        <w:rPr>
          <w:rFonts w:ascii="Arial" w:hAnsi="Arial" w:cs="Arial"/>
          <w:color w:val="000000" w:themeColor="text1"/>
          <w:szCs w:val="24"/>
        </w:rPr>
        <w:t>24)</w:t>
      </w:r>
      <w:r w:rsidRPr="00AA5D8C">
        <w:rPr>
          <w:rFonts w:ascii="Arial" w:hAnsi="Arial" w:cs="Arial"/>
          <w:color w:val="000000" w:themeColor="text1"/>
          <w:szCs w:val="24"/>
        </w:rPr>
        <w:tab/>
        <w:t>сокращение вредных выбросов в атмосферу, загрязнения почв и шум</w:t>
      </w:r>
      <w:r w:rsidRPr="00AA5D8C">
        <w:rPr>
          <w:rFonts w:ascii="Arial" w:hAnsi="Arial" w:cs="Arial"/>
          <w:color w:val="000000" w:themeColor="text1"/>
          <w:szCs w:val="24"/>
        </w:rPr>
        <w:t>о</w:t>
      </w:r>
      <w:r w:rsidRPr="00AA5D8C">
        <w:rPr>
          <w:rFonts w:ascii="Arial" w:hAnsi="Arial" w:cs="Arial"/>
          <w:color w:val="000000" w:themeColor="text1"/>
          <w:szCs w:val="24"/>
        </w:rPr>
        <w:t>вого воздействия от всех источников на жилую среду;</w:t>
      </w:r>
    </w:p>
    <w:p w:rsidR="00EA20FA" w:rsidRDefault="00F24172" w:rsidP="0011573D">
      <w:pPr>
        <w:pStyle w:val="af2"/>
        <w:ind w:firstLine="709"/>
        <w:jc w:val="both"/>
        <w:rPr>
          <w:rFonts w:ascii="Arial" w:hAnsi="Arial" w:cs="Arial"/>
          <w:iCs w:val="0"/>
        </w:rPr>
      </w:pPr>
      <w:r w:rsidRPr="00AA5D8C">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r w:rsidR="00EA20FA">
        <w:rPr>
          <w:rFonts w:ascii="Arial" w:hAnsi="Arial" w:cs="Arial"/>
          <w:i w:val="0"/>
        </w:rPr>
        <w:br w:type="page"/>
      </w:r>
    </w:p>
    <w:p w:rsidR="00EA20FA" w:rsidRPr="00396A78" w:rsidRDefault="00EA20FA" w:rsidP="00EA20FA">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D17DC3">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EA20FA" w:rsidRPr="00FB1948" w:rsidRDefault="00EA20FA" w:rsidP="00FB1948">
      <w:pPr>
        <w:pStyle w:val="S1"/>
        <w:ind w:firstLine="709"/>
        <w:rPr>
          <w:rStyle w:val="afc"/>
          <w:b w:val="0"/>
          <w:i w:val="0"/>
        </w:rPr>
      </w:pPr>
      <w:r w:rsidRPr="00FB1948">
        <w:rPr>
          <w:rStyle w:val="afc"/>
          <w:b w:val="0"/>
          <w:i w:val="0"/>
        </w:rPr>
        <w:t xml:space="preserve">Главный принцип решения задач генерального плана – комплексность при организации деятельности и взаимодействии различных уровней публичной власти, осуществляющих градостроительную деятельность на территории </w:t>
      </w:r>
      <w:r w:rsidR="00D33755" w:rsidRPr="00FB1948">
        <w:rPr>
          <w:b w:val="0"/>
          <w:szCs w:val="28"/>
        </w:rPr>
        <w:t>Новоключевского</w:t>
      </w:r>
      <w:r w:rsidRPr="00FB1948">
        <w:rPr>
          <w:i/>
          <w:szCs w:val="28"/>
        </w:rPr>
        <w:t xml:space="preserve"> </w:t>
      </w:r>
      <w:r w:rsidRPr="00FB1948">
        <w:rPr>
          <w:rStyle w:val="afc"/>
          <w:b w:val="0"/>
          <w:i w:val="0"/>
        </w:rPr>
        <w:t>сельсовета.</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планирования по субъектам, предметам и срокам согласования.</w:t>
      </w:r>
    </w:p>
    <w:p w:rsidR="00EA20FA" w:rsidRDefault="00EA20FA" w:rsidP="00EA20FA">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 xml:space="preserve">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w:t>
      </w:r>
      <w:r w:rsidRPr="00051F45">
        <w:rPr>
          <w:rFonts w:ascii="Arial" w:hAnsi="Arial" w:cs="Arial"/>
          <w:szCs w:val="24"/>
        </w:rPr>
        <w:t>ка</w:t>
      </w:r>
      <w:r w:rsidRPr="00051F45">
        <w:rPr>
          <w:rFonts w:ascii="Arial" w:hAnsi="Arial" w:cs="Arial"/>
          <w:szCs w:val="24"/>
        </w:rPr>
        <w:t>р</w:t>
      </w:r>
      <w:r w:rsidRPr="00051F45">
        <w:rPr>
          <w:rFonts w:ascii="Arial" w:hAnsi="Arial" w:cs="Arial"/>
          <w:szCs w:val="24"/>
        </w:rPr>
        <w:t xml:space="preserve">каса – одна из задач </w:t>
      </w:r>
      <w:r w:rsidR="00F91452">
        <w:rPr>
          <w:rFonts w:ascii="Arial" w:hAnsi="Arial" w:cs="Arial"/>
          <w:szCs w:val="24"/>
        </w:rPr>
        <w:t>генерального плана</w:t>
      </w:r>
      <w:r w:rsidRPr="00051F45">
        <w:rPr>
          <w:rFonts w:ascii="Arial" w:hAnsi="Arial" w:cs="Arial"/>
          <w:szCs w:val="24"/>
        </w:rPr>
        <w:t>,</w:t>
      </w:r>
      <w:r w:rsidRPr="00A9342D">
        <w:rPr>
          <w:rFonts w:ascii="Arial" w:hAnsi="Arial" w:cs="Arial"/>
          <w:szCs w:val="24"/>
        </w:rPr>
        <w:t xml:space="preserve"> которая решена на основании действ</w:t>
      </w:r>
      <w:r w:rsidRPr="00A9342D">
        <w:rPr>
          <w:rFonts w:ascii="Arial" w:hAnsi="Arial" w:cs="Arial"/>
          <w:szCs w:val="24"/>
        </w:rPr>
        <w:t>у</w:t>
      </w:r>
      <w:r w:rsidRPr="00A9342D">
        <w:rPr>
          <w:rFonts w:ascii="Arial" w:hAnsi="Arial" w:cs="Arial"/>
          <w:szCs w:val="24"/>
        </w:rPr>
        <w:t>ющих нормативных документов, документов кадастрового учета.</w:t>
      </w:r>
    </w:p>
    <w:p w:rsidR="00973196" w:rsidRDefault="00F91452" w:rsidP="00973196">
      <w:pPr>
        <w:ind w:firstLine="708"/>
        <w:contextualSpacing/>
        <w:rPr>
          <w:rFonts w:ascii="Arial" w:eastAsia="Times New Roman" w:hAnsi="Arial" w:cs="Arial"/>
          <w:bCs/>
          <w:color w:val="000000"/>
          <w:szCs w:val="24"/>
          <w:lang w:eastAsia="ru-RU"/>
        </w:rPr>
      </w:pPr>
      <w:r>
        <w:rPr>
          <w:rFonts w:ascii="Arial" w:eastAsia="Times New Roman" w:hAnsi="Arial" w:cs="Arial"/>
          <w:bCs/>
          <w:color w:val="000000"/>
          <w:szCs w:val="24"/>
          <w:lang w:eastAsia="ru-RU"/>
        </w:rPr>
        <w:t>Генеральный план</w:t>
      </w:r>
      <w:r w:rsidR="00973196" w:rsidRPr="00973196">
        <w:rPr>
          <w:rFonts w:ascii="Arial" w:eastAsia="Times New Roman" w:hAnsi="Arial" w:cs="Arial"/>
          <w:bCs/>
          <w:color w:val="000000"/>
          <w:szCs w:val="24"/>
          <w:lang w:eastAsia="ru-RU"/>
        </w:rPr>
        <w:t xml:space="preserve"> – основной документ территор</w:t>
      </w:r>
      <w:r w:rsidR="00973196">
        <w:rPr>
          <w:rFonts w:ascii="Arial" w:eastAsia="Times New Roman" w:hAnsi="Arial" w:cs="Arial"/>
          <w:bCs/>
          <w:color w:val="000000"/>
          <w:szCs w:val="24"/>
          <w:lang w:eastAsia="ru-RU"/>
        </w:rPr>
        <w:t>и</w:t>
      </w:r>
      <w:r w:rsidR="00973196" w:rsidRPr="00973196">
        <w:rPr>
          <w:rFonts w:ascii="Arial" w:eastAsia="Times New Roman" w:hAnsi="Arial" w:cs="Arial"/>
          <w:bCs/>
          <w:color w:val="000000"/>
          <w:szCs w:val="24"/>
          <w:lang w:eastAsia="ru-RU"/>
        </w:rPr>
        <w:t>ального планирования муниципального района, нацеленный на определение назначения территорий и</w:t>
      </w:r>
      <w:r w:rsidR="00973196" w:rsidRPr="00973196">
        <w:rPr>
          <w:rFonts w:ascii="Arial" w:eastAsia="Times New Roman" w:hAnsi="Arial" w:cs="Arial"/>
          <w:bCs/>
          <w:color w:val="000000"/>
          <w:szCs w:val="24"/>
          <w:lang w:eastAsia="ru-RU"/>
        </w:rPr>
        <w:t>с</w:t>
      </w:r>
      <w:r w:rsidR="00973196" w:rsidRPr="00973196">
        <w:rPr>
          <w:rFonts w:ascii="Arial" w:eastAsia="Times New Roman" w:hAnsi="Arial" w:cs="Arial"/>
          <w:bCs/>
          <w:color w:val="000000"/>
          <w:szCs w:val="24"/>
          <w:lang w:eastAsia="ru-RU"/>
        </w:rPr>
        <w:t>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w:t>
      </w:r>
      <w:r w:rsidR="00973196" w:rsidRPr="00973196">
        <w:rPr>
          <w:rFonts w:ascii="Arial" w:eastAsia="Times New Roman" w:hAnsi="Arial" w:cs="Arial"/>
          <w:bCs/>
          <w:color w:val="000000"/>
          <w:szCs w:val="24"/>
          <w:lang w:eastAsia="ru-RU"/>
        </w:rPr>
        <w:t>у</w:t>
      </w:r>
      <w:r w:rsidR="00973196" w:rsidRPr="00973196">
        <w:rPr>
          <w:rFonts w:ascii="Arial" w:eastAsia="Times New Roman" w:hAnsi="Arial" w:cs="Arial"/>
          <w:bCs/>
          <w:color w:val="000000"/>
          <w:szCs w:val="24"/>
          <w:lang w:eastAsia="ru-RU"/>
        </w:rPr>
        <w:t>ниципальных образований.</w:t>
      </w:r>
    </w:p>
    <w:p w:rsidR="00973196" w:rsidRPr="00973196" w:rsidRDefault="00973196" w:rsidP="00973196">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 xml:space="preserve">Целью </w:t>
      </w:r>
      <w:r w:rsidR="00F91452">
        <w:rPr>
          <w:rFonts w:ascii="Arial" w:eastAsia="Times New Roman" w:hAnsi="Arial" w:cs="Arial"/>
          <w:bCs/>
          <w:color w:val="000000"/>
          <w:szCs w:val="24"/>
          <w:lang w:eastAsia="ru-RU"/>
        </w:rPr>
        <w:t>генерального плана</w:t>
      </w:r>
      <w:r w:rsidRPr="00973196">
        <w:rPr>
          <w:rFonts w:ascii="Arial" w:eastAsia="Times New Roman" w:hAnsi="Arial" w:cs="Arial"/>
          <w:bCs/>
          <w:color w:val="000000"/>
          <w:szCs w:val="24"/>
          <w:lang w:eastAsia="ru-RU"/>
        </w:rPr>
        <w:t xml:space="preserve"> является разработка комплекса мероприятий для сбалансирования развития района и его устойчивого развития как единой градостроительной системы.</w:t>
      </w:r>
    </w:p>
    <w:p w:rsidR="00EA20FA" w:rsidRPr="00A9342D" w:rsidRDefault="00487A3C" w:rsidP="00EA20FA">
      <w:pPr>
        <w:tabs>
          <w:tab w:val="left" w:pos="993"/>
        </w:tabs>
        <w:ind w:firstLine="709"/>
        <w:rPr>
          <w:rFonts w:ascii="Arial" w:hAnsi="Arial" w:cs="Arial"/>
          <w:szCs w:val="24"/>
        </w:rPr>
      </w:pPr>
      <w:r w:rsidRPr="00487A3C">
        <w:rPr>
          <w:rFonts w:ascii="Arial" w:hAnsi="Arial" w:cs="Arial"/>
          <w:szCs w:val="24"/>
        </w:rPr>
        <w:t>Д</w:t>
      </w:r>
      <w:r w:rsidR="00EA20FA" w:rsidRPr="00487A3C">
        <w:rPr>
          <w:rFonts w:ascii="Arial" w:hAnsi="Arial" w:cs="Arial"/>
          <w:szCs w:val="24"/>
        </w:rPr>
        <w:t xml:space="preserve">ля решения некоторых задач, в </w:t>
      </w:r>
      <w:r w:rsidR="00F91452">
        <w:rPr>
          <w:rFonts w:ascii="Arial" w:hAnsi="Arial" w:cs="Arial"/>
          <w:szCs w:val="24"/>
        </w:rPr>
        <w:t>генеральном плане</w:t>
      </w:r>
      <w:r w:rsidR="00EA20FA" w:rsidRPr="00487A3C">
        <w:rPr>
          <w:rFonts w:ascii="Arial" w:hAnsi="Arial" w:cs="Arial"/>
          <w:szCs w:val="24"/>
        </w:rPr>
        <w:t xml:space="preserve"> сформулированы предложения, адресуемые органам власти Новосибирской области, Купинского района и сопредельным муниципальным образованиям в отношении изменения административных границ, границ категорий земель, территорий и зон планиру</w:t>
      </w:r>
      <w:r w:rsidR="00EA20FA" w:rsidRPr="00487A3C">
        <w:rPr>
          <w:rFonts w:ascii="Arial" w:hAnsi="Arial" w:cs="Arial"/>
          <w:szCs w:val="24"/>
        </w:rPr>
        <w:t>е</w:t>
      </w:r>
      <w:r w:rsidR="00EA20FA" w:rsidRPr="00487A3C">
        <w:rPr>
          <w:rFonts w:ascii="Arial" w:hAnsi="Arial" w:cs="Arial"/>
          <w:szCs w:val="24"/>
        </w:rPr>
        <w:t>мого размещения объектов капитального строительства федерального, реги</w:t>
      </w:r>
      <w:r w:rsidR="00EA20FA" w:rsidRPr="00487A3C">
        <w:rPr>
          <w:rFonts w:ascii="Arial" w:hAnsi="Arial" w:cs="Arial"/>
          <w:szCs w:val="24"/>
        </w:rPr>
        <w:t>о</w:t>
      </w:r>
      <w:r w:rsidR="00EA20FA" w:rsidRPr="00487A3C">
        <w:rPr>
          <w:rFonts w:ascii="Arial" w:hAnsi="Arial" w:cs="Arial"/>
          <w:szCs w:val="24"/>
        </w:rPr>
        <w:t>нального и районного значения.</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lastRenderedPageBreak/>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w:t>
      </w:r>
      <w:r w:rsidRPr="00A9342D">
        <w:rPr>
          <w:rFonts w:ascii="Arial" w:hAnsi="Arial" w:cs="Arial"/>
          <w:szCs w:val="24"/>
        </w:rPr>
        <w:t>а</w:t>
      </w:r>
      <w:r w:rsidRPr="00A9342D">
        <w:rPr>
          <w:rFonts w:ascii="Arial" w:hAnsi="Arial" w:cs="Arial"/>
          <w:szCs w:val="24"/>
        </w:rPr>
        <w:t>ний для реализации отдельных положений проекта.</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w:t>
      </w:r>
      <w:r w:rsidRPr="00A9342D">
        <w:rPr>
          <w:rFonts w:ascii="Arial" w:hAnsi="Arial" w:cs="Arial"/>
          <w:szCs w:val="24"/>
        </w:rPr>
        <w:t>и</w:t>
      </w:r>
      <w:r w:rsidRPr="00A9342D">
        <w:rPr>
          <w:rFonts w:ascii="Arial" w:hAnsi="Arial" w:cs="Arial"/>
          <w:szCs w:val="24"/>
        </w:rPr>
        <w:t>тарно-гигиенических условий, благоустройства и улучшения социального обсл</w:t>
      </w:r>
      <w:r w:rsidRPr="00A9342D">
        <w:rPr>
          <w:rFonts w:ascii="Arial" w:hAnsi="Arial" w:cs="Arial"/>
          <w:szCs w:val="24"/>
        </w:rPr>
        <w:t>у</w:t>
      </w:r>
      <w:r w:rsidRPr="00A9342D">
        <w:rPr>
          <w:rFonts w:ascii="Arial" w:hAnsi="Arial" w:cs="Arial"/>
          <w:szCs w:val="24"/>
        </w:rPr>
        <w:t>живания.</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производственной и иной хозяйственной деятельности, посредством введения правового зонирования.</w:t>
      </w:r>
    </w:p>
    <w:p w:rsidR="00EA20FA" w:rsidRPr="00A9342D" w:rsidRDefault="00EA20FA" w:rsidP="008C5A12">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EA20FA" w:rsidRPr="003A6C1E" w:rsidRDefault="00EA20FA" w:rsidP="00EA20FA">
      <w:pPr>
        <w:tabs>
          <w:tab w:val="left" w:pos="993"/>
        </w:tabs>
        <w:ind w:firstLine="709"/>
        <w:rPr>
          <w:rFonts w:ascii="Arial" w:hAnsi="Arial" w:cs="Arial"/>
          <w:b/>
          <w:szCs w:val="24"/>
        </w:rPr>
      </w:pPr>
      <w:r w:rsidRPr="003A6C1E">
        <w:rPr>
          <w:rFonts w:ascii="Arial" w:hAnsi="Arial" w:cs="Arial"/>
          <w:szCs w:val="24"/>
        </w:rPr>
        <w:t xml:space="preserve">Планируемая структура нового жилищного строительства позволяет учесть интересы разных слоев населения, </w:t>
      </w:r>
      <w:r w:rsidR="00714A79">
        <w:rPr>
          <w:rFonts w:ascii="Arial" w:hAnsi="Arial" w:cs="Arial"/>
          <w:szCs w:val="24"/>
        </w:rPr>
        <w:t xml:space="preserve">она </w:t>
      </w:r>
      <w:r w:rsidRPr="003A6C1E">
        <w:rPr>
          <w:rFonts w:ascii="Arial" w:hAnsi="Arial" w:cs="Arial"/>
          <w:szCs w:val="24"/>
        </w:rPr>
        <w:t>представлена жилыми домами с приус</w:t>
      </w:r>
      <w:r w:rsidRPr="003A6C1E">
        <w:rPr>
          <w:rFonts w:ascii="Arial" w:hAnsi="Arial" w:cs="Arial"/>
          <w:szCs w:val="24"/>
        </w:rPr>
        <w:t>а</w:t>
      </w:r>
      <w:r w:rsidRPr="003A6C1E">
        <w:rPr>
          <w:rFonts w:ascii="Arial" w:hAnsi="Arial" w:cs="Arial"/>
          <w:szCs w:val="24"/>
        </w:rPr>
        <w:t xml:space="preserve">дебными </w:t>
      </w:r>
      <w:r w:rsidR="00714A79" w:rsidRPr="003A6C1E">
        <w:rPr>
          <w:rFonts w:ascii="Arial" w:hAnsi="Arial" w:cs="Arial"/>
          <w:szCs w:val="24"/>
        </w:rPr>
        <w:t>участками,</w:t>
      </w:r>
      <w:r w:rsidRPr="003A6C1E">
        <w:rPr>
          <w:rFonts w:ascii="Arial" w:hAnsi="Arial" w:cs="Arial"/>
          <w:szCs w:val="24"/>
        </w:rPr>
        <w:t xml:space="preserve"> площадью от 0,06 га до 0,15 га</w:t>
      </w:r>
      <w:r w:rsidR="003A6C1E" w:rsidRPr="003A6C1E">
        <w:rPr>
          <w:rFonts w:ascii="Arial" w:hAnsi="Arial" w:cs="Arial"/>
          <w:b/>
          <w:szCs w:val="24"/>
        </w:rPr>
        <w:t>.</w:t>
      </w:r>
    </w:p>
    <w:p w:rsidR="00EA20FA" w:rsidRPr="00A9342D" w:rsidRDefault="00EA20FA" w:rsidP="008C5A12">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EA20FA" w:rsidRDefault="00EA20FA" w:rsidP="00EA20FA">
      <w:pPr>
        <w:tabs>
          <w:tab w:val="left" w:pos="993"/>
        </w:tabs>
        <w:ind w:firstLine="709"/>
        <w:rPr>
          <w:rFonts w:ascii="Arial" w:hAnsi="Arial" w:cs="Arial"/>
          <w:szCs w:val="24"/>
        </w:rPr>
      </w:pPr>
      <w:r w:rsidRPr="00A9342D">
        <w:rPr>
          <w:rFonts w:ascii="Arial" w:hAnsi="Arial" w:cs="Arial"/>
          <w:szCs w:val="24"/>
        </w:rPr>
        <w:t>На перспективу, при реальном увеличении населения и выполнении объ</w:t>
      </w:r>
      <w:r w:rsidRPr="00A9342D">
        <w:rPr>
          <w:rFonts w:ascii="Arial" w:hAnsi="Arial" w:cs="Arial"/>
          <w:szCs w:val="24"/>
        </w:rPr>
        <w:t>е</w:t>
      </w:r>
      <w:r w:rsidRPr="00A9342D">
        <w:rPr>
          <w:rFonts w:ascii="Arial" w:hAnsi="Arial" w:cs="Arial"/>
          <w:szCs w:val="24"/>
        </w:rPr>
        <w:t xml:space="preserve">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w:t>
      </w:r>
      <w:r w:rsidRPr="00E72D8B">
        <w:rPr>
          <w:rFonts w:ascii="Arial" w:hAnsi="Arial" w:cs="Arial"/>
          <w:szCs w:val="24"/>
        </w:rPr>
        <w:t xml:space="preserve">на «Сводной </w:t>
      </w:r>
      <w:r w:rsidR="00E72D8B" w:rsidRPr="00E72D8B">
        <w:rPr>
          <w:rFonts w:ascii="Arial" w:hAnsi="Arial" w:cs="Arial"/>
          <w:szCs w:val="24"/>
        </w:rPr>
        <w:t>карте</w:t>
      </w:r>
      <w:r w:rsidRPr="00E72D8B">
        <w:rPr>
          <w:rFonts w:ascii="Arial" w:hAnsi="Arial" w:cs="Arial"/>
          <w:szCs w:val="24"/>
        </w:rPr>
        <w:t xml:space="preserve"> (Основной чертеж)»</w:t>
      </w:r>
      <w:r w:rsidR="00E72D8B">
        <w:rPr>
          <w:rFonts w:ascii="Arial" w:hAnsi="Arial" w:cs="Arial"/>
          <w:szCs w:val="24"/>
        </w:rPr>
        <w:t>,</w:t>
      </w:r>
      <w:r w:rsidRPr="00A9342D">
        <w:rPr>
          <w:rFonts w:ascii="Arial" w:hAnsi="Arial" w:cs="Arial"/>
          <w:szCs w:val="24"/>
        </w:rPr>
        <w:t xml:space="preserve"> на которой выделены зоны планируемого размещения объектов капитального строительства местного значения и даны предложения по размещению объектов районного зна</w:t>
      </w:r>
      <w:r w:rsidR="008C5A12">
        <w:rPr>
          <w:rFonts w:ascii="Arial" w:hAnsi="Arial" w:cs="Arial"/>
          <w:szCs w:val="24"/>
        </w:rPr>
        <w:t>чения.</w:t>
      </w:r>
    </w:p>
    <w:p w:rsidR="00EA20FA" w:rsidRPr="00A9342D" w:rsidRDefault="00EA20FA" w:rsidP="008C5A12">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lastRenderedPageBreak/>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w:t>
      </w:r>
      <w:r w:rsidRPr="00A9342D">
        <w:rPr>
          <w:rFonts w:ascii="Arial" w:hAnsi="Arial" w:cs="Arial"/>
          <w:szCs w:val="24"/>
        </w:rPr>
        <w:t>й</w:t>
      </w:r>
      <w:r w:rsidRPr="00A9342D">
        <w:rPr>
          <w:rFonts w:ascii="Arial" w:hAnsi="Arial" w:cs="Arial"/>
          <w:szCs w:val="24"/>
        </w:rPr>
        <w:t>ственной деятельности.</w:t>
      </w:r>
    </w:p>
    <w:p w:rsidR="00EA20FA" w:rsidRPr="00A9342D" w:rsidRDefault="00EA20FA" w:rsidP="008C5A12">
      <w:pPr>
        <w:spacing w:before="120"/>
        <w:ind w:firstLine="709"/>
        <w:rPr>
          <w:rFonts w:ascii="Arial" w:hAnsi="Arial" w:cs="Arial"/>
          <w:b/>
          <w:szCs w:val="24"/>
          <w:u w:val="single"/>
        </w:rPr>
      </w:pPr>
      <w:r w:rsidRPr="00A9342D">
        <w:rPr>
          <w:rFonts w:ascii="Arial" w:hAnsi="Arial" w:cs="Arial"/>
          <w:b/>
          <w:szCs w:val="24"/>
          <w:u w:val="single"/>
        </w:rPr>
        <w:t>Транспортная инфраструктура и транспортное обслуживание</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w:t>
      </w:r>
      <w:r w:rsidR="0041782F">
        <w:rPr>
          <w:rFonts w:ascii="Arial" w:hAnsi="Arial" w:cs="Arial"/>
          <w:szCs w:val="24"/>
        </w:rPr>
        <w:t>Новоключевского</w:t>
      </w:r>
      <w:r w:rsidRPr="001F3DFD">
        <w:rPr>
          <w:rFonts w:ascii="Arial" w:hAnsi="Arial" w:cs="Arial"/>
          <w:b/>
          <w:szCs w:val="28"/>
        </w:rPr>
        <w:t xml:space="preserve"> </w:t>
      </w:r>
      <w:r>
        <w:rPr>
          <w:rFonts w:ascii="Arial" w:hAnsi="Arial" w:cs="Arial"/>
          <w:szCs w:val="24"/>
        </w:rPr>
        <w:t>сельсовета</w:t>
      </w:r>
      <w:r w:rsidRPr="00A9342D">
        <w:rPr>
          <w:rFonts w:ascii="Arial" w:hAnsi="Arial" w:cs="Arial"/>
          <w:szCs w:val="24"/>
        </w:rPr>
        <w:t xml:space="preserve"> сохран</w:t>
      </w:r>
      <w:r w:rsidRPr="00A9342D">
        <w:rPr>
          <w:rFonts w:ascii="Arial" w:hAnsi="Arial" w:cs="Arial"/>
          <w:szCs w:val="24"/>
        </w:rPr>
        <w:t>я</w:t>
      </w:r>
      <w:r w:rsidRPr="00A9342D">
        <w:rPr>
          <w:rFonts w:ascii="Arial" w:hAnsi="Arial" w:cs="Arial"/>
          <w:szCs w:val="24"/>
        </w:rPr>
        <w:t>ется существующая сеть улиц и дорог, которая дополняется новыми объектами транспортной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w:t>
      </w:r>
      <w:r w:rsidRPr="00A9342D">
        <w:rPr>
          <w:rFonts w:ascii="Arial" w:hAnsi="Arial" w:cs="Arial"/>
          <w:szCs w:val="24"/>
        </w:rPr>
        <w:t>и</w:t>
      </w:r>
      <w:r w:rsidRPr="00A9342D">
        <w:rPr>
          <w:rFonts w:ascii="Arial" w:hAnsi="Arial" w:cs="Arial"/>
          <w:szCs w:val="24"/>
        </w:rPr>
        <w:t>тельства.</w:t>
      </w:r>
    </w:p>
    <w:p w:rsidR="00EA20FA" w:rsidRPr="00A9342D" w:rsidRDefault="00EA20FA" w:rsidP="00EA20FA">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работы по благоустройству улично-дорожной сети в границах населенных пун</w:t>
      </w:r>
      <w:r w:rsidRPr="00A9342D">
        <w:rPr>
          <w:rFonts w:ascii="Arial" w:hAnsi="Arial" w:cs="Arial"/>
          <w:szCs w:val="24"/>
        </w:rPr>
        <w:t>к</w:t>
      </w:r>
      <w:r w:rsidRPr="00A9342D">
        <w:rPr>
          <w:rFonts w:ascii="Arial" w:hAnsi="Arial" w:cs="Arial"/>
          <w:szCs w:val="24"/>
        </w:rPr>
        <w:t>тов.</w:t>
      </w:r>
    </w:p>
    <w:p w:rsidR="00EA20FA" w:rsidRPr="00DD334E" w:rsidRDefault="00EA20FA" w:rsidP="008C5A12">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w:t>
      </w:r>
      <w:r w:rsidRPr="00A9342D">
        <w:rPr>
          <w:rFonts w:ascii="Arial" w:hAnsi="Arial" w:cs="Arial"/>
          <w:szCs w:val="24"/>
        </w:rPr>
        <w:t>н</w:t>
      </w:r>
      <w:r w:rsidRPr="00A9342D">
        <w:rPr>
          <w:rFonts w:ascii="Arial" w:hAnsi="Arial" w:cs="Arial"/>
          <w:szCs w:val="24"/>
        </w:rPr>
        <w:t xml:space="preserve">ными пунктами, расположенными в границах </w:t>
      </w:r>
      <w:r w:rsidR="0041782F">
        <w:rPr>
          <w:rFonts w:ascii="Arial" w:hAnsi="Arial" w:cs="Arial"/>
          <w:szCs w:val="24"/>
        </w:rPr>
        <w:t>Новоключевского</w:t>
      </w:r>
      <w:r>
        <w:rPr>
          <w:rFonts w:ascii="Arial" w:hAnsi="Arial" w:cs="Arial"/>
          <w:szCs w:val="28"/>
        </w:rPr>
        <w:t xml:space="preserve"> </w:t>
      </w:r>
      <w:r w:rsidRPr="00A9342D">
        <w:rPr>
          <w:rFonts w:ascii="Arial" w:hAnsi="Arial" w:cs="Arial"/>
          <w:szCs w:val="24"/>
        </w:rPr>
        <w:t>сельсовета, а та</w:t>
      </w:r>
      <w:r w:rsidRPr="00A9342D">
        <w:rPr>
          <w:rFonts w:ascii="Arial" w:hAnsi="Arial" w:cs="Arial"/>
          <w:szCs w:val="24"/>
        </w:rPr>
        <w:t>к</w:t>
      </w:r>
      <w:r w:rsidRPr="00A9342D">
        <w:rPr>
          <w:rFonts w:ascii="Arial" w:hAnsi="Arial" w:cs="Arial"/>
          <w:szCs w:val="24"/>
        </w:rPr>
        <w:t xml:space="preserve">же, соединяющих населенные пункты </w:t>
      </w:r>
      <w:r w:rsidR="0041782F">
        <w:rPr>
          <w:rFonts w:ascii="Arial" w:hAnsi="Arial" w:cs="Arial"/>
          <w:szCs w:val="24"/>
        </w:rPr>
        <w:t>Новоключевского</w:t>
      </w:r>
      <w:r>
        <w:rPr>
          <w:rFonts w:ascii="Arial" w:hAnsi="Arial" w:cs="Arial"/>
          <w:szCs w:val="28"/>
        </w:rPr>
        <w:t xml:space="preserve"> </w:t>
      </w:r>
      <w:r w:rsidRPr="00A9342D">
        <w:rPr>
          <w:rFonts w:ascii="Arial" w:hAnsi="Arial" w:cs="Arial"/>
          <w:szCs w:val="24"/>
        </w:rPr>
        <w:t>сельсовета с населенн</w:t>
      </w:r>
      <w:r w:rsidRPr="00A9342D">
        <w:rPr>
          <w:rFonts w:ascii="Arial" w:hAnsi="Arial" w:cs="Arial"/>
          <w:szCs w:val="24"/>
        </w:rPr>
        <w:t>ы</w:t>
      </w:r>
      <w:r w:rsidRPr="00A9342D">
        <w:rPr>
          <w:rFonts w:ascii="Arial" w:hAnsi="Arial" w:cs="Arial"/>
          <w:szCs w:val="24"/>
        </w:rPr>
        <w:t>ми пунктами, расположенными на территориях сопредельных муниципальных о</w:t>
      </w:r>
      <w:r w:rsidRPr="00A9342D">
        <w:rPr>
          <w:rFonts w:ascii="Arial" w:hAnsi="Arial" w:cs="Arial"/>
          <w:szCs w:val="24"/>
        </w:rPr>
        <w:t>б</w:t>
      </w:r>
      <w:r w:rsidRPr="00A9342D">
        <w:rPr>
          <w:rFonts w:ascii="Arial" w:hAnsi="Arial" w:cs="Arial"/>
          <w:szCs w:val="24"/>
        </w:rPr>
        <w:t>разований.</w:t>
      </w:r>
      <w:r w:rsidRPr="00DD334E">
        <w:rPr>
          <w:rFonts w:ascii="Arial" w:hAnsi="Arial" w:cs="Arial"/>
          <w:i/>
        </w:rPr>
        <w:br w:type="page"/>
      </w:r>
    </w:p>
    <w:p w:rsidR="00C52689" w:rsidRDefault="00C52689" w:rsidP="00F24172">
      <w:pPr>
        <w:autoSpaceDE w:val="0"/>
        <w:autoSpaceDN w:val="0"/>
        <w:adjustRightInd w:val="0"/>
        <w:spacing w:before="600" w:line="240" w:lineRule="auto"/>
        <w:outlineLvl w:val="0"/>
        <w:rPr>
          <w:rFonts w:ascii="Arial" w:hAnsi="Arial" w:cs="Arial"/>
          <w:b/>
          <w:bCs/>
          <w:color w:val="1F497D" w:themeColor="text2"/>
          <w:sz w:val="68"/>
          <w:szCs w:val="68"/>
        </w:rPr>
      </w:pPr>
    </w:p>
    <w:p w:rsidR="004F6A4B" w:rsidRDefault="004F6A4B" w:rsidP="00F24172">
      <w:pPr>
        <w:autoSpaceDE w:val="0"/>
        <w:autoSpaceDN w:val="0"/>
        <w:adjustRightInd w:val="0"/>
        <w:spacing w:before="600" w:line="240" w:lineRule="auto"/>
        <w:outlineLvl w:val="0"/>
        <w:rPr>
          <w:rFonts w:ascii="Arial" w:hAnsi="Arial" w:cs="Arial"/>
          <w:b/>
          <w:bCs/>
          <w:color w:val="1F497D" w:themeColor="text2"/>
          <w:sz w:val="68"/>
          <w:szCs w:val="68"/>
        </w:rPr>
      </w:pPr>
    </w:p>
    <w:p w:rsidR="00F24172" w:rsidRPr="00AA5D8C" w:rsidRDefault="00F24172" w:rsidP="00F24172">
      <w:pPr>
        <w:autoSpaceDE w:val="0"/>
        <w:autoSpaceDN w:val="0"/>
        <w:adjustRightInd w:val="0"/>
        <w:spacing w:before="600" w:line="240" w:lineRule="auto"/>
        <w:outlineLvl w:val="0"/>
        <w:rPr>
          <w:rFonts w:ascii="Arial" w:hAnsi="Arial" w:cs="Arial"/>
          <w:b/>
          <w:bCs/>
          <w:color w:val="1F497D" w:themeColor="text2"/>
          <w:sz w:val="68"/>
          <w:szCs w:val="68"/>
        </w:rPr>
      </w:pPr>
      <w:r w:rsidRPr="00AA5D8C">
        <w:rPr>
          <w:rFonts w:ascii="Arial" w:hAnsi="Arial" w:cs="Arial"/>
          <w:b/>
          <w:bCs/>
          <w:color w:val="1F497D" w:themeColor="text2"/>
          <w:sz w:val="68"/>
          <w:szCs w:val="68"/>
        </w:rPr>
        <w:t>РАЗДЕЛ 3.</w:t>
      </w:r>
    </w:p>
    <w:p w:rsidR="00F24172" w:rsidRPr="00AA5D8C" w:rsidRDefault="00F24172" w:rsidP="00F24172">
      <w:pPr>
        <w:pStyle w:val="1"/>
        <w:spacing w:before="0" w:after="0" w:line="240" w:lineRule="auto"/>
        <w:jc w:val="left"/>
        <w:rPr>
          <w:rFonts w:ascii="Arial" w:hAnsi="Arial" w:cs="Arial"/>
          <w:color w:val="1F497D" w:themeColor="text2"/>
          <w:szCs w:val="24"/>
        </w:rPr>
      </w:pPr>
      <w:r w:rsidRPr="00AA5D8C">
        <w:rPr>
          <w:rFonts w:ascii="Arial" w:eastAsia="Calibri" w:hAnsi="Arial" w:cs="Arial"/>
          <w:color w:val="1F497D" w:themeColor="text2"/>
          <w:sz w:val="36"/>
          <w:szCs w:val="36"/>
        </w:rPr>
        <w:t>Перечень основных факторов риска возникнов</w:t>
      </w:r>
      <w:r w:rsidRPr="00AA5D8C">
        <w:rPr>
          <w:rFonts w:ascii="Arial" w:eastAsia="Calibri" w:hAnsi="Arial" w:cs="Arial"/>
          <w:color w:val="1F497D" w:themeColor="text2"/>
          <w:sz w:val="36"/>
          <w:szCs w:val="36"/>
        </w:rPr>
        <w:t>е</w:t>
      </w:r>
      <w:r w:rsidRPr="00AA5D8C">
        <w:rPr>
          <w:rFonts w:ascii="Arial" w:eastAsia="Calibri" w:hAnsi="Arial" w:cs="Arial"/>
          <w:color w:val="1F497D" w:themeColor="text2"/>
          <w:sz w:val="36"/>
          <w:szCs w:val="36"/>
        </w:rPr>
        <w:t>ния чрезвычайных ситуаций природного и техн</w:t>
      </w:r>
      <w:r w:rsidRPr="00AA5D8C">
        <w:rPr>
          <w:rFonts w:ascii="Arial" w:eastAsia="Calibri" w:hAnsi="Arial" w:cs="Arial"/>
          <w:color w:val="1F497D" w:themeColor="text2"/>
          <w:sz w:val="36"/>
          <w:szCs w:val="36"/>
        </w:rPr>
        <w:t>о</w:t>
      </w:r>
      <w:r w:rsidRPr="00AA5D8C">
        <w:rPr>
          <w:rFonts w:ascii="Arial" w:eastAsia="Calibri" w:hAnsi="Arial" w:cs="Arial"/>
          <w:color w:val="1F497D" w:themeColor="text2"/>
          <w:sz w:val="36"/>
          <w:szCs w:val="36"/>
        </w:rPr>
        <w:t>генного характера</w:t>
      </w:r>
      <w:r w:rsidR="00CF2DB3">
        <w:rPr>
          <w:rFonts w:ascii="Arial" w:eastAsia="Calibri" w:hAnsi="Arial" w:cs="Arial"/>
          <w:color w:val="1F497D" w:themeColor="text2"/>
          <w:sz w:val="36"/>
          <w:szCs w:val="36"/>
        </w:rPr>
        <w:t>,</w:t>
      </w:r>
      <w:r w:rsidRPr="00AA5D8C">
        <w:rPr>
          <w:rFonts w:ascii="Arial" w:eastAsia="Calibri" w:hAnsi="Arial" w:cs="Arial"/>
          <w:color w:val="1F497D" w:themeColor="text2"/>
          <w:sz w:val="36"/>
          <w:szCs w:val="36"/>
        </w:rPr>
        <w:t xml:space="preserve"> описание мероприятий по их предотвращению</w:t>
      </w:r>
    </w:p>
    <w:p w:rsidR="00F24172" w:rsidRPr="00AA5D8C" w:rsidRDefault="00F24172" w:rsidP="00F24172">
      <w:pPr>
        <w:ind w:firstLine="709"/>
        <w:rPr>
          <w:rFonts w:ascii="Arial" w:hAnsi="Arial" w:cs="Arial"/>
          <w:color w:val="000000" w:themeColor="text1"/>
        </w:rPr>
      </w:pP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В данном разделе рассмотрены возможные чрезвычайные ситуации пр</w:t>
      </w:r>
      <w:r w:rsidRPr="00AA5D8C">
        <w:rPr>
          <w:rFonts w:ascii="Arial" w:hAnsi="Arial" w:cs="Arial"/>
          <w:color w:val="000000" w:themeColor="text1"/>
        </w:rPr>
        <w:t>и</w:t>
      </w:r>
      <w:r w:rsidRPr="00AA5D8C">
        <w:rPr>
          <w:rFonts w:ascii="Arial" w:hAnsi="Arial" w:cs="Arial"/>
          <w:color w:val="000000" w:themeColor="text1"/>
        </w:rPr>
        <w:t>родного и техногенного характера, даны характеристики неблагоприятных пр</w:t>
      </w:r>
      <w:r w:rsidRPr="00AA5D8C">
        <w:rPr>
          <w:rFonts w:ascii="Arial" w:hAnsi="Arial" w:cs="Arial"/>
          <w:color w:val="000000" w:themeColor="text1"/>
        </w:rPr>
        <w:t>и</w:t>
      </w:r>
      <w:r w:rsidRPr="00AA5D8C">
        <w:rPr>
          <w:rFonts w:ascii="Arial" w:hAnsi="Arial" w:cs="Arial"/>
          <w:color w:val="000000" w:themeColor="text1"/>
        </w:rPr>
        <w:t>родных процессов и техногенных опасностей, меры по их предупреждению и ли</w:t>
      </w:r>
      <w:r w:rsidRPr="00AA5D8C">
        <w:rPr>
          <w:rFonts w:ascii="Arial" w:hAnsi="Arial" w:cs="Arial"/>
          <w:color w:val="000000" w:themeColor="text1"/>
        </w:rPr>
        <w:t>к</w:t>
      </w:r>
      <w:r w:rsidRPr="00AA5D8C">
        <w:rPr>
          <w:rFonts w:ascii="Arial" w:hAnsi="Arial" w:cs="Arial"/>
          <w:color w:val="000000" w:themeColor="text1"/>
        </w:rPr>
        <w:t>видации, мероприятия по защите населения и территории от возможных после</w:t>
      </w:r>
      <w:r w:rsidRPr="00AA5D8C">
        <w:rPr>
          <w:rFonts w:ascii="Arial" w:hAnsi="Arial" w:cs="Arial"/>
          <w:color w:val="000000" w:themeColor="text1"/>
        </w:rPr>
        <w:t>д</w:t>
      </w:r>
      <w:r w:rsidRPr="00AA5D8C">
        <w:rPr>
          <w:rFonts w:ascii="Arial" w:hAnsi="Arial" w:cs="Arial"/>
          <w:color w:val="000000" w:themeColor="text1"/>
        </w:rPr>
        <w:t>ствий ЧС.</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w:t>
      </w:r>
      <w:r w:rsidRPr="00AA5D8C">
        <w:rPr>
          <w:rFonts w:ascii="Arial" w:hAnsi="Arial" w:cs="Arial"/>
          <w:color w:val="000000" w:themeColor="text1"/>
        </w:rPr>
        <w:t>а</w:t>
      </w:r>
      <w:r w:rsidRPr="00AA5D8C">
        <w:rPr>
          <w:rFonts w:ascii="Arial" w:hAnsi="Arial" w:cs="Arial"/>
          <w:color w:val="000000" w:themeColor="text1"/>
        </w:rPr>
        <w:t>стие в предупреждении и ликвидации последствий чрезвычайных ситуаций, обе</w:t>
      </w:r>
      <w:r w:rsidRPr="00AA5D8C">
        <w:rPr>
          <w:rFonts w:ascii="Arial" w:hAnsi="Arial" w:cs="Arial"/>
          <w:color w:val="000000" w:themeColor="text1"/>
        </w:rPr>
        <w:t>с</w:t>
      </w:r>
      <w:r w:rsidRPr="00AA5D8C">
        <w:rPr>
          <w:rFonts w:ascii="Arial" w:hAnsi="Arial" w:cs="Arial"/>
          <w:color w:val="000000" w:themeColor="text1"/>
        </w:rPr>
        <w:t>печение первичных мер пожарной безопасности, а также защите населения и те</w:t>
      </w:r>
      <w:r w:rsidRPr="00AA5D8C">
        <w:rPr>
          <w:rFonts w:ascii="Arial" w:hAnsi="Arial" w:cs="Arial"/>
          <w:color w:val="000000" w:themeColor="text1"/>
        </w:rPr>
        <w:t>р</w:t>
      </w:r>
      <w:r w:rsidRPr="00AA5D8C">
        <w:rPr>
          <w:rFonts w:ascii="Arial" w:hAnsi="Arial" w:cs="Arial"/>
          <w:color w:val="000000" w:themeColor="text1"/>
        </w:rPr>
        <w:t>ритории от чрезвычайных ситуаций природного и техногенного характера к вопр</w:t>
      </w:r>
      <w:r w:rsidRPr="00AA5D8C">
        <w:rPr>
          <w:rFonts w:ascii="Arial" w:hAnsi="Arial" w:cs="Arial"/>
          <w:color w:val="000000" w:themeColor="text1"/>
        </w:rPr>
        <w:t>о</w:t>
      </w:r>
      <w:r w:rsidRPr="00AA5D8C">
        <w:rPr>
          <w:rFonts w:ascii="Arial" w:hAnsi="Arial" w:cs="Arial"/>
          <w:color w:val="000000" w:themeColor="text1"/>
        </w:rPr>
        <w:t>сам местного значения.</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AA5D8C">
        <w:rPr>
          <w:rFonts w:ascii="Arial" w:hAnsi="Arial" w:cs="Arial"/>
          <w:color w:val="000000" w:themeColor="text1"/>
        </w:rPr>
        <w:t>к</w:t>
      </w:r>
      <w:r w:rsidRPr="00AA5D8C">
        <w:rPr>
          <w:rFonts w:ascii="Arial" w:hAnsi="Arial" w:cs="Arial"/>
          <w:color w:val="000000" w:themeColor="text1"/>
        </w:rPr>
        <w:t>тов Российской Федерации в области пожарной безопасности относится орган</w:t>
      </w:r>
      <w:r w:rsidRPr="00AA5D8C">
        <w:rPr>
          <w:rFonts w:ascii="Arial" w:hAnsi="Arial" w:cs="Arial"/>
          <w:color w:val="000000" w:themeColor="text1"/>
        </w:rPr>
        <w:t>и</w:t>
      </w:r>
      <w:r w:rsidRPr="00AA5D8C">
        <w:rPr>
          <w:rFonts w:ascii="Arial" w:hAnsi="Arial" w:cs="Arial"/>
          <w:color w:val="000000" w:themeColor="text1"/>
        </w:rPr>
        <w:t>зация выполнения и осуществления мер пожарной безопасности, к полномочиям органов местного самоуправления поселений и городских округов по обеспечению первичных мер пожарной безопасности в границах сельских населенных пунктов относится включение мероприятий по обеспечению пожарной безопасности в планы, схемы и программы развития территорий поселений и городских округов.</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Реализация опасностей с высоким уровнем негативного воздействия на людей, природные и материальные ресурсы, приводит к чрезвычайным ситуац</w:t>
      </w:r>
      <w:r w:rsidRPr="00AA5D8C">
        <w:rPr>
          <w:rFonts w:ascii="Arial" w:hAnsi="Arial" w:cs="Arial"/>
          <w:color w:val="000000" w:themeColor="text1"/>
        </w:rPr>
        <w:t>и</w:t>
      </w:r>
      <w:r w:rsidRPr="00AA5D8C">
        <w:rPr>
          <w:rFonts w:ascii="Arial" w:hAnsi="Arial" w:cs="Arial"/>
          <w:color w:val="000000" w:themeColor="text1"/>
        </w:rPr>
        <w:t>ям.</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lastRenderedPageBreak/>
        <w:t xml:space="preserve">Основные опасности на территории </w:t>
      </w:r>
      <w:r w:rsidRPr="00AA5D8C">
        <w:rPr>
          <w:rFonts w:ascii="Arial" w:hAnsi="Arial" w:cs="Arial"/>
          <w:color w:val="000000" w:themeColor="text1"/>
          <w:szCs w:val="24"/>
        </w:rPr>
        <w:t xml:space="preserve">Новоключевского </w:t>
      </w:r>
      <w:r w:rsidRPr="00AA5D8C">
        <w:rPr>
          <w:rFonts w:ascii="Arial" w:hAnsi="Arial" w:cs="Arial"/>
          <w:color w:val="000000" w:themeColor="text1"/>
        </w:rPr>
        <w:t>сельсовета:</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 xml:space="preserve">1) техногенные </w:t>
      </w:r>
      <w:r w:rsidR="00762427">
        <w:rPr>
          <w:rFonts w:ascii="Arial" w:hAnsi="Arial" w:cs="Arial"/>
          <w:color w:val="000000" w:themeColor="text1"/>
        </w:rPr>
        <w:t>-</w:t>
      </w:r>
      <w:r w:rsidRPr="00AA5D8C">
        <w:rPr>
          <w:rFonts w:ascii="Arial" w:hAnsi="Arial" w:cs="Arial"/>
          <w:color w:val="000000" w:themeColor="text1"/>
        </w:rPr>
        <w:t xml:space="preserve"> опасности на сетях и сооружениях водоснабжения, пож</w:t>
      </w:r>
      <w:r w:rsidRPr="00AA5D8C">
        <w:rPr>
          <w:rFonts w:ascii="Arial" w:hAnsi="Arial" w:cs="Arial"/>
          <w:color w:val="000000" w:themeColor="text1"/>
        </w:rPr>
        <w:t>а</w:t>
      </w:r>
      <w:r w:rsidRPr="00AA5D8C">
        <w:rPr>
          <w:rFonts w:ascii="Arial" w:hAnsi="Arial" w:cs="Arial"/>
          <w:color w:val="000000" w:themeColor="text1"/>
        </w:rPr>
        <w:t>роопасность, автомобильные аварии;</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 xml:space="preserve">2) природные </w:t>
      </w:r>
      <w:r w:rsidR="00762427">
        <w:rPr>
          <w:rFonts w:ascii="Arial" w:hAnsi="Arial" w:cs="Arial"/>
          <w:color w:val="000000" w:themeColor="text1"/>
        </w:rPr>
        <w:t>-</w:t>
      </w:r>
      <w:r w:rsidRPr="00AA5D8C">
        <w:rPr>
          <w:rFonts w:ascii="Arial" w:hAnsi="Arial" w:cs="Arial"/>
          <w:color w:val="000000" w:themeColor="text1"/>
        </w:rPr>
        <w:t xml:space="preserve"> агрометеорологические и метеорологические;</w:t>
      </w:r>
    </w:p>
    <w:p w:rsidR="00F24172" w:rsidRPr="00AA5D8C" w:rsidRDefault="00F24172" w:rsidP="00F24172">
      <w:pPr>
        <w:ind w:firstLine="709"/>
        <w:rPr>
          <w:rFonts w:ascii="Arial" w:hAnsi="Arial" w:cs="Arial"/>
          <w:color w:val="000000" w:themeColor="text1"/>
        </w:rPr>
      </w:pPr>
      <w:r w:rsidRPr="00AA5D8C">
        <w:rPr>
          <w:rFonts w:ascii="Arial" w:hAnsi="Arial" w:cs="Arial"/>
          <w:color w:val="000000" w:themeColor="text1"/>
        </w:rPr>
        <w:t xml:space="preserve">3) биолого-социальные </w:t>
      </w:r>
      <w:r w:rsidR="00762427">
        <w:rPr>
          <w:rFonts w:ascii="Arial" w:hAnsi="Arial" w:cs="Arial"/>
          <w:color w:val="000000" w:themeColor="text1"/>
        </w:rPr>
        <w:t>-</w:t>
      </w:r>
      <w:r w:rsidRPr="00AA5D8C">
        <w:rPr>
          <w:rFonts w:ascii="Arial" w:hAnsi="Arial" w:cs="Arial"/>
          <w:color w:val="000000" w:themeColor="text1"/>
        </w:rPr>
        <w:t xml:space="preserve">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8C5A12" w:rsidRDefault="008C5A12" w:rsidP="00F24172">
      <w:pPr>
        <w:pStyle w:val="1"/>
        <w:spacing w:before="240" w:after="240" w:line="240" w:lineRule="auto"/>
        <w:jc w:val="left"/>
        <w:rPr>
          <w:rFonts w:ascii="Arial" w:hAnsi="Arial" w:cs="Arial"/>
          <w:color w:val="1F497D" w:themeColor="text2"/>
          <w:szCs w:val="24"/>
        </w:rPr>
        <w:sectPr w:rsidR="008C5A12" w:rsidSect="007E3446">
          <w:pgSz w:w="11906" w:h="16838" w:code="9"/>
          <w:pgMar w:top="1242" w:right="849" w:bottom="567" w:left="1701" w:header="425" w:footer="357" w:gutter="0"/>
          <w:cols w:space="708"/>
          <w:docGrid w:linePitch="360"/>
        </w:sectPr>
      </w:pPr>
    </w:p>
    <w:p w:rsidR="00F24172" w:rsidRPr="00AA5D8C" w:rsidRDefault="00F24172" w:rsidP="00F24172">
      <w:pPr>
        <w:pStyle w:val="1"/>
        <w:spacing w:before="240" w:after="240" w:line="240" w:lineRule="auto"/>
        <w:jc w:val="left"/>
        <w:rPr>
          <w:rFonts w:ascii="Arial" w:hAnsi="Arial" w:cs="Arial"/>
          <w:color w:val="1F497D" w:themeColor="text2"/>
          <w:szCs w:val="24"/>
        </w:rPr>
      </w:pPr>
      <w:r w:rsidRPr="00AA5D8C">
        <w:rPr>
          <w:rFonts w:ascii="Arial" w:hAnsi="Arial" w:cs="Arial"/>
          <w:color w:val="1F497D" w:themeColor="text2"/>
          <w:szCs w:val="24"/>
        </w:rPr>
        <w:lastRenderedPageBreak/>
        <w:t xml:space="preserve">ГЛАВА </w:t>
      </w:r>
      <w:r w:rsidR="00784B57">
        <w:rPr>
          <w:rFonts w:ascii="Arial" w:hAnsi="Arial" w:cs="Arial"/>
          <w:color w:val="1F497D" w:themeColor="text2"/>
          <w:szCs w:val="24"/>
        </w:rPr>
        <w:t>1</w:t>
      </w:r>
      <w:r w:rsidR="00D17DC3">
        <w:rPr>
          <w:rFonts w:ascii="Arial" w:hAnsi="Arial" w:cs="Arial"/>
          <w:color w:val="1F497D" w:themeColor="text2"/>
          <w:szCs w:val="24"/>
        </w:rPr>
        <w:t>2</w:t>
      </w:r>
      <w:r w:rsidRPr="00AA5D8C">
        <w:rPr>
          <w:rFonts w:ascii="Arial" w:hAnsi="Arial" w:cs="Arial"/>
          <w:color w:val="1F497D" w:themeColor="text2"/>
          <w:szCs w:val="24"/>
        </w:rPr>
        <w:t xml:space="preserve">. </w:t>
      </w:r>
      <w:r w:rsidRPr="00AA5D8C">
        <w:rPr>
          <w:rFonts w:ascii="Arial" w:hAnsi="Arial" w:cs="Arial"/>
          <w:color w:val="1F497D" w:themeColor="text2"/>
        </w:rPr>
        <w:t>Чрезвычайные ситуации природного характера</w:t>
      </w:r>
    </w:p>
    <w:p w:rsidR="00F24172" w:rsidRPr="00AA5D8C" w:rsidRDefault="00F24172" w:rsidP="00F24172">
      <w:pPr>
        <w:ind w:firstLine="709"/>
        <w:rPr>
          <w:rFonts w:ascii="Arial" w:hAnsi="Arial" w:cs="Arial"/>
          <w:color w:val="000000" w:themeColor="text1"/>
          <w:szCs w:val="24"/>
        </w:rPr>
      </w:pPr>
      <w:r w:rsidRPr="00AA5D8C">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w:t>
      </w:r>
      <w:r w:rsidRPr="00AA5D8C">
        <w:rPr>
          <w:rFonts w:ascii="Arial" w:hAnsi="Arial" w:cs="Arial"/>
          <w:color w:val="000000" w:themeColor="text1"/>
          <w:szCs w:val="24"/>
          <w:shd w:val="clear" w:color="auto" w:fill="FFFFFF" w:themeFill="background1"/>
        </w:rPr>
        <w:t>е</w:t>
      </w:r>
      <w:r w:rsidRPr="00AA5D8C">
        <w:rPr>
          <w:rFonts w:ascii="Arial" w:hAnsi="Arial" w:cs="Arial"/>
          <w:color w:val="000000" w:themeColor="text1"/>
          <w:szCs w:val="24"/>
          <w:shd w:val="clear" w:color="auto" w:fill="FFFFFF" w:themeFill="background1"/>
        </w:rPr>
        <w:t>ски</w:t>
      </w:r>
      <w:r w:rsidRPr="00AA5D8C">
        <w:rPr>
          <w:rFonts w:ascii="Arial" w:hAnsi="Arial" w:cs="Arial"/>
          <w:color w:val="000000" w:themeColor="text1"/>
          <w:szCs w:val="24"/>
        </w:rPr>
        <w:t>ми и климатическими особенностями региона, интенсивностью геологических процессов, гидрологических и агрометеорологических явлений.</w:t>
      </w:r>
    </w:p>
    <w:p w:rsidR="00232D3F" w:rsidRPr="00AA5D8C" w:rsidRDefault="007B159D" w:rsidP="00232D3F">
      <w:pPr>
        <w:ind w:firstLine="709"/>
        <w:rPr>
          <w:rFonts w:ascii="Arial" w:hAnsi="Arial" w:cs="Arial"/>
          <w:szCs w:val="24"/>
        </w:rPr>
      </w:pPr>
      <w:r>
        <w:rPr>
          <w:rFonts w:ascii="Arial" w:hAnsi="Arial" w:cs="Arial"/>
          <w:szCs w:val="24"/>
        </w:rPr>
        <w:t>Возможные ЧС:</w:t>
      </w:r>
    </w:p>
    <w:p w:rsidR="00232D3F" w:rsidRPr="00AA5D8C" w:rsidRDefault="00232D3F" w:rsidP="00232D3F">
      <w:pPr>
        <w:ind w:firstLine="709"/>
        <w:rPr>
          <w:rFonts w:ascii="Arial" w:hAnsi="Arial" w:cs="Arial"/>
          <w:szCs w:val="24"/>
        </w:rPr>
      </w:pPr>
      <w:r w:rsidRPr="00AA5D8C">
        <w:rPr>
          <w:rFonts w:ascii="Arial" w:hAnsi="Arial" w:cs="Arial"/>
          <w:szCs w:val="24"/>
        </w:rPr>
        <w:t xml:space="preserve">- в весенне-летний и осенний период в виде сильного ветра (урагана) с сильными ливневыми дождями, градом, что может привести к разрушениям на </w:t>
      </w:r>
      <w:r w:rsidR="00B004BF" w:rsidRPr="00AA5D8C">
        <w:rPr>
          <w:rFonts w:ascii="Arial" w:hAnsi="Arial" w:cs="Arial"/>
          <w:szCs w:val="24"/>
        </w:rPr>
        <w:t xml:space="preserve">инженерных </w:t>
      </w:r>
      <w:r w:rsidRPr="00AA5D8C">
        <w:rPr>
          <w:rFonts w:ascii="Arial" w:hAnsi="Arial" w:cs="Arial"/>
          <w:szCs w:val="24"/>
        </w:rPr>
        <w:t>объект</w:t>
      </w:r>
      <w:r w:rsidR="00B004BF" w:rsidRPr="00AA5D8C">
        <w:rPr>
          <w:rFonts w:ascii="Arial" w:hAnsi="Arial" w:cs="Arial"/>
          <w:szCs w:val="24"/>
        </w:rPr>
        <w:t>ах</w:t>
      </w:r>
      <w:r w:rsidRPr="00AA5D8C">
        <w:rPr>
          <w:rFonts w:ascii="Arial" w:hAnsi="Arial" w:cs="Arial"/>
          <w:szCs w:val="24"/>
        </w:rPr>
        <w:t>;</w:t>
      </w:r>
    </w:p>
    <w:p w:rsidR="00C52689" w:rsidRDefault="00232D3F" w:rsidP="007956B3">
      <w:pPr>
        <w:ind w:firstLine="709"/>
        <w:rPr>
          <w:rFonts w:ascii="Arial" w:eastAsia="Times New Roman" w:hAnsi="Arial" w:cs="Arial"/>
          <w:b/>
          <w:bCs/>
          <w:color w:val="1F497D" w:themeColor="text2"/>
          <w:sz w:val="28"/>
          <w:szCs w:val="24"/>
        </w:rPr>
      </w:pPr>
      <w:r w:rsidRPr="00AA5D8C">
        <w:rPr>
          <w:rFonts w:ascii="Arial" w:hAnsi="Arial" w:cs="Arial"/>
          <w:szCs w:val="24"/>
        </w:rPr>
        <w:t>- в зимний период возможно понижение температуры наружного воздуха до -40-45 градусов ниже нуля, что может привести к авариям на системах водосна</w:t>
      </w:r>
      <w:r w:rsidRPr="00AA5D8C">
        <w:rPr>
          <w:rFonts w:ascii="Arial" w:hAnsi="Arial" w:cs="Arial"/>
          <w:szCs w:val="24"/>
        </w:rPr>
        <w:t>б</w:t>
      </w:r>
      <w:r w:rsidRPr="00AA5D8C">
        <w:rPr>
          <w:rFonts w:ascii="Arial" w:hAnsi="Arial" w:cs="Arial"/>
          <w:szCs w:val="24"/>
        </w:rPr>
        <w:t>жения, сильные ветра и снегопады могут привести к снежным заносам на автод</w:t>
      </w:r>
      <w:r w:rsidRPr="00AA5D8C">
        <w:rPr>
          <w:rFonts w:ascii="Arial" w:hAnsi="Arial" w:cs="Arial"/>
          <w:szCs w:val="24"/>
        </w:rPr>
        <w:t>о</w:t>
      </w:r>
      <w:r w:rsidRPr="00AA5D8C">
        <w:rPr>
          <w:rFonts w:ascii="Arial" w:hAnsi="Arial" w:cs="Arial"/>
          <w:szCs w:val="24"/>
        </w:rPr>
        <w:t>рогах и нарушению транспортного сообщения между населенными пунктами, ув</w:t>
      </w:r>
      <w:r w:rsidRPr="00AA5D8C">
        <w:rPr>
          <w:rFonts w:ascii="Arial" w:hAnsi="Arial" w:cs="Arial"/>
          <w:szCs w:val="24"/>
        </w:rPr>
        <w:t>е</w:t>
      </w:r>
      <w:r w:rsidRPr="00AA5D8C">
        <w:rPr>
          <w:rFonts w:ascii="Arial" w:hAnsi="Arial" w:cs="Arial"/>
          <w:szCs w:val="24"/>
        </w:rPr>
        <w:t>личению количества ДТП.</w:t>
      </w:r>
      <w:r w:rsidR="00C52689">
        <w:rPr>
          <w:rFonts w:ascii="Arial" w:hAnsi="Arial" w:cs="Arial"/>
          <w:color w:val="1F497D" w:themeColor="text2"/>
          <w:szCs w:val="24"/>
        </w:rPr>
        <w:br w:type="page"/>
      </w:r>
    </w:p>
    <w:p w:rsidR="00F24172" w:rsidRPr="00AA5D8C" w:rsidRDefault="00F24172" w:rsidP="00F24172">
      <w:pPr>
        <w:pStyle w:val="1"/>
        <w:spacing w:before="240" w:after="240" w:line="240" w:lineRule="auto"/>
        <w:jc w:val="left"/>
        <w:rPr>
          <w:rFonts w:ascii="Arial" w:hAnsi="Arial" w:cs="Arial"/>
          <w:color w:val="1F497D" w:themeColor="text2"/>
          <w:szCs w:val="24"/>
        </w:rPr>
      </w:pPr>
      <w:r w:rsidRPr="00AA5D8C">
        <w:rPr>
          <w:rFonts w:ascii="Arial" w:hAnsi="Arial" w:cs="Arial"/>
          <w:color w:val="1F497D" w:themeColor="text2"/>
          <w:szCs w:val="24"/>
        </w:rPr>
        <w:lastRenderedPageBreak/>
        <w:t>ГЛАВА 1</w:t>
      </w:r>
      <w:r w:rsidR="00D17DC3">
        <w:rPr>
          <w:rFonts w:ascii="Arial" w:hAnsi="Arial" w:cs="Arial"/>
          <w:color w:val="1F497D" w:themeColor="text2"/>
          <w:szCs w:val="24"/>
        </w:rPr>
        <w:t>3</w:t>
      </w:r>
      <w:r w:rsidRPr="00AA5D8C">
        <w:rPr>
          <w:rFonts w:ascii="Arial" w:hAnsi="Arial" w:cs="Arial"/>
          <w:color w:val="1F497D" w:themeColor="text2"/>
          <w:szCs w:val="24"/>
        </w:rPr>
        <w:t xml:space="preserve">. </w:t>
      </w:r>
      <w:r w:rsidRPr="00AA5D8C">
        <w:rPr>
          <w:rFonts w:ascii="Arial" w:hAnsi="Arial" w:cs="Arial"/>
          <w:color w:val="1F497D" w:themeColor="text2"/>
        </w:rPr>
        <w:t>Чрезвычайные ситуации техногенного характера</w:t>
      </w:r>
    </w:p>
    <w:p w:rsidR="00C52689" w:rsidRDefault="00F24172" w:rsidP="00F24172">
      <w:pPr>
        <w:ind w:firstLine="709"/>
        <w:rPr>
          <w:rFonts w:ascii="Arial" w:hAnsi="Arial" w:cs="Arial"/>
          <w:color w:val="000000" w:themeColor="text1"/>
          <w:szCs w:val="24"/>
        </w:rPr>
      </w:pPr>
      <w:r w:rsidRPr="00AA5D8C">
        <w:rPr>
          <w:rFonts w:ascii="Arial" w:hAnsi="Arial" w:cs="Arial"/>
          <w:color w:val="000000" w:themeColor="text1"/>
          <w:szCs w:val="24"/>
        </w:rPr>
        <w:t>Риски возникновения аварий на железнодорожном транспорте отсутствуют в связи с отсутствием железных дорог на территории сельсовета.</w:t>
      </w:r>
    </w:p>
    <w:p w:rsidR="00174EBE" w:rsidRDefault="00F24172" w:rsidP="00F24172">
      <w:pPr>
        <w:ind w:firstLine="709"/>
        <w:rPr>
          <w:rFonts w:ascii="Arial" w:hAnsi="Arial" w:cs="Arial"/>
          <w:color w:val="000000" w:themeColor="text1"/>
          <w:szCs w:val="24"/>
        </w:rPr>
      </w:pPr>
      <w:r w:rsidRPr="008C5A12">
        <w:rPr>
          <w:rFonts w:ascii="Arial" w:hAnsi="Arial" w:cs="Arial"/>
          <w:color w:val="000000" w:themeColor="text1"/>
          <w:szCs w:val="24"/>
        </w:rPr>
        <w:t>Риски возникновения ЧС на сетях газоснабжения, а также на нефтепров</w:t>
      </w:r>
      <w:r w:rsidRPr="008C5A12">
        <w:rPr>
          <w:rFonts w:ascii="Arial" w:hAnsi="Arial" w:cs="Arial"/>
          <w:color w:val="000000" w:themeColor="text1"/>
          <w:szCs w:val="24"/>
        </w:rPr>
        <w:t>о</w:t>
      </w:r>
      <w:r w:rsidRPr="008C5A12">
        <w:rPr>
          <w:rFonts w:ascii="Arial" w:hAnsi="Arial" w:cs="Arial"/>
          <w:color w:val="000000" w:themeColor="text1"/>
          <w:szCs w:val="24"/>
        </w:rPr>
        <w:t>дах отсутствуют в связи с отсутствием данных сетей и объектов инфраструктуры на территории сельсовета.</w:t>
      </w:r>
    </w:p>
    <w:p w:rsidR="00F24172" w:rsidRPr="00AA5D8C" w:rsidRDefault="00F24172" w:rsidP="00F24172">
      <w:pPr>
        <w:ind w:firstLine="709"/>
        <w:rPr>
          <w:rFonts w:ascii="Arial" w:hAnsi="Arial" w:cs="Arial"/>
        </w:rPr>
      </w:pPr>
      <w:r w:rsidRPr="008C5A12">
        <w:rPr>
          <w:rFonts w:ascii="Arial" w:hAnsi="Arial" w:cs="Arial"/>
          <w:color w:val="000000" w:themeColor="text1"/>
          <w:szCs w:val="24"/>
        </w:rPr>
        <w:t xml:space="preserve">Остается риск возникновения ЧС на автомобильном транспорте, на </w:t>
      </w:r>
      <w:r w:rsidR="008C5A12" w:rsidRPr="008C5A12">
        <w:rPr>
          <w:rFonts w:ascii="Arial" w:hAnsi="Arial" w:cs="Arial"/>
          <w:color w:val="000000" w:themeColor="text1"/>
          <w:szCs w:val="24"/>
        </w:rPr>
        <w:t xml:space="preserve">сетях и объектах водоснабжения и теплоснабжения, </w:t>
      </w:r>
      <w:r w:rsidRPr="008C5A12">
        <w:rPr>
          <w:rFonts w:ascii="Arial" w:hAnsi="Arial" w:cs="Arial"/>
          <w:color w:val="000000" w:themeColor="text1"/>
          <w:szCs w:val="24"/>
        </w:rPr>
        <w:t>на трансформаторных подстанциях ввиду износа оборудования, а также пожары в населенных пунктах по бытовым причинам.</w:t>
      </w:r>
    </w:p>
    <w:p w:rsidR="003F6E41" w:rsidRPr="00AA5D8C" w:rsidRDefault="00B004BF" w:rsidP="00B004BF">
      <w:pPr>
        <w:ind w:firstLine="709"/>
        <w:rPr>
          <w:rFonts w:ascii="Arial" w:hAnsi="Arial" w:cs="Arial"/>
        </w:rPr>
      </w:pPr>
      <w:r w:rsidRPr="00AA5D8C">
        <w:rPr>
          <w:rFonts w:ascii="Arial" w:hAnsi="Arial" w:cs="Arial"/>
        </w:rPr>
        <w:t>Располагающиеся на территории Новоключевского сельсовета потенциал</w:t>
      </w:r>
      <w:r w:rsidRPr="00AA5D8C">
        <w:rPr>
          <w:rFonts w:ascii="Arial" w:hAnsi="Arial" w:cs="Arial"/>
        </w:rPr>
        <w:t>ь</w:t>
      </w:r>
      <w:r w:rsidRPr="00AA5D8C">
        <w:rPr>
          <w:rFonts w:ascii="Arial" w:hAnsi="Arial" w:cs="Arial"/>
        </w:rPr>
        <w:t xml:space="preserve">но опасные </w:t>
      </w:r>
      <w:r w:rsidR="007956B3">
        <w:rPr>
          <w:rFonts w:ascii="Arial" w:hAnsi="Arial" w:cs="Arial"/>
        </w:rPr>
        <w:t xml:space="preserve">объекты приведены в таблице </w:t>
      </w:r>
      <w:r w:rsidR="006B6CCE">
        <w:rPr>
          <w:rFonts w:ascii="Arial" w:hAnsi="Arial" w:cs="Arial"/>
        </w:rPr>
        <w:t>3</w:t>
      </w:r>
      <w:r w:rsidR="007956B3">
        <w:rPr>
          <w:rFonts w:ascii="Arial" w:hAnsi="Arial" w:cs="Arial"/>
        </w:rPr>
        <w:t>.</w:t>
      </w:r>
      <w:r w:rsidR="006B6CCE">
        <w:rPr>
          <w:rFonts w:ascii="Arial" w:hAnsi="Arial" w:cs="Arial"/>
        </w:rPr>
        <w:t>1</w:t>
      </w:r>
      <w:r w:rsidRPr="00AA5D8C">
        <w:rPr>
          <w:rFonts w:ascii="Arial" w:hAnsi="Arial" w:cs="Arial"/>
        </w:rPr>
        <w:t>.</w:t>
      </w:r>
    </w:p>
    <w:p w:rsidR="00C52689" w:rsidRDefault="00C52689" w:rsidP="00B004BF">
      <w:pPr>
        <w:spacing w:line="240" w:lineRule="auto"/>
        <w:rPr>
          <w:rFonts w:ascii="Arial" w:hAnsi="Arial" w:cs="Arial"/>
          <w:b/>
          <w:i/>
        </w:rPr>
      </w:pPr>
    </w:p>
    <w:p w:rsidR="00B004BF" w:rsidRPr="007956B3" w:rsidRDefault="00B004BF" w:rsidP="007956B3">
      <w:pPr>
        <w:spacing w:line="240" w:lineRule="auto"/>
        <w:rPr>
          <w:rFonts w:ascii="Arial" w:hAnsi="Arial" w:cs="Arial"/>
          <w:b/>
          <w:i/>
          <w:sz w:val="22"/>
        </w:rPr>
      </w:pPr>
      <w:r w:rsidRPr="007956B3">
        <w:rPr>
          <w:rFonts w:ascii="Arial" w:hAnsi="Arial" w:cs="Arial"/>
          <w:b/>
          <w:i/>
          <w:sz w:val="22"/>
        </w:rPr>
        <w:t xml:space="preserve">Таблица </w:t>
      </w:r>
      <w:r w:rsidR="006B6CCE">
        <w:rPr>
          <w:rFonts w:ascii="Arial" w:hAnsi="Arial" w:cs="Arial"/>
          <w:b/>
          <w:i/>
          <w:sz w:val="22"/>
        </w:rPr>
        <w:t>3</w:t>
      </w:r>
      <w:r w:rsidR="007956B3" w:rsidRPr="007956B3">
        <w:rPr>
          <w:rFonts w:ascii="Arial" w:hAnsi="Arial" w:cs="Arial"/>
          <w:b/>
          <w:i/>
          <w:sz w:val="22"/>
        </w:rPr>
        <w:t>.</w:t>
      </w:r>
      <w:r w:rsidR="006B6CCE">
        <w:rPr>
          <w:rFonts w:ascii="Arial" w:hAnsi="Arial" w:cs="Arial"/>
          <w:b/>
          <w:i/>
          <w:sz w:val="22"/>
        </w:rPr>
        <w:t>1</w:t>
      </w:r>
    </w:p>
    <w:p w:rsidR="00B004BF" w:rsidRPr="007956B3" w:rsidRDefault="00B004BF" w:rsidP="007956B3">
      <w:pPr>
        <w:spacing w:after="120" w:line="240" w:lineRule="auto"/>
        <w:rPr>
          <w:rFonts w:ascii="Arial" w:hAnsi="Arial" w:cs="Arial"/>
          <w:i/>
          <w:sz w:val="22"/>
        </w:rPr>
      </w:pPr>
      <w:r w:rsidRPr="007956B3">
        <w:rPr>
          <w:rFonts w:ascii="Arial" w:hAnsi="Arial" w:cs="Arial"/>
          <w:i/>
          <w:sz w:val="22"/>
        </w:rPr>
        <w:t>Потенциально опасные объекты на территории Новоключевского сельсовета</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1843"/>
        <w:gridCol w:w="1417"/>
        <w:gridCol w:w="1560"/>
        <w:gridCol w:w="1275"/>
        <w:gridCol w:w="1560"/>
      </w:tblGrid>
      <w:tr w:rsidR="00B004BF" w:rsidRPr="007956B3" w:rsidTr="00174EBE">
        <w:tc>
          <w:tcPr>
            <w:tcW w:w="1843"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rPr>
              <w:t>Название п</w:t>
            </w:r>
            <w:r w:rsidRPr="007956B3">
              <w:rPr>
                <w:rFonts w:ascii="Arial" w:hAnsi="Arial" w:cs="Arial"/>
                <w:b/>
                <w:sz w:val="22"/>
              </w:rPr>
              <w:t>о</w:t>
            </w:r>
            <w:r w:rsidRPr="007956B3">
              <w:rPr>
                <w:rFonts w:ascii="Arial" w:hAnsi="Arial" w:cs="Arial"/>
                <w:b/>
                <w:sz w:val="22"/>
              </w:rPr>
              <w:t>тенциально опасного предприятия</w:t>
            </w:r>
          </w:p>
        </w:tc>
        <w:tc>
          <w:tcPr>
            <w:tcW w:w="1843"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rPr>
              <w:t>Местополож</w:t>
            </w:r>
            <w:r w:rsidRPr="007956B3">
              <w:rPr>
                <w:rFonts w:ascii="Arial" w:hAnsi="Arial" w:cs="Arial"/>
                <w:b/>
                <w:sz w:val="22"/>
              </w:rPr>
              <w:t>е</w:t>
            </w:r>
            <w:r w:rsidRPr="007956B3">
              <w:rPr>
                <w:rFonts w:ascii="Arial" w:hAnsi="Arial" w:cs="Arial"/>
                <w:b/>
                <w:sz w:val="22"/>
              </w:rPr>
              <w:t>ние</w:t>
            </w:r>
          </w:p>
        </w:tc>
        <w:tc>
          <w:tcPr>
            <w:tcW w:w="1417"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lang w:val="en-US"/>
              </w:rPr>
              <w:t xml:space="preserve">R </w:t>
            </w:r>
            <w:r w:rsidRPr="007956B3">
              <w:rPr>
                <w:rFonts w:ascii="Arial" w:hAnsi="Arial" w:cs="Arial"/>
                <w:b/>
                <w:sz w:val="22"/>
              </w:rPr>
              <w:t>средних разруш</w:t>
            </w:r>
            <w:r w:rsidRPr="007956B3">
              <w:rPr>
                <w:rFonts w:ascii="Arial" w:hAnsi="Arial" w:cs="Arial"/>
                <w:b/>
                <w:sz w:val="22"/>
              </w:rPr>
              <w:t>е</w:t>
            </w:r>
            <w:r w:rsidRPr="007956B3">
              <w:rPr>
                <w:rFonts w:ascii="Arial" w:hAnsi="Arial" w:cs="Arial"/>
                <w:b/>
                <w:sz w:val="22"/>
              </w:rPr>
              <w:t>ний</w:t>
            </w:r>
          </w:p>
        </w:tc>
        <w:tc>
          <w:tcPr>
            <w:tcW w:w="1560"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lang w:val="en-US"/>
              </w:rPr>
              <w:t xml:space="preserve">R </w:t>
            </w:r>
            <w:r w:rsidRPr="007956B3">
              <w:rPr>
                <w:rFonts w:ascii="Arial" w:hAnsi="Arial" w:cs="Arial"/>
                <w:b/>
                <w:sz w:val="22"/>
              </w:rPr>
              <w:t>слабых разрушений</w:t>
            </w:r>
          </w:p>
        </w:tc>
        <w:tc>
          <w:tcPr>
            <w:tcW w:w="1275"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lang w:val="en-US"/>
              </w:rPr>
              <w:t xml:space="preserve">R </w:t>
            </w:r>
            <w:proofErr w:type="spellStart"/>
            <w:r w:rsidRPr="007956B3">
              <w:rPr>
                <w:rFonts w:ascii="Arial" w:hAnsi="Arial" w:cs="Arial"/>
                <w:b/>
                <w:sz w:val="22"/>
              </w:rPr>
              <w:t>ра</w:t>
            </w:r>
            <w:r w:rsidRPr="007956B3">
              <w:rPr>
                <w:rFonts w:ascii="Arial" w:hAnsi="Arial" w:cs="Arial"/>
                <w:b/>
                <w:sz w:val="22"/>
              </w:rPr>
              <w:t>с</w:t>
            </w:r>
            <w:r w:rsidRPr="007956B3">
              <w:rPr>
                <w:rFonts w:ascii="Arial" w:hAnsi="Arial" w:cs="Arial"/>
                <w:b/>
                <w:sz w:val="22"/>
              </w:rPr>
              <w:t>стекл</w:t>
            </w:r>
            <w:r w:rsidRPr="007956B3">
              <w:rPr>
                <w:rFonts w:ascii="Arial" w:hAnsi="Arial" w:cs="Arial"/>
                <w:b/>
                <w:sz w:val="22"/>
              </w:rPr>
              <w:t>е</w:t>
            </w:r>
            <w:r w:rsidRPr="007956B3">
              <w:rPr>
                <w:rFonts w:ascii="Arial" w:hAnsi="Arial" w:cs="Arial"/>
                <w:b/>
                <w:sz w:val="22"/>
              </w:rPr>
              <w:t>ния</w:t>
            </w:r>
            <w:proofErr w:type="spellEnd"/>
          </w:p>
        </w:tc>
        <w:tc>
          <w:tcPr>
            <w:tcW w:w="1560" w:type="dxa"/>
          </w:tcPr>
          <w:p w:rsidR="00B004BF" w:rsidRPr="007956B3" w:rsidRDefault="00B004BF" w:rsidP="00174EBE">
            <w:pPr>
              <w:pStyle w:val="ab"/>
              <w:spacing w:line="240" w:lineRule="auto"/>
              <w:ind w:left="0"/>
              <w:jc w:val="left"/>
              <w:rPr>
                <w:rFonts w:ascii="Arial" w:hAnsi="Arial" w:cs="Arial"/>
                <w:b/>
              </w:rPr>
            </w:pPr>
            <w:r w:rsidRPr="007956B3">
              <w:rPr>
                <w:rFonts w:ascii="Arial" w:hAnsi="Arial" w:cs="Arial"/>
                <w:b/>
                <w:sz w:val="22"/>
                <w:lang w:val="en-US"/>
              </w:rPr>
              <w:t xml:space="preserve">R </w:t>
            </w:r>
            <w:r w:rsidRPr="007956B3">
              <w:rPr>
                <w:rFonts w:ascii="Arial" w:hAnsi="Arial" w:cs="Arial"/>
                <w:b/>
                <w:sz w:val="22"/>
              </w:rPr>
              <w:t>возмо</w:t>
            </w:r>
            <w:r w:rsidRPr="007956B3">
              <w:rPr>
                <w:rFonts w:ascii="Arial" w:hAnsi="Arial" w:cs="Arial"/>
                <w:b/>
                <w:sz w:val="22"/>
              </w:rPr>
              <w:t>ж</w:t>
            </w:r>
            <w:r w:rsidRPr="007956B3">
              <w:rPr>
                <w:rFonts w:ascii="Arial" w:hAnsi="Arial" w:cs="Arial"/>
                <w:b/>
                <w:sz w:val="22"/>
              </w:rPr>
              <w:t>ного возг</w:t>
            </w:r>
            <w:r w:rsidRPr="007956B3">
              <w:rPr>
                <w:rFonts w:ascii="Arial" w:hAnsi="Arial" w:cs="Arial"/>
                <w:b/>
                <w:sz w:val="22"/>
              </w:rPr>
              <w:t>о</w:t>
            </w:r>
            <w:r w:rsidRPr="007956B3">
              <w:rPr>
                <w:rFonts w:ascii="Arial" w:hAnsi="Arial" w:cs="Arial"/>
                <w:b/>
                <w:sz w:val="22"/>
              </w:rPr>
              <w:t>рания</w:t>
            </w:r>
          </w:p>
        </w:tc>
      </w:tr>
      <w:tr w:rsidR="00B004BF" w:rsidRPr="007956B3" w:rsidTr="00174EBE">
        <w:tc>
          <w:tcPr>
            <w:tcW w:w="1843"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ЗАО им. Лен</w:t>
            </w:r>
            <w:r w:rsidRPr="007956B3">
              <w:rPr>
                <w:rFonts w:ascii="Arial" w:hAnsi="Arial" w:cs="Arial"/>
                <w:sz w:val="22"/>
              </w:rPr>
              <w:t>и</w:t>
            </w:r>
            <w:r w:rsidRPr="007956B3">
              <w:rPr>
                <w:rFonts w:ascii="Arial" w:hAnsi="Arial" w:cs="Arial"/>
                <w:sz w:val="22"/>
              </w:rPr>
              <w:t>на</w:t>
            </w:r>
          </w:p>
        </w:tc>
        <w:tc>
          <w:tcPr>
            <w:tcW w:w="1843"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с. Новоключи</w:t>
            </w:r>
          </w:p>
        </w:tc>
        <w:tc>
          <w:tcPr>
            <w:tcW w:w="1417"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100</w:t>
            </w:r>
          </w:p>
        </w:tc>
        <w:tc>
          <w:tcPr>
            <w:tcW w:w="1560"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75</w:t>
            </w:r>
          </w:p>
        </w:tc>
        <w:tc>
          <w:tcPr>
            <w:tcW w:w="1275"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50</w:t>
            </w:r>
          </w:p>
        </w:tc>
        <w:tc>
          <w:tcPr>
            <w:tcW w:w="1560"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50</w:t>
            </w:r>
          </w:p>
        </w:tc>
      </w:tr>
      <w:tr w:rsidR="00B004BF" w:rsidRPr="007956B3" w:rsidTr="00174EBE">
        <w:tc>
          <w:tcPr>
            <w:tcW w:w="1843"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ОАО «Маяк»</w:t>
            </w:r>
          </w:p>
        </w:tc>
        <w:tc>
          <w:tcPr>
            <w:tcW w:w="1843"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д. Петровка</w:t>
            </w:r>
          </w:p>
        </w:tc>
        <w:tc>
          <w:tcPr>
            <w:tcW w:w="1417"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100</w:t>
            </w:r>
          </w:p>
        </w:tc>
        <w:tc>
          <w:tcPr>
            <w:tcW w:w="1560"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75</w:t>
            </w:r>
          </w:p>
        </w:tc>
        <w:tc>
          <w:tcPr>
            <w:tcW w:w="1275"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50</w:t>
            </w:r>
          </w:p>
        </w:tc>
        <w:tc>
          <w:tcPr>
            <w:tcW w:w="1560" w:type="dxa"/>
          </w:tcPr>
          <w:p w:rsidR="00B004BF" w:rsidRPr="007956B3" w:rsidRDefault="00B004BF" w:rsidP="00174EBE">
            <w:pPr>
              <w:pStyle w:val="ab"/>
              <w:spacing w:line="240" w:lineRule="auto"/>
              <w:ind w:left="0"/>
              <w:jc w:val="left"/>
              <w:rPr>
                <w:rFonts w:ascii="Arial" w:hAnsi="Arial" w:cs="Arial"/>
              </w:rPr>
            </w:pPr>
            <w:r w:rsidRPr="007956B3">
              <w:rPr>
                <w:rFonts w:ascii="Arial" w:hAnsi="Arial" w:cs="Arial"/>
                <w:sz w:val="22"/>
              </w:rPr>
              <w:t>50</w:t>
            </w:r>
          </w:p>
        </w:tc>
      </w:tr>
    </w:tbl>
    <w:p w:rsidR="00784B57" w:rsidRDefault="00784B57">
      <w:pPr>
        <w:spacing w:after="200" w:line="276" w:lineRule="auto"/>
        <w:jc w:val="left"/>
        <w:rPr>
          <w:rFonts w:ascii="Arial" w:hAnsi="Arial" w:cs="Arial"/>
        </w:rPr>
      </w:pPr>
      <w:r>
        <w:rPr>
          <w:rFonts w:ascii="Arial" w:hAnsi="Arial" w:cs="Arial"/>
        </w:rPr>
        <w:br w:type="page"/>
      </w:r>
    </w:p>
    <w:p w:rsidR="00A67AA1" w:rsidRDefault="00A67AA1" w:rsidP="00784B57">
      <w:pPr>
        <w:autoSpaceDE w:val="0"/>
        <w:autoSpaceDN w:val="0"/>
        <w:adjustRightInd w:val="0"/>
        <w:spacing w:before="600" w:line="240" w:lineRule="auto"/>
        <w:outlineLvl w:val="0"/>
        <w:rPr>
          <w:rFonts w:ascii="Arial" w:hAnsi="Arial" w:cs="Arial"/>
          <w:b/>
          <w:bCs/>
          <w:color w:val="1F497D" w:themeColor="text2"/>
          <w:sz w:val="68"/>
          <w:szCs w:val="68"/>
        </w:rPr>
      </w:pPr>
    </w:p>
    <w:p w:rsidR="00A67AA1" w:rsidRDefault="00A67AA1" w:rsidP="00784B57">
      <w:pPr>
        <w:autoSpaceDE w:val="0"/>
        <w:autoSpaceDN w:val="0"/>
        <w:adjustRightInd w:val="0"/>
        <w:spacing w:before="600" w:line="240" w:lineRule="auto"/>
        <w:outlineLvl w:val="0"/>
        <w:rPr>
          <w:rFonts w:ascii="Arial" w:hAnsi="Arial" w:cs="Arial"/>
          <w:b/>
          <w:bCs/>
          <w:color w:val="1F497D" w:themeColor="text2"/>
          <w:sz w:val="68"/>
          <w:szCs w:val="68"/>
        </w:rPr>
      </w:pPr>
    </w:p>
    <w:p w:rsidR="00784B57" w:rsidRPr="009C37AC" w:rsidRDefault="00784B57" w:rsidP="00784B57">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784B57" w:rsidRPr="009C37AC" w:rsidRDefault="00784B57" w:rsidP="00784B57">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w:t>
      </w:r>
      <w:r>
        <w:rPr>
          <w:rFonts w:ascii="Arial" w:eastAsia="Calibri" w:hAnsi="Arial" w:cs="Arial"/>
          <w:color w:val="1F497D" w:themeColor="text2"/>
          <w:sz w:val="36"/>
          <w:szCs w:val="36"/>
        </w:rPr>
        <w:t>е</w:t>
      </w:r>
      <w:r>
        <w:rPr>
          <w:rFonts w:ascii="Arial" w:eastAsia="Calibri" w:hAnsi="Arial" w:cs="Arial"/>
          <w:color w:val="1F497D" w:themeColor="text2"/>
          <w:sz w:val="36"/>
          <w:szCs w:val="36"/>
        </w:rPr>
        <w:t>нерального плана</w:t>
      </w:r>
    </w:p>
    <w:p w:rsidR="00784B57" w:rsidRDefault="00784B57" w:rsidP="00272ED9">
      <w:pPr>
        <w:rPr>
          <w:rFonts w:ascii="Arial" w:hAnsi="Arial" w:cs="Arial"/>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62"/>
        <w:gridCol w:w="3630"/>
        <w:gridCol w:w="1398"/>
        <w:gridCol w:w="1675"/>
        <w:gridCol w:w="1122"/>
        <w:gridCol w:w="1085"/>
      </w:tblGrid>
      <w:tr w:rsidR="00784B57" w:rsidRPr="00272ED9" w:rsidTr="00AE1E57">
        <w:trPr>
          <w:tblHeader/>
        </w:trPr>
        <w:tc>
          <w:tcPr>
            <w:tcW w:w="34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 п/п</w:t>
            </w:r>
          </w:p>
        </w:tc>
        <w:tc>
          <w:tcPr>
            <w:tcW w:w="189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Показатели территориального планирования</w:t>
            </w:r>
          </w:p>
        </w:tc>
        <w:tc>
          <w:tcPr>
            <w:tcW w:w="730" w:type="pct"/>
            <w:shd w:val="clear" w:color="auto" w:fill="DBE5F1"/>
            <w:vAlign w:val="center"/>
          </w:tcPr>
          <w:p w:rsidR="00784B57" w:rsidRPr="00272ED9" w:rsidRDefault="00784B57" w:rsidP="006B6CCE">
            <w:pPr>
              <w:pStyle w:val="41"/>
              <w:ind w:right="-55"/>
              <w:rPr>
                <w:rFonts w:ascii="Arial" w:hAnsi="Arial" w:cs="Arial"/>
                <w:sz w:val="22"/>
                <w:szCs w:val="22"/>
              </w:rPr>
            </w:pPr>
            <w:r w:rsidRPr="00272ED9">
              <w:rPr>
                <w:rFonts w:ascii="Arial" w:hAnsi="Arial" w:cs="Arial"/>
                <w:sz w:val="22"/>
                <w:szCs w:val="22"/>
              </w:rPr>
              <w:t>Единица измерения</w:t>
            </w:r>
          </w:p>
        </w:tc>
        <w:tc>
          <w:tcPr>
            <w:tcW w:w="875" w:type="pct"/>
            <w:shd w:val="clear" w:color="auto" w:fill="DBE5F1"/>
            <w:vAlign w:val="center"/>
          </w:tcPr>
          <w:p w:rsidR="00784B57" w:rsidRPr="00272ED9" w:rsidRDefault="00784B57" w:rsidP="006B6CCE">
            <w:pPr>
              <w:pStyle w:val="41"/>
              <w:ind w:right="-81"/>
              <w:rPr>
                <w:rFonts w:ascii="Arial" w:hAnsi="Arial" w:cs="Arial"/>
                <w:sz w:val="22"/>
                <w:szCs w:val="22"/>
              </w:rPr>
            </w:pPr>
            <w:r w:rsidRPr="00272ED9">
              <w:rPr>
                <w:rFonts w:ascii="Arial" w:hAnsi="Arial" w:cs="Arial"/>
                <w:sz w:val="22"/>
                <w:szCs w:val="22"/>
              </w:rPr>
              <w:t>Современное</w:t>
            </w:r>
            <w:r w:rsidRPr="00272ED9">
              <w:rPr>
                <w:rFonts w:ascii="Arial" w:hAnsi="Arial" w:cs="Arial"/>
                <w:sz w:val="22"/>
                <w:szCs w:val="22"/>
                <w:lang w:val="en-US"/>
              </w:rPr>
              <w:t xml:space="preserve"> </w:t>
            </w:r>
            <w:r w:rsidRPr="00272ED9">
              <w:rPr>
                <w:rFonts w:ascii="Arial" w:hAnsi="Arial" w:cs="Arial"/>
                <w:sz w:val="22"/>
                <w:szCs w:val="22"/>
              </w:rPr>
              <w:t>состояние</w:t>
            </w:r>
          </w:p>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на 2012 г.</w:t>
            </w:r>
          </w:p>
        </w:tc>
        <w:tc>
          <w:tcPr>
            <w:tcW w:w="58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2022</w:t>
            </w:r>
            <w:r w:rsidR="006B6CCE">
              <w:rPr>
                <w:rFonts w:ascii="Arial" w:hAnsi="Arial" w:cs="Arial"/>
                <w:sz w:val="22"/>
                <w:szCs w:val="22"/>
              </w:rPr>
              <w:t xml:space="preserve"> </w:t>
            </w:r>
            <w:r w:rsidRPr="00272ED9">
              <w:rPr>
                <w:rFonts w:ascii="Arial" w:hAnsi="Arial" w:cs="Arial"/>
                <w:sz w:val="22"/>
                <w:szCs w:val="22"/>
              </w:rPr>
              <w:t>г.</w:t>
            </w:r>
          </w:p>
        </w:tc>
        <w:tc>
          <w:tcPr>
            <w:tcW w:w="567"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2032</w:t>
            </w:r>
            <w:r w:rsidR="006B6CCE">
              <w:rPr>
                <w:rFonts w:ascii="Arial" w:hAnsi="Arial" w:cs="Arial"/>
                <w:sz w:val="22"/>
                <w:szCs w:val="22"/>
              </w:rPr>
              <w:t xml:space="preserve"> </w:t>
            </w:r>
            <w:r w:rsidRPr="00272ED9">
              <w:rPr>
                <w:rFonts w:ascii="Arial" w:hAnsi="Arial" w:cs="Arial"/>
                <w:sz w:val="22"/>
                <w:szCs w:val="22"/>
              </w:rPr>
              <w:t>г.</w:t>
            </w:r>
          </w:p>
        </w:tc>
      </w:tr>
      <w:tr w:rsidR="00784B57" w:rsidRPr="00272ED9" w:rsidTr="00AE1E57">
        <w:trPr>
          <w:trHeight w:val="281"/>
        </w:trPr>
        <w:tc>
          <w:tcPr>
            <w:tcW w:w="34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lang w:val="en-US"/>
              </w:rPr>
              <w:t>I</w:t>
            </w:r>
          </w:p>
        </w:tc>
        <w:tc>
          <w:tcPr>
            <w:tcW w:w="4654" w:type="pct"/>
            <w:gridSpan w:val="5"/>
            <w:shd w:val="clear" w:color="auto" w:fill="DBE5F1"/>
            <w:vAlign w:val="center"/>
          </w:tcPr>
          <w:p w:rsidR="00784B57" w:rsidRPr="00272ED9" w:rsidRDefault="00784B57" w:rsidP="003262B9">
            <w:pPr>
              <w:pStyle w:val="41"/>
              <w:ind w:right="0"/>
              <w:jc w:val="left"/>
              <w:rPr>
                <w:rFonts w:ascii="Arial" w:hAnsi="Arial" w:cs="Arial"/>
                <w:sz w:val="22"/>
                <w:szCs w:val="22"/>
              </w:rPr>
            </w:pPr>
            <w:r w:rsidRPr="00272ED9">
              <w:rPr>
                <w:rFonts w:ascii="Arial" w:hAnsi="Arial" w:cs="Arial"/>
                <w:sz w:val="22"/>
                <w:szCs w:val="22"/>
              </w:rPr>
              <w:t>ТЕРРИТОРИЯ</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Всего </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3C3B0C" w:rsidP="003262B9">
            <w:pPr>
              <w:pStyle w:val="41"/>
              <w:ind w:right="0"/>
              <w:rPr>
                <w:rFonts w:ascii="Arial" w:hAnsi="Arial" w:cs="Arial"/>
                <w:b w:val="0"/>
                <w:sz w:val="22"/>
                <w:szCs w:val="22"/>
                <w:lang w:val="en-US"/>
              </w:rPr>
            </w:pPr>
            <w:r w:rsidRPr="00272ED9">
              <w:rPr>
                <w:rFonts w:ascii="Arial" w:hAnsi="Arial" w:cs="Arial"/>
                <w:b w:val="0"/>
                <w:sz w:val="22"/>
                <w:szCs w:val="22"/>
                <w:lang w:val="en-US"/>
              </w:rPr>
              <w:t>27890</w:t>
            </w:r>
          </w:p>
        </w:tc>
        <w:tc>
          <w:tcPr>
            <w:tcW w:w="586" w:type="pct"/>
            <w:shd w:val="clear" w:color="auto" w:fill="DBE5F1"/>
            <w:vAlign w:val="center"/>
          </w:tcPr>
          <w:p w:rsidR="00784B57" w:rsidRPr="00272ED9" w:rsidRDefault="003C3B0C" w:rsidP="003262B9">
            <w:pPr>
              <w:pStyle w:val="41"/>
              <w:ind w:right="0"/>
              <w:rPr>
                <w:rFonts w:ascii="Arial" w:hAnsi="Arial" w:cs="Arial"/>
                <w:b w:val="0"/>
                <w:sz w:val="22"/>
                <w:szCs w:val="22"/>
                <w:lang w:val="en-US"/>
              </w:rPr>
            </w:pPr>
            <w:r w:rsidRPr="00272ED9">
              <w:rPr>
                <w:rFonts w:ascii="Arial" w:hAnsi="Arial" w:cs="Arial"/>
                <w:b w:val="0"/>
                <w:sz w:val="22"/>
                <w:szCs w:val="22"/>
                <w:lang w:val="en-US"/>
              </w:rPr>
              <w:t>27890</w:t>
            </w:r>
          </w:p>
        </w:tc>
        <w:tc>
          <w:tcPr>
            <w:tcW w:w="567" w:type="pct"/>
            <w:shd w:val="clear" w:color="auto" w:fill="DBE5F1"/>
            <w:vAlign w:val="center"/>
          </w:tcPr>
          <w:p w:rsidR="00784B57" w:rsidRPr="00272ED9" w:rsidRDefault="003C3B0C" w:rsidP="003262B9">
            <w:pPr>
              <w:pStyle w:val="41"/>
              <w:ind w:right="0"/>
              <w:rPr>
                <w:rFonts w:ascii="Arial" w:hAnsi="Arial" w:cs="Arial"/>
                <w:b w:val="0"/>
                <w:sz w:val="22"/>
                <w:szCs w:val="22"/>
                <w:lang w:val="en-US"/>
              </w:rPr>
            </w:pPr>
            <w:r w:rsidRPr="00272ED9">
              <w:rPr>
                <w:rFonts w:ascii="Arial" w:hAnsi="Arial" w:cs="Arial"/>
                <w:b w:val="0"/>
                <w:sz w:val="22"/>
                <w:szCs w:val="22"/>
                <w:lang w:val="en-US"/>
              </w:rPr>
              <w:t>27890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1.2</w:t>
            </w:r>
          </w:p>
        </w:tc>
        <w:tc>
          <w:tcPr>
            <w:tcW w:w="1896" w:type="pct"/>
            <w:shd w:val="clear" w:color="auto" w:fill="auto"/>
            <w:vAlign w:val="center"/>
          </w:tcPr>
          <w:p w:rsidR="00F90C45" w:rsidRDefault="00784B57" w:rsidP="00F90C45">
            <w:pPr>
              <w:pStyle w:val="41"/>
              <w:ind w:right="0"/>
              <w:jc w:val="both"/>
              <w:rPr>
                <w:rFonts w:ascii="Arial" w:hAnsi="Arial" w:cs="Arial"/>
                <w:b w:val="0"/>
                <w:sz w:val="22"/>
                <w:szCs w:val="22"/>
              </w:rPr>
            </w:pPr>
            <w:r w:rsidRPr="00272ED9">
              <w:rPr>
                <w:rFonts w:ascii="Arial" w:hAnsi="Arial" w:cs="Arial"/>
                <w:b w:val="0"/>
                <w:sz w:val="22"/>
                <w:szCs w:val="22"/>
              </w:rPr>
              <w:t xml:space="preserve">в том числе:             </w:t>
            </w:r>
          </w:p>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с. Новоключи</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3C3B0C" w:rsidP="003262B9">
            <w:pPr>
              <w:pStyle w:val="41"/>
              <w:ind w:right="0"/>
              <w:rPr>
                <w:rFonts w:ascii="Arial" w:hAnsi="Arial" w:cs="Arial"/>
                <w:b w:val="0"/>
                <w:sz w:val="22"/>
                <w:szCs w:val="22"/>
                <w:lang w:val="en-US"/>
              </w:rPr>
            </w:pPr>
            <w:r w:rsidRPr="00272ED9">
              <w:rPr>
                <w:rFonts w:ascii="Arial" w:hAnsi="Arial" w:cs="Arial"/>
                <w:b w:val="0"/>
                <w:sz w:val="22"/>
                <w:szCs w:val="22"/>
                <w:lang w:val="en-US"/>
              </w:rPr>
              <w:t>137</w:t>
            </w:r>
            <w:r w:rsidRPr="00272ED9">
              <w:rPr>
                <w:rFonts w:ascii="Arial" w:hAnsi="Arial" w:cs="Arial"/>
                <w:b w:val="0"/>
                <w:sz w:val="22"/>
                <w:szCs w:val="22"/>
              </w:rPr>
              <w:t>,</w:t>
            </w:r>
            <w:r w:rsidRPr="00272ED9">
              <w:rPr>
                <w:rFonts w:ascii="Arial" w:hAnsi="Arial" w:cs="Arial"/>
                <w:b w:val="0"/>
                <w:sz w:val="22"/>
                <w:szCs w:val="22"/>
                <w:lang w:val="en-US"/>
              </w:rPr>
              <w:t>18</w:t>
            </w:r>
          </w:p>
        </w:tc>
        <w:tc>
          <w:tcPr>
            <w:tcW w:w="586" w:type="pct"/>
            <w:shd w:val="clear" w:color="auto" w:fill="DBE5F1"/>
            <w:vAlign w:val="center"/>
          </w:tcPr>
          <w:p w:rsidR="00784B57" w:rsidRPr="00272ED9" w:rsidRDefault="003C3B0C" w:rsidP="003262B9">
            <w:pPr>
              <w:pStyle w:val="41"/>
              <w:ind w:right="0"/>
              <w:rPr>
                <w:rFonts w:ascii="Arial" w:hAnsi="Arial" w:cs="Arial"/>
                <w:b w:val="0"/>
                <w:sz w:val="22"/>
                <w:szCs w:val="22"/>
              </w:rPr>
            </w:pPr>
            <w:r w:rsidRPr="00272ED9">
              <w:rPr>
                <w:rFonts w:ascii="Arial" w:hAnsi="Arial" w:cs="Arial"/>
                <w:b w:val="0"/>
                <w:sz w:val="22"/>
                <w:szCs w:val="22"/>
              </w:rPr>
              <w:t>153,74</w:t>
            </w:r>
          </w:p>
        </w:tc>
        <w:tc>
          <w:tcPr>
            <w:tcW w:w="567" w:type="pct"/>
            <w:shd w:val="clear" w:color="auto" w:fill="DBE5F1"/>
            <w:vAlign w:val="center"/>
          </w:tcPr>
          <w:p w:rsidR="00784B57" w:rsidRPr="00272ED9" w:rsidRDefault="003C3B0C" w:rsidP="003262B9">
            <w:pPr>
              <w:pStyle w:val="41"/>
              <w:ind w:right="0"/>
              <w:rPr>
                <w:rFonts w:ascii="Arial" w:hAnsi="Arial" w:cs="Arial"/>
                <w:b w:val="0"/>
                <w:sz w:val="22"/>
                <w:szCs w:val="22"/>
              </w:rPr>
            </w:pPr>
            <w:r w:rsidRPr="00272ED9">
              <w:rPr>
                <w:rFonts w:ascii="Arial" w:hAnsi="Arial" w:cs="Arial"/>
                <w:b w:val="0"/>
                <w:sz w:val="22"/>
                <w:szCs w:val="22"/>
              </w:rPr>
              <w:t>153,74</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1.3</w:t>
            </w:r>
          </w:p>
        </w:tc>
        <w:tc>
          <w:tcPr>
            <w:tcW w:w="1896" w:type="pct"/>
            <w:shd w:val="clear" w:color="auto" w:fill="auto"/>
            <w:vAlign w:val="center"/>
          </w:tcPr>
          <w:p w:rsidR="00784B57" w:rsidRPr="00272ED9" w:rsidRDefault="00784B57" w:rsidP="003262B9">
            <w:pPr>
              <w:tabs>
                <w:tab w:val="center" w:pos="4677"/>
                <w:tab w:val="right" w:pos="9355"/>
              </w:tabs>
              <w:spacing w:line="240" w:lineRule="auto"/>
              <w:jc w:val="right"/>
              <w:rPr>
                <w:rFonts w:ascii="Arial" w:hAnsi="Arial" w:cs="Arial"/>
              </w:rPr>
            </w:pPr>
            <w:r w:rsidRPr="00272ED9">
              <w:rPr>
                <w:rFonts w:ascii="Arial" w:hAnsi="Arial" w:cs="Arial"/>
                <w:sz w:val="22"/>
              </w:rPr>
              <w:t>д. Петровка</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86,76</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86,76</w:t>
            </w:r>
          </w:p>
        </w:tc>
        <w:tc>
          <w:tcPr>
            <w:tcW w:w="567"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86,76</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1.4</w:t>
            </w:r>
          </w:p>
        </w:tc>
        <w:tc>
          <w:tcPr>
            <w:tcW w:w="1896" w:type="pct"/>
            <w:shd w:val="clear" w:color="auto" w:fill="auto"/>
            <w:vAlign w:val="center"/>
          </w:tcPr>
          <w:p w:rsidR="00784B57" w:rsidRPr="00272ED9" w:rsidRDefault="00784B57" w:rsidP="003262B9">
            <w:pPr>
              <w:tabs>
                <w:tab w:val="center" w:pos="4677"/>
                <w:tab w:val="right" w:pos="9355"/>
              </w:tabs>
              <w:spacing w:line="240" w:lineRule="auto"/>
              <w:jc w:val="right"/>
              <w:rPr>
                <w:rFonts w:ascii="Arial" w:hAnsi="Arial" w:cs="Arial"/>
              </w:rPr>
            </w:pPr>
            <w:r w:rsidRPr="00272ED9">
              <w:rPr>
                <w:rFonts w:ascii="Arial" w:hAnsi="Arial" w:cs="Arial"/>
                <w:sz w:val="22"/>
              </w:rPr>
              <w:t>д. Красный Кут</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48,14</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48,14</w:t>
            </w:r>
          </w:p>
        </w:tc>
        <w:tc>
          <w:tcPr>
            <w:tcW w:w="567"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48,14</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1.5</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Итого по населенным пунктам:</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272,08</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288,64</w:t>
            </w:r>
          </w:p>
        </w:tc>
        <w:tc>
          <w:tcPr>
            <w:tcW w:w="567"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288,64</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lang w:val="en-US"/>
              </w:rPr>
            </w:pPr>
          </w:p>
        </w:tc>
        <w:tc>
          <w:tcPr>
            <w:tcW w:w="4654" w:type="pct"/>
            <w:gridSpan w:val="5"/>
            <w:shd w:val="clear" w:color="auto" w:fill="auto"/>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Функциональные зоны в границах населенных пунктов</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1.6</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СТН</w:t>
            </w:r>
            <w:r w:rsidR="00F90C45">
              <w:rPr>
                <w:rFonts w:ascii="Arial" w:hAnsi="Arial" w:cs="Arial"/>
                <w:b w:val="0"/>
                <w:sz w:val="22"/>
                <w:szCs w:val="22"/>
              </w:rPr>
              <w:t>-А</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поселкового центра</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5,77</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5,77</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1.7</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СТН-Б </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133,30</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133,30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1.8</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СТН-В </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135,25</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135,25</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1.9</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ТСП-КД</w:t>
            </w:r>
          </w:p>
          <w:p w:rsidR="00784B57" w:rsidRPr="00272ED9" w:rsidRDefault="00784B57" w:rsidP="003262B9">
            <w:pPr>
              <w:pStyle w:val="41"/>
              <w:jc w:val="left"/>
              <w:rPr>
                <w:rFonts w:ascii="Arial" w:hAnsi="Arial" w:cs="Arial"/>
                <w:b w:val="0"/>
                <w:sz w:val="22"/>
                <w:szCs w:val="22"/>
              </w:rPr>
            </w:pPr>
            <w:r w:rsidRPr="00272ED9">
              <w:rPr>
                <w:rFonts w:ascii="Arial" w:hAnsi="Arial" w:cs="Arial"/>
                <w:b w:val="0"/>
                <w:sz w:val="22"/>
                <w:szCs w:val="22"/>
              </w:rPr>
              <w:t>Зона коммерческо-деловая (мелкого производства)</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5,08</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5,08</w:t>
            </w:r>
          </w:p>
        </w:tc>
      </w:tr>
      <w:tr w:rsidR="00412E4E" w:rsidRPr="00272ED9" w:rsidTr="00AE1E57">
        <w:tc>
          <w:tcPr>
            <w:tcW w:w="346" w:type="pct"/>
            <w:shd w:val="clear" w:color="auto" w:fill="auto"/>
            <w:vAlign w:val="center"/>
          </w:tcPr>
          <w:p w:rsidR="00412E4E" w:rsidRPr="00272ED9" w:rsidRDefault="00412E4E" w:rsidP="003262B9">
            <w:pPr>
              <w:pStyle w:val="41"/>
              <w:ind w:right="0"/>
              <w:rPr>
                <w:rFonts w:ascii="Arial" w:hAnsi="Arial" w:cs="Arial"/>
                <w:b w:val="0"/>
                <w:sz w:val="22"/>
                <w:szCs w:val="22"/>
                <w:lang w:val="en-US"/>
              </w:rPr>
            </w:pPr>
            <w:r w:rsidRPr="00272ED9">
              <w:rPr>
                <w:rFonts w:ascii="Arial" w:hAnsi="Arial" w:cs="Arial"/>
                <w:b w:val="0"/>
                <w:sz w:val="22"/>
                <w:szCs w:val="22"/>
              </w:rPr>
              <w:t>1.10</w:t>
            </w:r>
          </w:p>
        </w:tc>
        <w:tc>
          <w:tcPr>
            <w:tcW w:w="1896" w:type="pct"/>
            <w:shd w:val="clear" w:color="auto" w:fill="auto"/>
            <w:vAlign w:val="center"/>
          </w:tcPr>
          <w:p w:rsidR="00412E4E" w:rsidRPr="00272ED9" w:rsidRDefault="00412E4E" w:rsidP="003262B9">
            <w:pPr>
              <w:pStyle w:val="41"/>
              <w:ind w:right="0"/>
              <w:jc w:val="left"/>
              <w:rPr>
                <w:rFonts w:ascii="Arial" w:hAnsi="Arial" w:cs="Arial"/>
                <w:sz w:val="22"/>
                <w:szCs w:val="22"/>
              </w:rPr>
            </w:pPr>
            <w:r w:rsidRPr="00272ED9">
              <w:rPr>
                <w:rFonts w:ascii="Arial" w:hAnsi="Arial" w:cs="Arial"/>
                <w:b w:val="0"/>
                <w:sz w:val="22"/>
                <w:szCs w:val="22"/>
              </w:rPr>
              <w:t>ТСП-ОД</w:t>
            </w:r>
            <w:r w:rsidRPr="00272ED9">
              <w:rPr>
                <w:rFonts w:ascii="Arial" w:hAnsi="Arial" w:cs="Arial"/>
                <w:sz w:val="22"/>
                <w:szCs w:val="22"/>
              </w:rPr>
              <w:t xml:space="preserve"> </w:t>
            </w:r>
          </w:p>
          <w:p w:rsidR="00412E4E" w:rsidRPr="00272ED9" w:rsidRDefault="00412E4E" w:rsidP="003262B9">
            <w:pPr>
              <w:pStyle w:val="41"/>
              <w:ind w:right="0"/>
              <w:jc w:val="left"/>
              <w:rPr>
                <w:rFonts w:ascii="Arial" w:hAnsi="Arial" w:cs="Arial"/>
                <w:b w:val="0"/>
                <w:sz w:val="22"/>
                <w:szCs w:val="22"/>
              </w:rPr>
            </w:pPr>
            <w:r w:rsidRPr="00272ED9">
              <w:rPr>
                <w:rFonts w:ascii="Arial" w:hAnsi="Arial" w:cs="Arial"/>
                <w:b w:val="0"/>
                <w:sz w:val="22"/>
                <w:szCs w:val="22"/>
              </w:rPr>
              <w:t>Зона общественно-деловая, специализированная</w:t>
            </w:r>
          </w:p>
        </w:tc>
        <w:tc>
          <w:tcPr>
            <w:tcW w:w="730" w:type="pct"/>
            <w:shd w:val="clear" w:color="auto" w:fill="auto"/>
            <w:vAlign w:val="center"/>
          </w:tcPr>
          <w:p w:rsidR="00412E4E" w:rsidRPr="00272ED9" w:rsidRDefault="00AA2CB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412E4E" w:rsidRPr="00272ED9" w:rsidRDefault="00AA2CB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412E4E" w:rsidRPr="00272ED9" w:rsidRDefault="00AA2CB7" w:rsidP="003262B9">
            <w:pPr>
              <w:pStyle w:val="41"/>
              <w:ind w:right="0"/>
              <w:rPr>
                <w:rFonts w:ascii="Arial" w:hAnsi="Arial" w:cs="Arial"/>
                <w:b w:val="0"/>
                <w:sz w:val="22"/>
                <w:szCs w:val="22"/>
              </w:rPr>
            </w:pPr>
            <w:r w:rsidRPr="00272ED9">
              <w:rPr>
                <w:rFonts w:ascii="Arial" w:hAnsi="Arial" w:cs="Arial"/>
                <w:b w:val="0"/>
                <w:sz w:val="22"/>
                <w:szCs w:val="22"/>
              </w:rPr>
              <w:t>1,28</w:t>
            </w:r>
          </w:p>
        </w:tc>
        <w:tc>
          <w:tcPr>
            <w:tcW w:w="567" w:type="pct"/>
            <w:shd w:val="clear" w:color="auto" w:fill="DBE5F1"/>
            <w:vAlign w:val="center"/>
          </w:tcPr>
          <w:p w:rsidR="00412E4E"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1,28</w:t>
            </w:r>
          </w:p>
        </w:tc>
      </w:tr>
      <w:tr w:rsidR="00412E4E" w:rsidRPr="00272ED9" w:rsidTr="00AE1E57">
        <w:tc>
          <w:tcPr>
            <w:tcW w:w="346" w:type="pct"/>
            <w:shd w:val="clear" w:color="auto" w:fill="auto"/>
            <w:vAlign w:val="center"/>
          </w:tcPr>
          <w:p w:rsidR="00412E4E" w:rsidRPr="00272ED9" w:rsidRDefault="00412E4E" w:rsidP="003262B9">
            <w:pPr>
              <w:pStyle w:val="41"/>
              <w:ind w:right="0"/>
              <w:rPr>
                <w:rFonts w:ascii="Arial" w:hAnsi="Arial" w:cs="Arial"/>
                <w:b w:val="0"/>
                <w:sz w:val="22"/>
                <w:szCs w:val="22"/>
                <w:lang w:val="en-US"/>
              </w:rPr>
            </w:pPr>
            <w:r w:rsidRPr="00272ED9">
              <w:rPr>
                <w:rFonts w:ascii="Arial" w:hAnsi="Arial" w:cs="Arial"/>
                <w:b w:val="0"/>
                <w:sz w:val="22"/>
                <w:szCs w:val="22"/>
                <w:lang w:val="en-US"/>
              </w:rPr>
              <w:t>1.11</w:t>
            </w:r>
          </w:p>
        </w:tc>
        <w:tc>
          <w:tcPr>
            <w:tcW w:w="1896" w:type="pct"/>
            <w:shd w:val="clear" w:color="auto" w:fill="auto"/>
            <w:vAlign w:val="center"/>
          </w:tcPr>
          <w:p w:rsidR="00412E4E" w:rsidRPr="00272ED9" w:rsidRDefault="00412E4E" w:rsidP="003262B9">
            <w:pPr>
              <w:pStyle w:val="41"/>
              <w:ind w:right="0"/>
              <w:jc w:val="left"/>
              <w:rPr>
                <w:rFonts w:ascii="Arial" w:hAnsi="Arial" w:cs="Arial"/>
                <w:b w:val="0"/>
                <w:sz w:val="22"/>
                <w:szCs w:val="22"/>
              </w:rPr>
            </w:pPr>
            <w:r w:rsidRPr="00272ED9">
              <w:rPr>
                <w:rFonts w:ascii="Arial" w:hAnsi="Arial" w:cs="Arial"/>
                <w:b w:val="0"/>
                <w:sz w:val="22"/>
                <w:szCs w:val="22"/>
              </w:rPr>
              <w:t>ТСП-Р</w:t>
            </w:r>
          </w:p>
          <w:p w:rsidR="00412E4E" w:rsidRPr="00272ED9" w:rsidRDefault="00412E4E" w:rsidP="003262B9">
            <w:pPr>
              <w:pStyle w:val="41"/>
              <w:ind w:right="0"/>
              <w:jc w:val="left"/>
              <w:rPr>
                <w:rFonts w:ascii="Arial" w:hAnsi="Arial" w:cs="Arial"/>
                <w:b w:val="0"/>
                <w:sz w:val="22"/>
                <w:szCs w:val="22"/>
              </w:rPr>
            </w:pPr>
            <w:r w:rsidRPr="00272ED9">
              <w:rPr>
                <w:rFonts w:ascii="Arial" w:hAnsi="Arial" w:cs="Arial"/>
                <w:b w:val="0"/>
                <w:sz w:val="22"/>
                <w:szCs w:val="22"/>
              </w:rPr>
              <w:t>Зона рекреационных объектов</w:t>
            </w:r>
          </w:p>
        </w:tc>
        <w:tc>
          <w:tcPr>
            <w:tcW w:w="730" w:type="pct"/>
            <w:shd w:val="clear" w:color="auto" w:fill="auto"/>
            <w:vAlign w:val="center"/>
          </w:tcPr>
          <w:p w:rsidR="00412E4E" w:rsidRPr="00272ED9" w:rsidRDefault="00AA2CB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412E4E" w:rsidRPr="00272ED9" w:rsidRDefault="00AA2CB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412E4E"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7,43</w:t>
            </w:r>
          </w:p>
        </w:tc>
        <w:tc>
          <w:tcPr>
            <w:tcW w:w="567" w:type="pct"/>
            <w:shd w:val="clear" w:color="auto" w:fill="DBE5F1"/>
            <w:vAlign w:val="center"/>
          </w:tcPr>
          <w:p w:rsidR="00412E4E"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7,43</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lang w:val="en-US"/>
              </w:rPr>
            </w:pPr>
            <w:r w:rsidRPr="00272ED9">
              <w:rPr>
                <w:rFonts w:ascii="Arial" w:hAnsi="Arial" w:cs="Arial"/>
                <w:b w:val="0"/>
                <w:sz w:val="22"/>
                <w:szCs w:val="22"/>
              </w:rPr>
              <w:t>1.1</w:t>
            </w:r>
            <w:r w:rsidR="00412E4E" w:rsidRPr="00272ED9">
              <w:rPr>
                <w:rFonts w:ascii="Arial" w:hAnsi="Arial" w:cs="Arial"/>
                <w:b w:val="0"/>
                <w:sz w:val="22"/>
                <w:szCs w:val="22"/>
                <w:lang w:val="en-US"/>
              </w:rPr>
              <w:t>2</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ТСП-ИТ</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Зона </w:t>
            </w:r>
            <w:r w:rsidR="00AA2CB7" w:rsidRPr="00272ED9">
              <w:rPr>
                <w:rFonts w:ascii="Arial" w:hAnsi="Arial" w:cs="Arial"/>
                <w:b w:val="0"/>
                <w:sz w:val="22"/>
                <w:szCs w:val="22"/>
              </w:rPr>
              <w:t>инженерно-технических</w:t>
            </w:r>
            <w:r w:rsidRPr="00272ED9">
              <w:rPr>
                <w:rFonts w:ascii="Arial" w:hAnsi="Arial" w:cs="Arial"/>
                <w:b w:val="0"/>
                <w:sz w:val="22"/>
                <w:szCs w:val="22"/>
              </w:rPr>
              <w:t xml:space="preserve"> объектов</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0,53</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0,53</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p>
        </w:tc>
        <w:tc>
          <w:tcPr>
            <w:tcW w:w="4654" w:type="pct"/>
            <w:gridSpan w:val="5"/>
            <w:shd w:val="clear" w:color="auto" w:fill="auto"/>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rPr>
              <w:t>Функциональные зоны за границами населенных пунктов</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r w:rsidR="00176582" w:rsidRPr="00272ED9">
              <w:rPr>
                <w:rFonts w:ascii="Arial" w:hAnsi="Arial" w:cs="Arial"/>
                <w:b w:val="0"/>
                <w:sz w:val="22"/>
                <w:szCs w:val="22"/>
              </w:rPr>
              <w:t>3</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Кд</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коммерческо-деловая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48,47</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48,47</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r w:rsidR="00176582" w:rsidRPr="00272ED9">
              <w:rPr>
                <w:rFonts w:ascii="Arial" w:hAnsi="Arial" w:cs="Arial"/>
                <w:b w:val="0"/>
                <w:sz w:val="22"/>
                <w:szCs w:val="22"/>
              </w:rPr>
              <w:t>4</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Ит</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w:t>
            </w:r>
            <w:r w:rsidR="00F90C45">
              <w:rPr>
                <w:rFonts w:ascii="Arial" w:hAnsi="Arial" w:cs="Arial"/>
                <w:b w:val="0"/>
                <w:sz w:val="22"/>
                <w:szCs w:val="22"/>
              </w:rPr>
              <w:t xml:space="preserve"> инженерно-технических объектов</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5,10</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5,10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r w:rsidR="00176582" w:rsidRPr="00272ED9">
              <w:rPr>
                <w:rFonts w:ascii="Arial" w:hAnsi="Arial" w:cs="Arial"/>
                <w:b w:val="0"/>
                <w:sz w:val="22"/>
                <w:szCs w:val="22"/>
              </w:rPr>
              <w:t>5</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СХП</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lastRenderedPageBreak/>
              <w:t>Зона производственных и сельскохозяйственных объектов</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lastRenderedPageBreak/>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193,02</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193,02</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lang w:val="en-US"/>
              </w:rPr>
              <w:lastRenderedPageBreak/>
              <w:t>1.1</w:t>
            </w:r>
            <w:r w:rsidR="00176582" w:rsidRPr="00272ED9">
              <w:rPr>
                <w:rFonts w:ascii="Arial" w:hAnsi="Arial" w:cs="Arial"/>
                <w:b w:val="0"/>
                <w:sz w:val="22"/>
                <w:szCs w:val="22"/>
              </w:rPr>
              <w:t>6</w:t>
            </w:r>
          </w:p>
        </w:tc>
        <w:tc>
          <w:tcPr>
            <w:tcW w:w="1896" w:type="pct"/>
            <w:shd w:val="clear" w:color="auto" w:fill="auto"/>
            <w:vAlign w:val="center"/>
          </w:tcPr>
          <w:p w:rsidR="00784B57" w:rsidRPr="00272ED9" w:rsidRDefault="00784B57" w:rsidP="003262B9">
            <w:pPr>
              <w:pStyle w:val="41"/>
              <w:tabs>
                <w:tab w:val="center" w:pos="1460"/>
              </w:tabs>
              <w:ind w:right="0"/>
              <w:jc w:val="left"/>
              <w:rPr>
                <w:rFonts w:ascii="Arial" w:hAnsi="Arial" w:cs="Arial"/>
                <w:b w:val="0"/>
                <w:sz w:val="22"/>
                <w:szCs w:val="22"/>
              </w:rPr>
            </w:pPr>
            <w:r w:rsidRPr="00272ED9">
              <w:rPr>
                <w:rFonts w:ascii="Arial" w:hAnsi="Arial" w:cs="Arial"/>
                <w:b w:val="0"/>
                <w:sz w:val="22"/>
                <w:szCs w:val="22"/>
              </w:rPr>
              <w:t>Сп</w:t>
            </w:r>
          </w:p>
          <w:p w:rsidR="00784B57" w:rsidRPr="00272ED9" w:rsidRDefault="00784B57" w:rsidP="003262B9">
            <w:pPr>
              <w:pStyle w:val="41"/>
              <w:tabs>
                <w:tab w:val="center" w:pos="1460"/>
              </w:tabs>
              <w:ind w:right="0"/>
              <w:jc w:val="left"/>
              <w:rPr>
                <w:rFonts w:ascii="Arial" w:hAnsi="Arial" w:cs="Arial"/>
                <w:b w:val="0"/>
                <w:sz w:val="22"/>
                <w:szCs w:val="22"/>
              </w:rPr>
            </w:pPr>
            <w:r w:rsidRPr="00272ED9">
              <w:rPr>
                <w:rFonts w:ascii="Arial" w:hAnsi="Arial" w:cs="Arial"/>
                <w:b w:val="0"/>
                <w:sz w:val="22"/>
                <w:szCs w:val="22"/>
              </w:rPr>
              <w:t>Зона объектов специального назначения</w:t>
            </w:r>
            <w:r w:rsidRPr="00272ED9">
              <w:rPr>
                <w:rFonts w:ascii="Arial" w:hAnsi="Arial" w:cs="Arial"/>
                <w:b w:val="0"/>
                <w:sz w:val="22"/>
                <w:szCs w:val="22"/>
              </w:rPr>
              <w:tab/>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2D2AA1" w:rsidP="003262B9">
            <w:pPr>
              <w:pStyle w:val="41"/>
              <w:ind w:right="0"/>
              <w:rPr>
                <w:rFonts w:ascii="Arial" w:hAnsi="Arial" w:cs="Arial"/>
                <w:b w:val="0"/>
                <w:sz w:val="22"/>
                <w:szCs w:val="22"/>
              </w:rPr>
            </w:pPr>
            <w:r w:rsidRPr="00272ED9">
              <w:rPr>
                <w:rFonts w:ascii="Arial" w:hAnsi="Arial" w:cs="Arial"/>
                <w:b w:val="0"/>
                <w:sz w:val="22"/>
                <w:szCs w:val="22"/>
              </w:rPr>
              <w:t>4,87</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4,87</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r w:rsidR="00176582" w:rsidRPr="00272ED9">
              <w:rPr>
                <w:rFonts w:ascii="Arial" w:hAnsi="Arial" w:cs="Arial"/>
                <w:b w:val="0"/>
                <w:sz w:val="22"/>
                <w:szCs w:val="22"/>
              </w:rPr>
              <w:t>7</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СХ-1</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19237,65</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19237,65</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1.1</w:t>
            </w:r>
            <w:r w:rsidR="00176582" w:rsidRPr="00272ED9">
              <w:rPr>
                <w:rFonts w:ascii="Arial" w:hAnsi="Arial" w:cs="Arial"/>
                <w:b w:val="0"/>
                <w:sz w:val="22"/>
                <w:szCs w:val="22"/>
              </w:rPr>
              <w:t>8</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СХ-2 </w:t>
            </w:r>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природных ландшафтов, занятая луговой и древесно-кустарниковой растительностью вне границ лесного фонда</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7674,40</w:t>
            </w:r>
          </w:p>
        </w:tc>
        <w:tc>
          <w:tcPr>
            <w:tcW w:w="567" w:type="pct"/>
            <w:shd w:val="clear" w:color="auto" w:fill="DBE5F1"/>
            <w:vAlign w:val="center"/>
          </w:tcPr>
          <w:p w:rsidR="00784B57"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7</w:t>
            </w:r>
            <w:r w:rsidR="0004385D" w:rsidRPr="00272ED9">
              <w:rPr>
                <w:rFonts w:ascii="Arial" w:hAnsi="Arial" w:cs="Arial"/>
                <w:b w:val="0"/>
                <w:sz w:val="22"/>
                <w:szCs w:val="22"/>
              </w:rPr>
              <w:t>674,40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lang w:val="en-US"/>
              </w:rPr>
              <w:t>1.1</w:t>
            </w:r>
            <w:r w:rsidR="00176582" w:rsidRPr="00272ED9">
              <w:rPr>
                <w:rFonts w:ascii="Arial" w:hAnsi="Arial" w:cs="Arial"/>
                <w:b w:val="0"/>
                <w:sz w:val="22"/>
                <w:szCs w:val="22"/>
              </w:rPr>
              <w:t>9</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proofErr w:type="spellStart"/>
            <w:r w:rsidRPr="00272ED9">
              <w:rPr>
                <w:rFonts w:ascii="Arial" w:hAnsi="Arial" w:cs="Arial"/>
                <w:b w:val="0"/>
                <w:sz w:val="22"/>
                <w:szCs w:val="22"/>
              </w:rPr>
              <w:t>Лф</w:t>
            </w:r>
            <w:proofErr w:type="spellEnd"/>
          </w:p>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170,00</w:t>
            </w:r>
          </w:p>
        </w:tc>
        <w:tc>
          <w:tcPr>
            <w:tcW w:w="567" w:type="pct"/>
            <w:shd w:val="clear" w:color="auto" w:fill="DBE5F1"/>
            <w:vAlign w:val="center"/>
          </w:tcPr>
          <w:p w:rsidR="00784B57"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170,00</w:t>
            </w:r>
          </w:p>
        </w:tc>
      </w:tr>
      <w:tr w:rsidR="00B07A48" w:rsidRPr="00272ED9" w:rsidTr="00AE1E57">
        <w:tc>
          <w:tcPr>
            <w:tcW w:w="346" w:type="pct"/>
            <w:shd w:val="clear" w:color="auto" w:fill="auto"/>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1.</w:t>
            </w:r>
            <w:r w:rsidR="00176582" w:rsidRPr="00272ED9">
              <w:rPr>
                <w:rFonts w:ascii="Arial" w:hAnsi="Arial" w:cs="Arial"/>
                <w:b w:val="0"/>
                <w:sz w:val="22"/>
                <w:szCs w:val="22"/>
              </w:rPr>
              <w:t>20</w:t>
            </w:r>
          </w:p>
        </w:tc>
        <w:tc>
          <w:tcPr>
            <w:tcW w:w="1896" w:type="pct"/>
            <w:shd w:val="clear" w:color="auto" w:fill="auto"/>
            <w:vAlign w:val="center"/>
          </w:tcPr>
          <w:p w:rsidR="00B07A48" w:rsidRPr="00272ED9" w:rsidRDefault="00B07A48" w:rsidP="003262B9">
            <w:pPr>
              <w:pStyle w:val="41"/>
              <w:ind w:right="0"/>
              <w:jc w:val="left"/>
              <w:rPr>
                <w:rFonts w:ascii="Arial" w:hAnsi="Arial" w:cs="Arial"/>
                <w:b w:val="0"/>
                <w:sz w:val="22"/>
                <w:szCs w:val="22"/>
              </w:rPr>
            </w:pPr>
            <w:r w:rsidRPr="00272ED9">
              <w:rPr>
                <w:rFonts w:ascii="Arial" w:hAnsi="Arial" w:cs="Arial"/>
                <w:b w:val="0"/>
                <w:sz w:val="22"/>
                <w:szCs w:val="22"/>
              </w:rPr>
              <w:t>Р-1</w:t>
            </w:r>
          </w:p>
          <w:p w:rsidR="00B07A48" w:rsidRPr="00272ED9" w:rsidRDefault="00B07A48" w:rsidP="003262B9">
            <w:pPr>
              <w:pStyle w:val="41"/>
              <w:ind w:right="0"/>
              <w:jc w:val="left"/>
              <w:rPr>
                <w:rFonts w:ascii="Arial" w:hAnsi="Arial" w:cs="Arial"/>
                <w:b w:val="0"/>
                <w:sz w:val="22"/>
                <w:szCs w:val="22"/>
              </w:rPr>
            </w:pPr>
            <w:r w:rsidRPr="00272ED9">
              <w:rPr>
                <w:rFonts w:ascii="Arial" w:hAnsi="Arial" w:cs="Arial"/>
                <w:b w:val="0"/>
                <w:sz w:val="22"/>
                <w:szCs w:val="22"/>
              </w:rPr>
              <w:t>Зона рекреационных объектов</w:t>
            </w:r>
          </w:p>
        </w:tc>
        <w:tc>
          <w:tcPr>
            <w:tcW w:w="730" w:type="pct"/>
            <w:shd w:val="clear" w:color="auto" w:fill="auto"/>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205,67</w:t>
            </w:r>
          </w:p>
        </w:tc>
        <w:tc>
          <w:tcPr>
            <w:tcW w:w="567" w:type="pct"/>
            <w:shd w:val="clear" w:color="auto" w:fill="DBE5F1"/>
            <w:vAlign w:val="center"/>
          </w:tcPr>
          <w:p w:rsidR="00B07A48"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205,67</w:t>
            </w:r>
          </w:p>
        </w:tc>
      </w:tr>
      <w:tr w:rsidR="00B07A48" w:rsidRPr="00272ED9" w:rsidTr="00AE1E57">
        <w:tc>
          <w:tcPr>
            <w:tcW w:w="346" w:type="pct"/>
            <w:shd w:val="clear" w:color="auto" w:fill="auto"/>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1.2</w:t>
            </w:r>
            <w:r w:rsidR="00176582" w:rsidRPr="00272ED9">
              <w:rPr>
                <w:rFonts w:ascii="Arial" w:hAnsi="Arial" w:cs="Arial"/>
                <w:b w:val="0"/>
                <w:sz w:val="22"/>
                <w:szCs w:val="22"/>
              </w:rPr>
              <w:t>1</w:t>
            </w:r>
          </w:p>
        </w:tc>
        <w:tc>
          <w:tcPr>
            <w:tcW w:w="1896" w:type="pct"/>
            <w:shd w:val="clear" w:color="auto" w:fill="auto"/>
            <w:vAlign w:val="center"/>
          </w:tcPr>
          <w:p w:rsidR="00B07A48" w:rsidRPr="00272ED9" w:rsidRDefault="00B07A48" w:rsidP="003262B9">
            <w:pPr>
              <w:pStyle w:val="41"/>
              <w:ind w:right="0"/>
              <w:jc w:val="left"/>
              <w:rPr>
                <w:rFonts w:ascii="Arial" w:hAnsi="Arial" w:cs="Arial"/>
                <w:b w:val="0"/>
                <w:sz w:val="22"/>
                <w:szCs w:val="22"/>
              </w:rPr>
            </w:pPr>
            <w:proofErr w:type="spellStart"/>
            <w:r w:rsidRPr="00272ED9">
              <w:rPr>
                <w:rFonts w:ascii="Arial" w:hAnsi="Arial" w:cs="Arial"/>
                <w:b w:val="0"/>
                <w:sz w:val="22"/>
                <w:szCs w:val="22"/>
              </w:rPr>
              <w:t>Лп</w:t>
            </w:r>
            <w:proofErr w:type="spellEnd"/>
          </w:p>
          <w:p w:rsidR="00B07A48" w:rsidRPr="00272ED9" w:rsidRDefault="00B07A48" w:rsidP="003262B9">
            <w:pPr>
              <w:pStyle w:val="41"/>
              <w:ind w:right="0"/>
              <w:jc w:val="left"/>
              <w:rPr>
                <w:rFonts w:ascii="Arial" w:hAnsi="Arial" w:cs="Arial"/>
                <w:b w:val="0"/>
                <w:sz w:val="22"/>
                <w:szCs w:val="22"/>
              </w:rPr>
            </w:pPr>
            <w:r w:rsidRPr="00272ED9">
              <w:rPr>
                <w:rFonts w:ascii="Arial" w:hAnsi="Arial" w:cs="Arial"/>
                <w:b w:val="0"/>
                <w:sz w:val="22"/>
                <w:szCs w:val="22"/>
              </w:rPr>
              <w:t>Зона специализированных ландшафтных парков</w:t>
            </w:r>
          </w:p>
        </w:tc>
        <w:tc>
          <w:tcPr>
            <w:tcW w:w="730" w:type="pct"/>
            <w:shd w:val="clear" w:color="auto" w:fill="auto"/>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га</w:t>
            </w:r>
          </w:p>
        </w:tc>
        <w:tc>
          <w:tcPr>
            <w:tcW w:w="875" w:type="pct"/>
            <w:shd w:val="clear" w:color="auto" w:fill="DBE5F1"/>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w:t>
            </w:r>
          </w:p>
        </w:tc>
        <w:tc>
          <w:tcPr>
            <w:tcW w:w="586" w:type="pct"/>
            <w:shd w:val="clear" w:color="auto" w:fill="DBE5F1"/>
            <w:vAlign w:val="center"/>
          </w:tcPr>
          <w:p w:rsidR="00B07A48" w:rsidRPr="00272ED9" w:rsidRDefault="00B07A48" w:rsidP="003262B9">
            <w:pPr>
              <w:pStyle w:val="41"/>
              <w:ind w:right="0"/>
              <w:rPr>
                <w:rFonts w:ascii="Arial" w:hAnsi="Arial" w:cs="Arial"/>
                <w:b w:val="0"/>
                <w:sz w:val="22"/>
                <w:szCs w:val="22"/>
              </w:rPr>
            </w:pPr>
            <w:r w:rsidRPr="00272ED9">
              <w:rPr>
                <w:rFonts w:ascii="Arial" w:hAnsi="Arial" w:cs="Arial"/>
                <w:b w:val="0"/>
                <w:sz w:val="22"/>
                <w:szCs w:val="22"/>
              </w:rPr>
              <w:t>62,18</w:t>
            </w:r>
          </w:p>
        </w:tc>
        <w:tc>
          <w:tcPr>
            <w:tcW w:w="567" w:type="pct"/>
            <w:shd w:val="clear" w:color="auto" w:fill="DBE5F1"/>
            <w:vAlign w:val="center"/>
          </w:tcPr>
          <w:p w:rsidR="00B07A48" w:rsidRPr="00272ED9" w:rsidRDefault="0004385D" w:rsidP="003262B9">
            <w:pPr>
              <w:pStyle w:val="41"/>
              <w:ind w:right="0"/>
              <w:rPr>
                <w:rFonts w:ascii="Arial" w:hAnsi="Arial" w:cs="Arial"/>
                <w:b w:val="0"/>
                <w:sz w:val="22"/>
                <w:szCs w:val="22"/>
              </w:rPr>
            </w:pPr>
            <w:r w:rsidRPr="00272ED9">
              <w:rPr>
                <w:rFonts w:ascii="Arial" w:hAnsi="Arial" w:cs="Arial"/>
                <w:b w:val="0"/>
                <w:sz w:val="22"/>
                <w:szCs w:val="22"/>
              </w:rPr>
              <w:t>62,18</w:t>
            </w:r>
          </w:p>
        </w:tc>
      </w:tr>
      <w:tr w:rsidR="00784B57" w:rsidRPr="00272ED9" w:rsidTr="00F90C45">
        <w:tc>
          <w:tcPr>
            <w:tcW w:w="346" w:type="pct"/>
            <w:shd w:val="clear" w:color="auto" w:fill="DBE5F1" w:themeFill="accent1" w:themeFillTint="33"/>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lang w:val="en-US"/>
              </w:rPr>
              <w:t>II</w:t>
            </w:r>
          </w:p>
        </w:tc>
        <w:tc>
          <w:tcPr>
            <w:tcW w:w="4654" w:type="pct"/>
            <w:gridSpan w:val="5"/>
            <w:shd w:val="clear" w:color="auto" w:fill="DBE5F1" w:themeFill="accent1" w:themeFillTint="33"/>
            <w:vAlign w:val="center"/>
          </w:tcPr>
          <w:p w:rsidR="00784B57" w:rsidRPr="00F90C45" w:rsidRDefault="00784B57" w:rsidP="003262B9">
            <w:pPr>
              <w:pStyle w:val="41"/>
              <w:ind w:right="0"/>
              <w:jc w:val="left"/>
              <w:rPr>
                <w:rFonts w:ascii="Arial" w:hAnsi="Arial" w:cs="Arial"/>
                <w:b w:val="0"/>
                <w:caps/>
                <w:sz w:val="22"/>
                <w:szCs w:val="22"/>
              </w:rPr>
            </w:pPr>
            <w:r w:rsidRPr="00F90C45">
              <w:rPr>
                <w:rFonts w:ascii="Arial" w:hAnsi="Arial" w:cs="Arial"/>
                <w:caps/>
                <w:sz w:val="22"/>
                <w:szCs w:val="22"/>
              </w:rPr>
              <w:t>Население</w:t>
            </w:r>
          </w:p>
        </w:tc>
      </w:tr>
      <w:tr w:rsidR="00176582" w:rsidRPr="00272ED9" w:rsidTr="00AE1E57">
        <w:tc>
          <w:tcPr>
            <w:tcW w:w="346"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2.1</w:t>
            </w:r>
          </w:p>
        </w:tc>
        <w:tc>
          <w:tcPr>
            <w:tcW w:w="1896" w:type="pct"/>
            <w:shd w:val="clear" w:color="auto" w:fill="auto"/>
            <w:vAlign w:val="center"/>
          </w:tcPr>
          <w:p w:rsidR="00176582" w:rsidRPr="00272ED9" w:rsidRDefault="00176582" w:rsidP="003262B9">
            <w:pPr>
              <w:pStyle w:val="41"/>
              <w:ind w:right="0"/>
              <w:jc w:val="left"/>
              <w:rPr>
                <w:rFonts w:ascii="Arial" w:hAnsi="Arial" w:cs="Arial"/>
                <w:b w:val="0"/>
                <w:sz w:val="22"/>
                <w:szCs w:val="22"/>
              </w:rPr>
            </w:pPr>
            <w:r w:rsidRPr="00272ED9">
              <w:rPr>
                <w:rFonts w:ascii="Arial" w:hAnsi="Arial" w:cs="Arial"/>
                <w:b w:val="0"/>
                <w:sz w:val="22"/>
                <w:szCs w:val="22"/>
              </w:rPr>
              <w:t xml:space="preserve">Всего </w:t>
            </w:r>
          </w:p>
        </w:tc>
        <w:tc>
          <w:tcPr>
            <w:tcW w:w="730"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чел.</w:t>
            </w:r>
          </w:p>
        </w:tc>
        <w:tc>
          <w:tcPr>
            <w:tcW w:w="875" w:type="pct"/>
            <w:shd w:val="clear" w:color="auto" w:fill="DBE5F1"/>
            <w:vAlign w:val="center"/>
          </w:tcPr>
          <w:p w:rsidR="00176582" w:rsidRPr="00272ED9" w:rsidRDefault="00176582" w:rsidP="003262B9">
            <w:pPr>
              <w:spacing w:line="240" w:lineRule="auto"/>
              <w:jc w:val="center"/>
              <w:rPr>
                <w:rFonts w:ascii="Arial" w:eastAsia="Times New Roman" w:hAnsi="Arial" w:cs="Arial"/>
              </w:rPr>
            </w:pPr>
            <w:r w:rsidRPr="00272ED9">
              <w:rPr>
                <w:rFonts w:ascii="Arial" w:eastAsia="Times New Roman" w:hAnsi="Arial" w:cs="Arial"/>
                <w:sz w:val="22"/>
              </w:rPr>
              <w:t>1623</w:t>
            </w:r>
          </w:p>
        </w:tc>
        <w:tc>
          <w:tcPr>
            <w:tcW w:w="586" w:type="pct"/>
            <w:shd w:val="clear" w:color="auto" w:fill="DBE5F1"/>
            <w:vAlign w:val="center"/>
          </w:tcPr>
          <w:p w:rsidR="00176582" w:rsidRPr="00272ED9" w:rsidRDefault="00176582" w:rsidP="00424888">
            <w:pPr>
              <w:spacing w:line="240" w:lineRule="auto"/>
              <w:jc w:val="center"/>
              <w:rPr>
                <w:rFonts w:ascii="Arial" w:eastAsia="Times New Roman" w:hAnsi="Arial" w:cs="Arial"/>
              </w:rPr>
            </w:pPr>
            <w:r w:rsidRPr="00272ED9">
              <w:rPr>
                <w:rFonts w:ascii="Arial" w:eastAsia="Times New Roman" w:hAnsi="Arial" w:cs="Arial"/>
                <w:sz w:val="22"/>
              </w:rPr>
              <w:t>1</w:t>
            </w:r>
            <w:r w:rsidR="00424888">
              <w:rPr>
                <w:rFonts w:ascii="Arial" w:eastAsia="Times New Roman" w:hAnsi="Arial" w:cs="Arial"/>
                <w:sz w:val="22"/>
              </w:rPr>
              <w:t>498</w:t>
            </w:r>
          </w:p>
        </w:tc>
        <w:tc>
          <w:tcPr>
            <w:tcW w:w="567" w:type="pct"/>
            <w:shd w:val="clear" w:color="auto" w:fill="DBE5F1"/>
            <w:vAlign w:val="center"/>
          </w:tcPr>
          <w:p w:rsidR="00176582" w:rsidRPr="00272ED9" w:rsidRDefault="00176582" w:rsidP="003262B9">
            <w:pPr>
              <w:spacing w:line="240" w:lineRule="auto"/>
              <w:jc w:val="center"/>
              <w:rPr>
                <w:rFonts w:ascii="Arial" w:eastAsia="Times New Roman" w:hAnsi="Arial" w:cs="Arial"/>
              </w:rPr>
            </w:pPr>
            <w:r w:rsidRPr="00272ED9">
              <w:rPr>
                <w:rFonts w:ascii="Arial" w:eastAsia="Times New Roman" w:hAnsi="Arial" w:cs="Arial"/>
                <w:sz w:val="22"/>
              </w:rPr>
              <w:t>1458</w:t>
            </w:r>
          </w:p>
        </w:tc>
      </w:tr>
      <w:tr w:rsidR="00176582" w:rsidRPr="00272ED9" w:rsidTr="00AE1E57">
        <w:tc>
          <w:tcPr>
            <w:tcW w:w="346"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2.2</w:t>
            </w:r>
          </w:p>
        </w:tc>
        <w:tc>
          <w:tcPr>
            <w:tcW w:w="1896" w:type="pct"/>
            <w:shd w:val="clear" w:color="auto" w:fill="auto"/>
            <w:vAlign w:val="center"/>
          </w:tcPr>
          <w:p w:rsidR="00F90C45" w:rsidRDefault="00176582" w:rsidP="00F90C45">
            <w:pPr>
              <w:pStyle w:val="41"/>
              <w:ind w:right="0"/>
              <w:jc w:val="both"/>
              <w:rPr>
                <w:rFonts w:ascii="Arial" w:hAnsi="Arial" w:cs="Arial"/>
                <w:b w:val="0"/>
                <w:sz w:val="22"/>
                <w:szCs w:val="22"/>
              </w:rPr>
            </w:pPr>
            <w:r w:rsidRPr="00272ED9">
              <w:rPr>
                <w:rFonts w:ascii="Arial" w:hAnsi="Arial" w:cs="Arial"/>
                <w:b w:val="0"/>
                <w:sz w:val="22"/>
                <w:szCs w:val="22"/>
              </w:rPr>
              <w:t xml:space="preserve">в том числе:             </w:t>
            </w:r>
          </w:p>
          <w:p w:rsidR="00176582" w:rsidRPr="00272ED9" w:rsidRDefault="00176582" w:rsidP="003262B9">
            <w:pPr>
              <w:pStyle w:val="41"/>
              <w:ind w:right="0"/>
              <w:jc w:val="right"/>
              <w:rPr>
                <w:rFonts w:ascii="Arial" w:hAnsi="Arial" w:cs="Arial"/>
                <w:b w:val="0"/>
                <w:sz w:val="22"/>
                <w:szCs w:val="22"/>
              </w:rPr>
            </w:pPr>
            <w:r w:rsidRPr="00272ED9">
              <w:rPr>
                <w:rFonts w:ascii="Arial" w:hAnsi="Arial" w:cs="Arial"/>
                <w:b w:val="0"/>
                <w:sz w:val="22"/>
                <w:szCs w:val="22"/>
              </w:rPr>
              <w:t>с. Новоключи</w:t>
            </w:r>
          </w:p>
        </w:tc>
        <w:tc>
          <w:tcPr>
            <w:tcW w:w="730"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чел.</w:t>
            </w:r>
          </w:p>
        </w:tc>
        <w:tc>
          <w:tcPr>
            <w:tcW w:w="875"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1004</w:t>
            </w:r>
          </w:p>
        </w:tc>
        <w:tc>
          <w:tcPr>
            <w:tcW w:w="586" w:type="pct"/>
            <w:shd w:val="clear" w:color="auto" w:fill="DBE5F1"/>
            <w:vAlign w:val="center"/>
          </w:tcPr>
          <w:p w:rsidR="00176582" w:rsidRPr="00272ED9" w:rsidRDefault="00176582" w:rsidP="00424888">
            <w:pPr>
              <w:spacing w:line="240" w:lineRule="auto"/>
              <w:jc w:val="center"/>
              <w:rPr>
                <w:rFonts w:ascii="Arial" w:hAnsi="Arial" w:cs="Arial"/>
                <w:color w:val="000000"/>
              </w:rPr>
            </w:pPr>
            <w:r w:rsidRPr="00272ED9">
              <w:rPr>
                <w:rFonts w:ascii="Arial" w:hAnsi="Arial" w:cs="Arial"/>
                <w:color w:val="000000"/>
                <w:sz w:val="22"/>
              </w:rPr>
              <w:t>9</w:t>
            </w:r>
            <w:r w:rsidR="00A67AA1">
              <w:rPr>
                <w:rFonts w:ascii="Arial" w:hAnsi="Arial" w:cs="Arial"/>
                <w:color w:val="000000"/>
                <w:sz w:val="22"/>
              </w:rPr>
              <w:t>45</w:t>
            </w:r>
          </w:p>
        </w:tc>
        <w:tc>
          <w:tcPr>
            <w:tcW w:w="567"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926</w:t>
            </w:r>
          </w:p>
        </w:tc>
      </w:tr>
      <w:tr w:rsidR="00176582" w:rsidRPr="00272ED9" w:rsidTr="00AE1E57">
        <w:tc>
          <w:tcPr>
            <w:tcW w:w="346"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2.3</w:t>
            </w:r>
          </w:p>
        </w:tc>
        <w:tc>
          <w:tcPr>
            <w:tcW w:w="1896" w:type="pct"/>
            <w:shd w:val="clear" w:color="auto" w:fill="auto"/>
            <w:vAlign w:val="center"/>
          </w:tcPr>
          <w:p w:rsidR="00176582" w:rsidRPr="00272ED9" w:rsidRDefault="00176582" w:rsidP="003262B9">
            <w:pPr>
              <w:tabs>
                <w:tab w:val="center" w:pos="4677"/>
                <w:tab w:val="right" w:pos="9355"/>
              </w:tabs>
              <w:spacing w:line="240" w:lineRule="auto"/>
              <w:jc w:val="right"/>
              <w:rPr>
                <w:rFonts w:ascii="Arial" w:hAnsi="Arial" w:cs="Arial"/>
              </w:rPr>
            </w:pPr>
            <w:r w:rsidRPr="00272ED9">
              <w:rPr>
                <w:rFonts w:ascii="Arial" w:hAnsi="Arial" w:cs="Arial"/>
                <w:sz w:val="22"/>
              </w:rPr>
              <w:t>д. Петровка</w:t>
            </w:r>
          </w:p>
        </w:tc>
        <w:tc>
          <w:tcPr>
            <w:tcW w:w="730"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чел.</w:t>
            </w:r>
          </w:p>
        </w:tc>
        <w:tc>
          <w:tcPr>
            <w:tcW w:w="875"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461</w:t>
            </w:r>
          </w:p>
        </w:tc>
        <w:tc>
          <w:tcPr>
            <w:tcW w:w="586"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412</w:t>
            </w:r>
          </w:p>
        </w:tc>
        <w:tc>
          <w:tcPr>
            <w:tcW w:w="567"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396</w:t>
            </w:r>
          </w:p>
        </w:tc>
      </w:tr>
      <w:tr w:rsidR="00176582" w:rsidRPr="00272ED9" w:rsidTr="00AE1E57">
        <w:tc>
          <w:tcPr>
            <w:tcW w:w="346"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2.4</w:t>
            </w:r>
          </w:p>
        </w:tc>
        <w:tc>
          <w:tcPr>
            <w:tcW w:w="1896" w:type="pct"/>
            <w:shd w:val="clear" w:color="auto" w:fill="auto"/>
            <w:vAlign w:val="center"/>
          </w:tcPr>
          <w:p w:rsidR="00176582" w:rsidRPr="00272ED9" w:rsidRDefault="00176582" w:rsidP="003262B9">
            <w:pPr>
              <w:tabs>
                <w:tab w:val="center" w:pos="4677"/>
                <w:tab w:val="right" w:pos="9355"/>
              </w:tabs>
              <w:spacing w:line="240" w:lineRule="auto"/>
              <w:jc w:val="right"/>
              <w:rPr>
                <w:rFonts w:ascii="Arial" w:hAnsi="Arial" w:cs="Arial"/>
              </w:rPr>
            </w:pPr>
            <w:r w:rsidRPr="00272ED9">
              <w:rPr>
                <w:rFonts w:ascii="Arial" w:hAnsi="Arial" w:cs="Arial"/>
                <w:sz w:val="22"/>
              </w:rPr>
              <w:t>д. Красный Кут</w:t>
            </w:r>
          </w:p>
        </w:tc>
        <w:tc>
          <w:tcPr>
            <w:tcW w:w="730" w:type="pct"/>
            <w:shd w:val="clear" w:color="auto" w:fill="auto"/>
            <w:vAlign w:val="center"/>
          </w:tcPr>
          <w:p w:rsidR="00176582"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чел.</w:t>
            </w:r>
          </w:p>
        </w:tc>
        <w:tc>
          <w:tcPr>
            <w:tcW w:w="875"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158</w:t>
            </w:r>
          </w:p>
        </w:tc>
        <w:tc>
          <w:tcPr>
            <w:tcW w:w="586"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141</w:t>
            </w:r>
          </w:p>
        </w:tc>
        <w:tc>
          <w:tcPr>
            <w:tcW w:w="567" w:type="pct"/>
            <w:shd w:val="clear" w:color="auto" w:fill="DBE5F1"/>
            <w:vAlign w:val="center"/>
          </w:tcPr>
          <w:p w:rsidR="00176582" w:rsidRPr="00272ED9" w:rsidRDefault="00176582" w:rsidP="003262B9">
            <w:pPr>
              <w:spacing w:line="240" w:lineRule="auto"/>
              <w:jc w:val="center"/>
              <w:rPr>
                <w:rFonts w:ascii="Arial" w:hAnsi="Arial" w:cs="Arial"/>
                <w:color w:val="000000"/>
              </w:rPr>
            </w:pPr>
            <w:r w:rsidRPr="00272ED9">
              <w:rPr>
                <w:rFonts w:ascii="Arial" w:hAnsi="Arial" w:cs="Arial"/>
                <w:color w:val="000000"/>
                <w:sz w:val="22"/>
              </w:rPr>
              <w:t>136</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2.</w:t>
            </w:r>
            <w:r w:rsidR="00176582" w:rsidRPr="00272ED9">
              <w:rPr>
                <w:rFonts w:ascii="Arial" w:hAnsi="Arial" w:cs="Arial"/>
                <w:b w:val="0"/>
                <w:sz w:val="22"/>
                <w:szCs w:val="22"/>
              </w:rPr>
              <w:t>5</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 xml:space="preserve">Плотность населения </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чел. на га</w:t>
            </w:r>
          </w:p>
        </w:tc>
        <w:tc>
          <w:tcPr>
            <w:tcW w:w="875"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0,058</w:t>
            </w:r>
          </w:p>
        </w:tc>
        <w:tc>
          <w:tcPr>
            <w:tcW w:w="586"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0,054</w:t>
            </w:r>
          </w:p>
        </w:tc>
        <w:tc>
          <w:tcPr>
            <w:tcW w:w="567"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0,052</w:t>
            </w:r>
          </w:p>
        </w:tc>
      </w:tr>
      <w:tr w:rsidR="00784B57" w:rsidRPr="00272ED9" w:rsidTr="00AE1E57">
        <w:tc>
          <w:tcPr>
            <w:tcW w:w="34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lang w:val="en-US"/>
              </w:rPr>
              <w:t>III</w:t>
            </w:r>
          </w:p>
        </w:tc>
        <w:tc>
          <w:tcPr>
            <w:tcW w:w="4654" w:type="pct"/>
            <w:gridSpan w:val="5"/>
            <w:shd w:val="clear" w:color="auto" w:fill="DBE5F1"/>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sz w:val="22"/>
                <w:szCs w:val="22"/>
              </w:rPr>
              <w:t xml:space="preserve">ЖИЛИЩНЫЙ ФОНД                  </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3.1</w:t>
            </w:r>
          </w:p>
        </w:tc>
        <w:tc>
          <w:tcPr>
            <w:tcW w:w="1896" w:type="pct"/>
            <w:shd w:val="clear" w:color="auto" w:fill="auto"/>
            <w:vAlign w:val="center"/>
          </w:tcPr>
          <w:p w:rsidR="00784B57" w:rsidRPr="00272ED9" w:rsidRDefault="00F90C45" w:rsidP="003262B9">
            <w:pPr>
              <w:pStyle w:val="41"/>
              <w:ind w:right="0"/>
              <w:jc w:val="left"/>
              <w:rPr>
                <w:rFonts w:ascii="Arial" w:hAnsi="Arial" w:cs="Arial"/>
                <w:b w:val="0"/>
                <w:sz w:val="22"/>
                <w:szCs w:val="22"/>
              </w:rPr>
            </w:pPr>
            <w:r>
              <w:rPr>
                <w:rFonts w:ascii="Arial" w:hAnsi="Arial" w:cs="Arial"/>
                <w:b w:val="0"/>
                <w:sz w:val="22"/>
                <w:szCs w:val="22"/>
              </w:rPr>
              <w:t>О</w:t>
            </w:r>
            <w:r w:rsidR="00784B57" w:rsidRPr="00272ED9">
              <w:rPr>
                <w:rFonts w:ascii="Arial" w:hAnsi="Arial" w:cs="Arial"/>
                <w:b w:val="0"/>
                <w:sz w:val="22"/>
                <w:szCs w:val="22"/>
              </w:rPr>
              <w:t xml:space="preserve">бщий объем жилищного фонда    </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vertAlign w:val="superscript"/>
              </w:rPr>
            </w:pPr>
            <w:r w:rsidRPr="00272ED9">
              <w:rPr>
                <w:rFonts w:ascii="Arial" w:hAnsi="Arial" w:cs="Arial"/>
                <w:b w:val="0"/>
                <w:sz w:val="22"/>
                <w:szCs w:val="22"/>
              </w:rPr>
              <w:t>м</w:t>
            </w:r>
            <w:r w:rsidRPr="00272ED9">
              <w:rPr>
                <w:rFonts w:ascii="Arial" w:hAnsi="Arial" w:cs="Arial"/>
                <w:b w:val="0"/>
                <w:sz w:val="22"/>
                <w:szCs w:val="22"/>
                <w:vertAlign w:val="superscript"/>
              </w:rPr>
              <w:t>2</w:t>
            </w:r>
          </w:p>
        </w:tc>
        <w:tc>
          <w:tcPr>
            <w:tcW w:w="875"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23301,1</w:t>
            </w:r>
          </w:p>
        </w:tc>
        <w:tc>
          <w:tcPr>
            <w:tcW w:w="586"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27688,0</w:t>
            </w:r>
          </w:p>
        </w:tc>
        <w:tc>
          <w:tcPr>
            <w:tcW w:w="567"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32076,0</w:t>
            </w:r>
          </w:p>
        </w:tc>
      </w:tr>
      <w:tr w:rsidR="00784B57" w:rsidRPr="00272ED9" w:rsidTr="00AE1E57">
        <w:tc>
          <w:tcPr>
            <w:tcW w:w="34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lang w:val="en-US"/>
              </w:rPr>
              <w:t>IV</w:t>
            </w:r>
          </w:p>
        </w:tc>
        <w:tc>
          <w:tcPr>
            <w:tcW w:w="4654" w:type="pct"/>
            <w:gridSpan w:val="5"/>
            <w:shd w:val="clear" w:color="auto" w:fill="DBE5F1"/>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sz w:val="22"/>
                <w:szCs w:val="22"/>
              </w:rPr>
              <w:t>ОБЪЕКТЫ СОЦИАЛЬНОГО И КУЛЬТУРНО-БЫТОВОГО ОБСЛУЖИВАНИЯ МЕСТНОГО ЗНАЧЕНИЯ</w:t>
            </w:r>
          </w:p>
        </w:tc>
      </w:tr>
      <w:tr w:rsidR="00784B57" w:rsidRPr="00272ED9" w:rsidTr="00AE1E57">
        <w:tc>
          <w:tcPr>
            <w:tcW w:w="346" w:type="pct"/>
            <w:vMerge w:val="restar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4.1</w:t>
            </w:r>
          </w:p>
        </w:tc>
        <w:tc>
          <w:tcPr>
            <w:tcW w:w="1896" w:type="pct"/>
            <w:vMerge w:val="restar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Детские дошкольные учреждения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1</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1</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1</w:t>
            </w:r>
          </w:p>
        </w:tc>
      </w:tr>
      <w:tr w:rsidR="00784B57" w:rsidRPr="00272ED9" w:rsidTr="00AE1E57">
        <w:tc>
          <w:tcPr>
            <w:tcW w:w="346" w:type="pct"/>
            <w:vMerge/>
            <w:shd w:val="clear" w:color="auto" w:fill="auto"/>
            <w:vAlign w:val="center"/>
          </w:tcPr>
          <w:p w:rsidR="00784B57" w:rsidRPr="00272ED9" w:rsidRDefault="00784B57" w:rsidP="003262B9">
            <w:pPr>
              <w:spacing w:line="240" w:lineRule="auto"/>
              <w:jc w:val="center"/>
              <w:rPr>
                <w:rFonts w:ascii="Arial" w:hAnsi="Arial" w:cs="Arial"/>
              </w:rPr>
            </w:pPr>
          </w:p>
        </w:tc>
        <w:tc>
          <w:tcPr>
            <w:tcW w:w="1896" w:type="pct"/>
            <w:vMerge/>
            <w:shd w:val="clear" w:color="auto" w:fill="auto"/>
            <w:vAlign w:val="center"/>
          </w:tcPr>
          <w:p w:rsidR="00784B57" w:rsidRPr="00272ED9" w:rsidRDefault="00784B57" w:rsidP="003262B9">
            <w:pPr>
              <w:spacing w:line="240" w:lineRule="auto"/>
              <w:rPr>
                <w:rFonts w:ascii="Arial" w:hAnsi="Arial" w:cs="Arial"/>
              </w:rPr>
            </w:pP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мест</w:t>
            </w:r>
          </w:p>
        </w:tc>
        <w:tc>
          <w:tcPr>
            <w:tcW w:w="875"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100</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100</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100</w:t>
            </w:r>
          </w:p>
        </w:tc>
      </w:tr>
      <w:tr w:rsidR="00784B57" w:rsidRPr="00272ED9" w:rsidTr="00AE1E57">
        <w:tc>
          <w:tcPr>
            <w:tcW w:w="346" w:type="pct"/>
            <w:vMerge w:val="restar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lang w:val="en-US"/>
              </w:rPr>
              <w:t>4</w:t>
            </w:r>
            <w:r w:rsidRPr="00272ED9">
              <w:rPr>
                <w:rFonts w:ascii="Arial" w:hAnsi="Arial" w:cs="Arial"/>
                <w:b w:val="0"/>
                <w:sz w:val="22"/>
                <w:szCs w:val="22"/>
              </w:rPr>
              <w:t>.2</w:t>
            </w:r>
          </w:p>
        </w:tc>
        <w:tc>
          <w:tcPr>
            <w:tcW w:w="1896" w:type="pct"/>
            <w:vMerge w:val="restar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Общеобразовательные школы</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r>
      <w:tr w:rsidR="00784B57" w:rsidRPr="00272ED9" w:rsidTr="00AE1E57">
        <w:tc>
          <w:tcPr>
            <w:tcW w:w="346" w:type="pct"/>
            <w:vMerge/>
            <w:shd w:val="clear" w:color="auto" w:fill="auto"/>
            <w:vAlign w:val="center"/>
          </w:tcPr>
          <w:p w:rsidR="00784B57" w:rsidRPr="00272ED9" w:rsidRDefault="00784B57" w:rsidP="003262B9">
            <w:pPr>
              <w:spacing w:line="240" w:lineRule="auto"/>
              <w:jc w:val="center"/>
              <w:rPr>
                <w:rFonts w:ascii="Arial" w:hAnsi="Arial" w:cs="Arial"/>
              </w:rPr>
            </w:pPr>
          </w:p>
        </w:tc>
        <w:tc>
          <w:tcPr>
            <w:tcW w:w="1896" w:type="pct"/>
            <w:vMerge/>
            <w:shd w:val="clear" w:color="auto" w:fill="auto"/>
            <w:vAlign w:val="center"/>
          </w:tcPr>
          <w:p w:rsidR="00784B57" w:rsidRPr="00272ED9" w:rsidRDefault="00784B57" w:rsidP="003262B9">
            <w:pPr>
              <w:spacing w:line="240" w:lineRule="auto"/>
              <w:rPr>
                <w:rFonts w:ascii="Arial" w:hAnsi="Arial" w:cs="Arial"/>
              </w:rPr>
            </w:pP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мест</w:t>
            </w:r>
          </w:p>
        </w:tc>
        <w:tc>
          <w:tcPr>
            <w:tcW w:w="875" w:type="pct"/>
            <w:shd w:val="clear" w:color="auto" w:fill="DBE5F1"/>
            <w:vAlign w:val="center"/>
          </w:tcPr>
          <w:p w:rsidR="00784B57" w:rsidRPr="00272ED9" w:rsidRDefault="00176582" w:rsidP="003262B9">
            <w:pPr>
              <w:pStyle w:val="41"/>
              <w:ind w:right="0"/>
              <w:rPr>
                <w:rFonts w:ascii="Arial" w:hAnsi="Arial" w:cs="Arial"/>
                <w:b w:val="0"/>
                <w:sz w:val="22"/>
                <w:szCs w:val="22"/>
              </w:rPr>
            </w:pPr>
            <w:r w:rsidRPr="00272ED9">
              <w:rPr>
                <w:rFonts w:ascii="Arial" w:hAnsi="Arial" w:cs="Arial"/>
                <w:b w:val="0"/>
                <w:sz w:val="22"/>
                <w:szCs w:val="22"/>
              </w:rPr>
              <w:t>500</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500</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500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4.3</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ФАП и амбулатории</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объект</w:t>
            </w:r>
          </w:p>
        </w:tc>
        <w:tc>
          <w:tcPr>
            <w:tcW w:w="875"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4.4</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Объекты культурно досугового назначения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3</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3</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3</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4.5</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Объекты спортивного назначения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объект</w:t>
            </w:r>
          </w:p>
        </w:tc>
        <w:tc>
          <w:tcPr>
            <w:tcW w:w="875"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86"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2</w:t>
            </w:r>
          </w:p>
        </w:tc>
        <w:tc>
          <w:tcPr>
            <w:tcW w:w="567" w:type="pct"/>
            <w:shd w:val="clear" w:color="auto" w:fill="DBE5F1"/>
            <w:vAlign w:val="center"/>
          </w:tcPr>
          <w:p w:rsidR="00784B57" w:rsidRPr="00272ED9" w:rsidRDefault="00ED2E8B" w:rsidP="003262B9">
            <w:pPr>
              <w:pStyle w:val="41"/>
              <w:ind w:right="0"/>
              <w:rPr>
                <w:rFonts w:ascii="Arial" w:hAnsi="Arial" w:cs="Arial"/>
                <w:b w:val="0"/>
                <w:sz w:val="22"/>
                <w:szCs w:val="22"/>
              </w:rPr>
            </w:pPr>
            <w:r w:rsidRPr="00272ED9">
              <w:rPr>
                <w:rFonts w:ascii="Arial" w:hAnsi="Arial" w:cs="Arial"/>
                <w:b w:val="0"/>
                <w:sz w:val="22"/>
                <w:szCs w:val="22"/>
              </w:rPr>
              <w:t>4</w:t>
            </w:r>
          </w:p>
        </w:tc>
      </w:tr>
      <w:tr w:rsidR="00784B57" w:rsidRPr="00272ED9" w:rsidTr="00AE1E57">
        <w:tc>
          <w:tcPr>
            <w:tcW w:w="346" w:type="pct"/>
            <w:shd w:val="clear" w:color="auto" w:fill="DBE5F1"/>
            <w:vAlign w:val="center"/>
          </w:tcPr>
          <w:p w:rsidR="00784B57" w:rsidRPr="00272ED9" w:rsidRDefault="00784B57" w:rsidP="003262B9">
            <w:pPr>
              <w:pStyle w:val="41"/>
              <w:ind w:right="0"/>
              <w:rPr>
                <w:rFonts w:ascii="Arial" w:hAnsi="Arial" w:cs="Arial"/>
                <w:sz w:val="22"/>
                <w:szCs w:val="22"/>
              </w:rPr>
            </w:pPr>
            <w:r w:rsidRPr="00272ED9">
              <w:rPr>
                <w:rFonts w:ascii="Arial" w:hAnsi="Arial" w:cs="Arial"/>
                <w:sz w:val="22"/>
                <w:szCs w:val="22"/>
                <w:lang w:val="en-US"/>
              </w:rPr>
              <w:t>V</w:t>
            </w:r>
          </w:p>
        </w:tc>
        <w:tc>
          <w:tcPr>
            <w:tcW w:w="4654" w:type="pct"/>
            <w:gridSpan w:val="5"/>
            <w:shd w:val="clear" w:color="auto" w:fill="DBE5F1"/>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sz w:val="22"/>
                <w:szCs w:val="22"/>
              </w:rPr>
              <w:t>ТРАНСПОРТНАЯ ИНФРАСТРУКТУРА</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5.1</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28,30</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28,30</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28,30</w:t>
            </w:r>
          </w:p>
        </w:tc>
      </w:tr>
      <w:tr w:rsidR="00784B57" w:rsidRPr="00272ED9" w:rsidTr="00AE1E57">
        <w:tc>
          <w:tcPr>
            <w:tcW w:w="346" w:type="pct"/>
            <w:shd w:val="clear" w:color="auto" w:fill="auto"/>
            <w:vAlign w:val="center"/>
          </w:tcPr>
          <w:p w:rsidR="00784B57" w:rsidRPr="00272ED9" w:rsidRDefault="00784B57" w:rsidP="003262B9">
            <w:pPr>
              <w:spacing w:line="240" w:lineRule="auto"/>
              <w:jc w:val="center"/>
              <w:rPr>
                <w:rFonts w:ascii="Arial" w:hAnsi="Arial" w:cs="Arial"/>
              </w:rPr>
            </w:pPr>
            <w:r w:rsidRPr="00272ED9">
              <w:rPr>
                <w:rFonts w:ascii="Arial" w:hAnsi="Arial" w:cs="Arial"/>
                <w:sz w:val="22"/>
              </w:rPr>
              <w:t>5.2</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в том числе:          федерального</w:t>
            </w:r>
          </w:p>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 xml:space="preserve"> значения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r>
      <w:tr w:rsidR="00784B57" w:rsidRPr="00272ED9" w:rsidTr="00AE1E57">
        <w:tc>
          <w:tcPr>
            <w:tcW w:w="346" w:type="pct"/>
            <w:shd w:val="clear" w:color="auto" w:fill="auto"/>
            <w:vAlign w:val="center"/>
          </w:tcPr>
          <w:p w:rsidR="00784B57" w:rsidRPr="00272ED9" w:rsidRDefault="00784B57" w:rsidP="003262B9">
            <w:pPr>
              <w:spacing w:line="240" w:lineRule="auto"/>
              <w:jc w:val="center"/>
              <w:rPr>
                <w:rFonts w:ascii="Arial" w:hAnsi="Arial" w:cs="Arial"/>
              </w:rPr>
            </w:pPr>
            <w:r w:rsidRPr="00272ED9">
              <w:rPr>
                <w:rFonts w:ascii="Arial" w:hAnsi="Arial" w:cs="Arial"/>
                <w:sz w:val="22"/>
              </w:rPr>
              <w:t>5.3</w:t>
            </w:r>
          </w:p>
        </w:tc>
        <w:tc>
          <w:tcPr>
            <w:tcW w:w="1896" w:type="pct"/>
            <w:shd w:val="clear" w:color="auto" w:fill="auto"/>
            <w:vAlign w:val="center"/>
          </w:tcPr>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регионального</w:t>
            </w:r>
          </w:p>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значения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r>
      <w:tr w:rsidR="00784B57" w:rsidRPr="00272ED9" w:rsidTr="00AE1E57">
        <w:tc>
          <w:tcPr>
            <w:tcW w:w="346" w:type="pct"/>
            <w:shd w:val="clear" w:color="auto" w:fill="auto"/>
            <w:vAlign w:val="center"/>
          </w:tcPr>
          <w:p w:rsidR="00784B57" w:rsidRPr="00272ED9" w:rsidRDefault="00784B57" w:rsidP="003262B9">
            <w:pPr>
              <w:spacing w:line="240" w:lineRule="auto"/>
              <w:jc w:val="center"/>
              <w:rPr>
                <w:rFonts w:ascii="Arial" w:hAnsi="Arial" w:cs="Arial"/>
              </w:rPr>
            </w:pPr>
            <w:r w:rsidRPr="00272ED9">
              <w:rPr>
                <w:rFonts w:ascii="Arial" w:hAnsi="Arial" w:cs="Arial"/>
                <w:sz w:val="22"/>
              </w:rPr>
              <w:t>5.4</w:t>
            </w:r>
          </w:p>
        </w:tc>
        <w:tc>
          <w:tcPr>
            <w:tcW w:w="1896" w:type="pct"/>
            <w:shd w:val="clear" w:color="auto" w:fill="auto"/>
            <w:vAlign w:val="center"/>
          </w:tcPr>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межмуниципального</w:t>
            </w:r>
          </w:p>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значения</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27,68</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27,68</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27,68</w:t>
            </w:r>
          </w:p>
        </w:tc>
      </w:tr>
      <w:tr w:rsidR="00784B57" w:rsidRPr="00272ED9" w:rsidTr="00AE1E57">
        <w:tc>
          <w:tcPr>
            <w:tcW w:w="346" w:type="pct"/>
            <w:shd w:val="clear" w:color="auto" w:fill="auto"/>
            <w:vAlign w:val="center"/>
          </w:tcPr>
          <w:p w:rsidR="00784B57" w:rsidRPr="00272ED9" w:rsidRDefault="00784B57" w:rsidP="003262B9">
            <w:pPr>
              <w:spacing w:line="240" w:lineRule="auto"/>
              <w:jc w:val="center"/>
              <w:rPr>
                <w:rFonts w:ascii="Arial" w:hAnsi="Arial" w:cs="Arial"/>
              </w:rPr>
            </w:pPr>
            <w:r w:rsidRPr="00272ED9">
              <w:rPr>
                <w:rFonts w:ascii="Arial" w:hAnsi="Arial" w:cs="Arial"/>
                <w:sz w:val="22"/>
              </w:rPr>
              <w:t>5.5</w:t>
            </w:r>
          </w:p>
        </w:tc>
        <w:tc>
          <w:tcPr>
            <w:tcW w:w="1896" w:type="pct"/>
            <w:shd w:val="clear" w:color="auto" w:fill="auto"/>
            <w:vAlign w:val="center"/>
          </w:tcPr>
          <w:p w:rsidR="00784B57" w:rsidRPr="00272ED9" w:rsidRDefault="00784B57" w:rsidP="003262B9">
            <w:pPr>
              <w:pStyle w:val="41"/>
              <w:ind w:right="0"/>
              <w:jc w:val="right"/>
              <w:rPr>
                <w:rFonts w:ascii="Arial" w:hAnsi="Arial" w:cs="Arial"/>
                <w:b w:val="0"/>
                <w:sz w:val="22"/>
                <w:szCs w:val="22"/>
              </w:rPr>
            </w:pPr>
            <w:r w:rsidRPr="00272ED9">
              <w:rPr>
                <w:rFonts w:ascii="Arial" w:hAnsi="Arial" w:cs="Arial"/>
                <w:b w:val="0"/>
                <w:sz w:val="22"/>
                <w:szCs w:val="22"/>
              </w:rPr>
              <w:t xml:space="preserve">местного значения </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0,62</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0,62</w:t>
            </w:r>
          </w:p>
        </w:tc>
        <w:tc>
          <w:tcPr>
            <w:tcW w:w="567" w:type="pct"/>
            <w:shd w:val="clear" w:color="auto" w:fill="DBE5F1"/>
            <w:vAlign w:val="center"/>
          </w:tcPr>
          <w:p w:rsidR="00784B57" w:rsidRPr="00272ED9" w:rsidRDefault="00C04DA9" w:rsidP="003262B9">
            <w:pPr>
              <w:pStyle w:val="41"/>
              <w:ind w:right="0"/>
              <w:rPr>
                <w:rFonts w:ascii="Arial" w:hAnsi="Arial" w:cs="Arial"/>
                <w:b w:val="0"/>
                <w:sz w:val="22"/>
                <w:szCs w:val="22"/>
              </w:rPr>
            </w:pPr>
            <w:r w:rsidRPr="00272ED9">
              <w:rPr>
                <w:rFonts w:ascii="Arial" w:hAnsi="Arial" w:cs="Arial"/>
                <w:b w:val="0"/>
                <w:sz w:val="22"/>
                <w:szCs w:val="22"/>
              </w:rPr>
              <w:t>0</w:t>
            </w:r>
            <w:r w:rsidR="00E66CC5" w:rsidRPr="00272ED9">
              <w:rPr>
                <w:rFonts w:ascii="Arial" w:hAnsi="Arial" w:cs="Arial"/>
                <w:b w:val="0"/>
                <w:sz w:val="22"/>
                <w:szCs w:val="22"/>
              </w:rPr>
              <w:t>,62</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5.6</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Плотность автодорожной сети</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км/тыс. га</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1,01</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1,01</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1,01</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lastRenderedPageBreak/>
              <w:t>5.7</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Протяженность железнодорожных путей</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км</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5.8</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b w:val="0"/>
                <w:sz w:val="22"/>
                <w:szCs w:val="22"/>
              </w:rPr>
              <w:t>Кол-во паромных переправ</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ед.</w:t>
            </w:r>
          </w:p>
        </w:tc>
        <w:tc>
          <w:tcPr>
            <w:tcW w:w="875"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784B57" w:rsidRPr="00272ED9" w:rsidRDefault="00E66CC5" w:rsidP="003262B9">
            <w:pPr>
              <w:pStyle w:val="41"/>
              <w:ind w:right="0"/>
              <w:rPr>
                <w:rFonts w:ascii="Arial" w:hAnsi="Arial" w:cs="Arial"/>
                <w:b w:val="0"/>
                <w:sz w:val="22"/>
                <w:szCs w:val="22"/>
              </w:rPr>
            </w:pPr>
            <w:r w:rsidRPr="00272ED9">
              <w:rPr>
                <w:rFonts w:ascii="Arial" w:hAnsi="Arial" w:cs="Arial"/>
                <w:b w:val="0"/>
                <w:sz w:val="22"/>
                <w:szCs w:val="22"/>
              </w:rPr>
              <w:t>0</w:t>
            </w:r>
          </w:p>
        </w:tc>
      </w:tr>
      <w:tr w:rsidR="00784B57" w:rsidRPr="00272ED9" w:rsidTr="00AE1E57">
        <w:tc>
          <w:tcPr>
            <w:tcW w:w="346" w:type="pct"/>
            <w:shd w:val="clear" w:color="auto" w:fill="auto"/>
            <w:vAlign w:val="center"/>
          </w:tcPr>
          <w:p w:rsidR="00784B57" w:rsidRPr="00272ED9" w:rsidRDefault="00784B57" w:rsidP="003262B9">
            <w:pPr>
              <w:pStyle w:val="41"/>
              <w:ind w:right="0"/>
              <w:rPr>
                <w:rFonts w:ascii="Arial" w:hAnsi="Arial" w:cs="Arial"/>
                <w:b w:val="0"/>
                <w:sz w:val="22"/>
                <w:szCs w:val="22"/>
              </w:rPr>
            </w:pPr>
            <w:r w:rsidRPr="00272ED9">
              <w:rPr>
                <w:rFonts w:ascii="Arial" w:hAnsi="Arial" w:cs="Arial"/>
                <w:b w:val="0"/>
                <w:sz w:val="22"/>
                <w:szCs w:val="22"/>
              </w:rPr>
              <w:t>5.9</w:t>
            </w:r>
          </w:p>
        </w:tc>
        <w:tc>
          <w:tcPr>
            <w:tcW w:w="1896" w:type="pct"/>
            <w:shd w:val="clear" w:color="auto" w:fill="auto"/>
            <w:vAlign w:val="center"/>
          </w:tcPr>
          <w:p w:rsidR="00784B57" w:rsidRPr="00272ED9" w:rsidRDefault="00784B57" w:rsidP="003262B9">
            <w:pPr>
              <w:pStyle w:val="41"/>
              <w:ind w:right="0"/>
              <w:jc w:val="left"/>
              <w:rPr>
                <w:rFonts w:ascii="Arial" w:hAnsi="Arial" w:cs="Arial"/>
                <w:b w:val="0"/>
                <w:sz w:val="22"/>
                <w:szCs w:val="22"/>
                <w:highlight w:val="yellow"/>
              </w:rPr>
            </w:pPr>
            <w:r w:rsidRPr="00272ED9">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784B57" w:rsidRPr="00272ED9" w:rsidRDefault="00784B57" w:rsidP="003262B9">
            <w:pPr>
              <w:pStyle w:val="41"/>
              <w:ind w:right="0"/>
              <w:rPr>
                <w:rFonts w:ascii="Arial" w:hAnsi="Arial" w:cs="Arial"/>
                <w:b w:val="0"/>
                <w:sz w:val="22"/>
                <w:szCs w:val="22"/>
                <w:highlight w:val="yellow"/>
              </w:rPr>
            </w:pPr>
            <w:r w:rsidRPr="00272ED9">
              <w:rPr>
                <w:rFonts w:ascii="Arial" w:hAnsi="Arial" w:cs="Arial"/>
                <w:b w:val="0"/>
                <w:sz w:val="22"/>
                <w:szCs w:val="22"/>
              </w:rPr>
              <w:t>км</w:t>
            </w:r>
          </w:p>
        </w:tc>
        <w:tc>
          <w:tcPr>
            <w:tcW w:w="875" w:type="pct"/>
            <w:shd w:val="clear" w:color="auto" w:fill="DBE5F1"/>
            <w:vAlign w:val="center"/>
          </w:tcPr>
          <w:p w:rsidR="00784B57" w:rsidRPr="00272ED9" w:rsidRDefault="00B700D7" w:rsidP="003262B9">
            <w:pPr>
              <w:pStyle w:val="41"/>
              <w:ind w:right="0"/>
              <w:rPr>
                <w:rFonts w:ascii="Arial" w:hAnsi="Arial" w:cs="Arial"/>
                <w:b w:val="0"/>
                <w:sz w:val="22"/>
                <w:szCs w:val="22"/>
              </w:rPr>
            </w:pPr>
            <w:r w:rsidRPr="00272ED9">
              <w:rPr>
                <w:rFonts w:ascii="Arial" w:hAnsi="Arial" w:cs="Arial"/>
                <w:b w:val="0"/>
                <w:sz w:val="22"/>
                <w:szCs w:val="22"/>
              </w:rPr>
              <w:t>13,6</w:t>
            </w:r>
          </w:p>
        </w:tc>
        <w:tc>
          <w:tcPr>
            <w:tcW w:w="586" w:type="pct"/>
            <w:shd w:val="clear" w:color="auto" w:fill="DBE5F1"/>
            <w:vAlign w:val="center"/>
          </w:tcPr>
          <w:p w:rsidR="00784B57" w:rsidRPr="00272ED9" w:rsidRDefault="00B700D7" w:rsidP="003262B9">
            <w:pPr>
              <w:pStyle w:val="41"/>
              <w:ind w:right="0"/>
              <w:rPr>
                <w:rFonts w:ascii="Arial" w:hAnsi="Arial" w:cs="Arial"/>
                <w:b w:val="0"/>
                <w:sz w:val="22"/>
                <w:szCs w:val="22"/>
              </w:rPr>
            </w:pPr>
            <w:r w:rsidRPr="00272ED9">
              <w:rPr>
                <w:rFonts w:ascii="Arial" w:hAnsi="Arial" w:cs="Arial"/>
                <w:b w:val="0"/>
                <w:sz w:val="22"/>
                <w:szCs w:val="22"/>
              </w:rPr>
              <w:t>15,3</w:t>
            </w:r>
          </w:p>
        </w:tc>
        <w:tc>
          <w:tcPr>
            <w:tcW w:w="567" w:type="pct"/>
            <w:shd w:val="clear" w:color="auto" w:fill="DBE5F1"/>
            <w:vAlign w:val="center"/>
          </w:tcPr>
          <w:p w:rsidR="00784B57" w:rsidRPr="00272ED9" w:rsidRDefault="0011726A" w:rsidP="003262B9">
            <w:pPr>
              <w:pStyle w:val="41"/>
              <w:ind w:right="0"/>
              <w:rPr>
                <w:rFonts w:ascii="Arial" w:hAnsi="Arial" w:cs="Arial"/>
                <w:b w:val="0"/>
                <w:sz w:val="22"/>
                <w:szCs w:val="22"/>
              </w:rPr>
            </w:pPr>
            <w:r w:rsidRPr="00272ED9">
              <w:rPr>
                <w:rFonts w:ascii="Arial" w:hAnsi="Arial" w:cs="Arial"/>
                <w:b w:val="0"/>
                <w:sz w:val="22"/>
                <w:szCs w:val="22"/>
              </w:rPr>
              <w:t>17,00</w:t>
            </w:r>
          </w:p>
        </w:tc>
      </w:tr>
      <w:tr w:rsidR="00784B57" w:rsidRPr="00272ED9" w:rsidTr="00AE1E57">
        <w:tc>
          <w:tcPr>
            <w:tcW w:w="346" w:type="pct"/>
            <w:shd w:val="clear" w:color="auto" w:fill="DBE5F1"/>
            <w:vAlign w:val="center"/>
          </w:tcPr>
          <w:p w:rsidR="00784B57" w:rsidRPr="00272ED9" w:rsidRDefault="00784B57" w:rsidP="003262B9">
            <w:pPr>
              <w:pStyle w:val="41"/>
              <w:ind w:right="0"/>
              <w:rPr>
                <w:rFonts w:ascii="Arial" w:hAnsi="Arial" w:cs="Arial"/>
                <w:sz w:val="22"/>
                <w:szCs w:val="22"/>
                <w:lang w:val="en-US"/>
              </w:rPr>
            </w:pPr>
            <w:r w:rsidRPr="00272ED9">
              <w:rPr>
                <w:rFonts w:ascii="Arial" w:hAnsi="Arial" w:cs="Arial"/>
                <w:sz w:val="22"/>
                <w:szCs w:val="22"/>
                <w:lang w:val="en-US"/>
              </w:rPr>
              <w:t>VI</w:t>
            </w:r>
          </w:p>
        </w:tc>
        <w:tc>
          <w:tcPr>
            <w:tcW w:w="4654" w:type="pct"/>
            <w:gridSpan w:val="5"/>
            <w:shd w:val="clear" w:color="auto" w:fill="DBE5F1"/>
            <w:vAlign w:val="center"/>
          </w:tcPr>
          <w:p w:rsidR="00784B57" w:rsidRPr="00272ED9" w:rsidRDefault="00784B57" w:rsidP="003262B9">
            <w:pPr>
              <w:pStyle w:val="41"/>
              <w:ind w:right="0"/>
              <w:jc w:val="left"/>
              <w:rPr>
                <w:rFonts w:ascii="Arial" w:hAnsi="Arial" w:cs="Arial"/>
                <w:b w:val="0"/>
                <w:sz w:val="22"/>
                <w:szCs w:val="22"/>
              </w:rPr>
            </w:pPr>
            <w:r w:rsidRPr="00272ED9">
              <w:rPr>
                <w:rFonts w:ascii="Arial" w:hAnsi="Arial" w:cs="Arial"/>
                <w:sz w:val="22"/>
                <w:szCs w:val="22"/>
              </w:rPr>
              <w:t>ИНЖЕНЕРНАЯ ИНФРАСТРУКТУРА</w:t>
            </w:r>
          </w:p>
        </w:tc>
      </w:tr>
      <w:tr w:rsidR="00784B57" w:rsidRPr="00272ED9" w:rsidTr="00AE1E57">
        <w:trPr>
          <w:trHeight w:val="212"/>
        </w:trPr>
        <w:tc>
          <w:tcPr>
            <w:tcW w:w="346" w:type="pct"/>
            <w:shd w:val="clear" w:color="auto" w:fill="auto"/>
            <w:vAlign w:val="center"/>
          </w:tcPr>
          <w:p w:rsidR="00784B57" w:rsidRPr="00272ED9" w:rsidRDefault="00784B57" w:rsidP="003262B9">
            <w:pPr>
              <w:pStyle w:val="41"/>
              <w:ind w:right="0"/>
              <w:jc w:val="left"/>
              <w:rPr>
                <w:rFonts w:ascii="Arial" w:hAnsi="Arial" w:cs="Arial"/>
                <w:b w:val="0"/>
                <w:sz w:val="22"/>
                <w:szCs w:val="22"/>
              </w:rPr>
            </w:pPr>
          </w:p>
        </w:tc>
        <w:tc>
          <w:tcPr>
            <w:tcW w:w="4654" w:type="pct"/>
            <w:gridSpan w:val="5"/>
            <w:shd w:val="clear" w:color="auto" w:fill="auto"/>
            <w:vAlign w:val="center"/>
          </w:tcPr>
          <w:p w:rsidR="00784B57" w:rsidRPr="00272ED9" w:rsidRDefault="006E4431" w:rsidP="003262B9">
            <w:pPr>
              <w:pStyle w:val="41"/>
              <w:ind w:right="0"/>
              <w:rPr>
                <w:rFonts w:ascii="Arial" w:hAnsi="Arial" w:cs="Arial"/>
                <w:b w:val="0"/>
                <w:sz w:val="22"/>
                <w:szCs w:val="22"/>
              </w:rPr>
            </w:pPr>
            <w:r w:rsidRPr="00272ED9">
              <w:rPr>
                <w:rFonts w:ascii="Arial" w:hAnsi="Arial" w:cs="Arial"/>
                <w:sz w:val="22"/>
                <w:szCs w:val="22"/>
              </w:rPr>
              <w:t>Водоснабжение</w:t>
            </w:r>
          </w:p>
        </w:tc>
      </w:tr>
      <w:tr w:rsidR="006E4431" w:rsidRPr="00272ED9" w:rsidTr="00AE1E57">
        <w:tc>
          <w:tcPr>
            <w:tcW w:w="346" w:type="pct"/>
            <w:shd w:val="clear" w:color="auto" w:fill="auto"/>
            <w:vAlign w:val="center"/>
          </w:tcPr>
          <w:p w:rsidR="006E4431" w:rsidRPr="00272ED9" w:rsidRDefault="006E4431" w:rsidP="003262B9">
            <w:pPr>
              <w:pStyle w:val="41"/>
              <w:ind w:right="0"/>
              <w:rPr>
                <w:rFonts w:ascii="Arial" w:hAnsi="Arial" w:cs="Arial"/>
                <w:b w:val="0"/>
                <w:sz w:val="22"/>
                <w:szCs w:val="22"/>
              </w:rPr>
            </w:pPr>
            <w:r w:rsidRPr="00272ED9">
              <w:rPr>
                <w:rFonts w:ascii="Arial" w:hAnsi="Arial" w:cs="Arial"/>
                <w:b w:val="0"/>
                <w:sz w:val="22"/>
                <w:szCs w:val="22"/>
              </w:rPr>
              <w:t>6.1</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Водопотребление – всего,</w:t>
            </w:r>
          </w:p>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в том числе:</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678,27</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673,97</w:t>
            </w:r>
          </w:p>
        </w:tc>
      </w:tr>
      <w:tr w:rsidR="006E4431" w:rsidRPr="00272ED9" w:rsidTr="00AE1E57">
        <w:trPr>
          <w:trHeight w:val="325"/>
        </w:trPr>
        <w:tc>
          <w:tcPr>
            <w:tcW w:w="346" w:type="pct"/>
            <w:shd w:val="clear" w:color="auto" w:fill="auto"/>
            <w:vAlign w:val="center"/>
          </w:tcPr>
          <w:p w:rsidR="006E4431" w:rsidRPr="00272ED9" w:rsidRDefault="006E4431" w:rsidP="003262B9">
            <w:pPr>
              <w:pStyle w:val="41"/>
              <w:spacing w:line="276" w:lineRule="auto"/>
              <w:ind w:right="0"/>
              <w:rPr>
                <w:rFonts w:ascii="Arial" w:hAnsi="Arial" w:cs="Arial"/>
                <w:b w:val="0"/>
                <w:sz w:val="22"/>
                <w:szCs w:val="22"/>
              </w:rPr>
            </w:pPr>
            <w:r w:rsidRPr="00272ED9">
              <w:rPr>
                <w:rFonts w:ascii="Arial" w:hAnsi="Arial" w:cs="Arial"/>
                <w:b w:val="0"/>
                <w:sz w:val="22"/>
                <w:szCs w:val="22"/>
              </w:rPr>
              <w:t>6.2</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 на хозяйственно-питьевые нужды</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220,33</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211,29</w:t>
            </w:r>
          </w:p>
        </w:tc>
      </w:tr>
      <w:tr w:rsidR="006E4431" w:rsidRPr="00272ED9" w:rsidTr="00AE1E57">
        <w:tc>
          <w:tcPr>
            <w:tcW w:w="346" w:type="pct"/>
            <w:shd w:val="clear" w:color="auto" w:fill="auto"/>
            <w:vAlign w:val="center"/>
          </w:tcPr>
          <w:p w:rsidR="006E4431" w:rsidRPr="00272ED9" w:rsidRDefault="006E4431" w:rsidP="003262B9">
            <w:pPr>
              <w:pStyle w:val="41"/>
              <w:spacing w:line="276" w:lineRule="auto"/>
              <w:ind w:right="0"/>
              <w:rPr>
                <w:rFonts w:ascii="Arial" w:hAnsi="Arial" w:cs="Arial"/>
                <w:b w:val="0"/>
                <w:sz w:val="22"/>
                <w:szCs w:val="22"/>
              </w:rPr>
            </w:pPr>
            <w:r w:rsidRPr="00272ED9">
              <w:rPr>
                <w:rFonts w:ascii="Arial" w:hAnsi="Arial" w:cs="Arial"/>
                <w:b w:val="0"/>
                <w:sz w:val="22"/>
                <w:szCs w:val="22"/>
              </w:rPr>
              <w:t>6.3</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 на производственные нужды</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33,05</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42,26</w:t>
            </w:r>
          </w:p>
        </w:tc>
      </w:tr>
      <w:tr w:rsidR="006E4431" w:rsidRPr="00272ED9" w:rsidTr="00AE1E57">
        <w:tc>
          <w:tcPr>
            <w:tcW w:w="346" w:type="pct"/>
            <w:shd w:val="clear" w:color="auto" w:fill="auto"/>
            <w:vAlign w:val="center"/>
          </w:tcPr>
          <w:p w:rsidR="006E4431" w:rsidRPr="00272ED9" w:rsidRDefault="006E4431" w:rsidP="003262B9">
            <w:pPr>
              <w:pStyle w:val="41"/>
              <w:spacing w:line="276" w:lineRule="auto"/>
              <w:ind w:right="0"/>
              <w:rPr>
                <w:rFonts w:ascii="Arial" w:hAnsi="Arial" w:cs="Arial"/>
                <w:b w:val="0"/>
                <w:sz w:val="22"/>
                <w:szCs w:val="22"/>
              </w:rPr>
            </w:pPr>
            <w:r w:rsidRPr="00272ED9">
              <w:rPr>
                <w:rFonts w:ascii="Arial" w:hAnsi="Arial" w:cs="Arial"/>
                <w:b w:val="0"/>
                <w:sz w:val="22"/>
                <w:szCs w:val="22"/>
              </w:rPr>
              <w:t>6.4</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 на поливочные нужды</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89,88</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85,86</w:t>
            </w:r>
          </w:p>
        </w:tc>
      </w:tr>
      <w:tr w:rsidR="006E4431" w:rsidRPr="00272ED9" w:rsidTr="00AE1E57">
        <w:tc>
          <w:tcPr>
            <w:tcW w:w="346" w:type="pct"/>
            <w:shd w:val="clear" w:color="auto" w:fill="auto"/>
            <w:vAlign w:val="center"/>
          </w:tcPr>
          <w:p w:rsidR="006E4431" w:rsidRPr="00272ED9" w:rsidRDefault="006E4431" w:rsidP="003262B9">
            <w:pPr>
              <w:pStyle w:val="41"/>
              <w:ind w:right="0"/>
              <w:rPr>
                <w:rFonts w:ascii="Arial" w:hAnsi="Arial" w:cs="Arial"/>
                <w:b w:val="0"/>
                <w:sz w:val="22"/>
                <w:szCs w:val="22"/>
              </w:rPr>
            </w:pPr>
            <w:r w:rsidRPr="00272ED9">
              <w:rPr>
                <w:rFonts w:ascii="Arial" w:hAnsi="Arial" w:cs="Arial"/>
                <w:b w:val="0"/>
                <w:sz w:val="22"/>
                <w:szCs w:val="22"/>
              </w:rPr>
              <w:t>6.5</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 на пожаротушение</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324,00</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324,00</w:t>
            </w:r>
          </w:p>
        </w:tc>
      </w:tr>
      <w:tr w:rsidR="006E4431" w:rsidRPr="00272ED9" w:rsidTr="00AE1E57">
        <w:trPr>
          <w:trHeight w:val="345"/>
        </w:trPr>
        <w:tc>
          <w:tcPr>
            <w:tcW w:w="346" w:type="pct"/>
            <w:shd w:val="clear" w:color="auto" w:fill="auto"/>
            <w:vAlign w:val="center"/>
          </w:tcPr>
          <w:p w:rsidR="006E4431" w:rsidRPr="00272ED9" w:rsidRDefault="006E4431" w:rsidP="003262B9">
            <w:pPr>
              <w:pStyle w:val="41"/>
              <w:ind w:right="0"/>
              <w:rPr>
                <w:rFonts w:ascii="Arial" w:hAnsi="Arial" w:cs="Arial"/>
                <w:b w:val="0"/>
                <w:sz w:val="22"/>
                <w:szCs w:val="22"/>
              </w:rPr>
            </w:pPr>
            <w:r w:rsidRPr="00272ED9">
              <w:rPr>
                <w:rFonts w:ascii="Arial" w:hAnsi="Arial" w:cs="Arial"/>
                <w:b w:val="0"/>
                <w:sz w:val="22"/>
                <w:szCs w:val="22"/>
              </w:rPr>
              <w:t>6.6</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 неучтенные расходы</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11,02</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10,56</w:t>
            </w:r>
          </w:p>
        </w:tc>
      </w:tr>
      <w:tr w:rsidR="006E4431" w:rsidRPr="00272ED9" w:rsidTr="00AE1E57">
        <w:tc>
          <w:tcPr>
            <w:tcW w:w="346" w:type="pct"/>
            <w:shd w:val="clear" w:color="auto" w:fill="auto"/>
            <w:vAlign w:val="center"/>
          </w:tcPr>
          <w:p w:rsidR="006E4431" w:rsidRPr="00272ED9" w:rsidRDefault="006E4431" w:rsidP="003262B9">
            <w:pPr>
              <w:pStyle w:val="afffa"/>
              <w:rPr>
                <w:rFonts w:ascii="Arial" w:hAnsi="Arial" w:cs="Arial"/>
                <w:b w:val="0"/>
                <w:szCs w:val="22"/>
              </w:rPr>
            </w:pPr>
            <w:r w:rsidRPr="00272ED9">
              <w:rPr>
                <w:rFonts w:ascii="Arial" w:hAnsi="Arial" w:cs="Arial"/>
                <w:b w:val="0"/>
                <w:sz w:val="22"/>
                <w:szCs w:val="22"/>
              </w:rPr>
              <w:t>6.7</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Производительность водоз</w:t>
            </w:r>
            <w:r w:rsidRPr="00272ED9">
              <w:rPr>
                <w:rFonts w:ascii="Arial" w:hAnsi="Arial" w:cs="Arial"/>
                <w:sz w:val="22"/>
                <w:szCs w:val="22"/>
              </w:rPr>
              <w:t>а</w:t>
            </w:r>
            <w:r w:rsidRPr="00272ED9">
              <w:rPr>
                <w:rFonts w:ascii="Arial" w:hAnsi="Arial" w:cs="Arial"/>
                <w:sz w:val="22"/>
                <w:szCs w:val="22"/>
              </w:rPr>
              <w:t>борных сооружений</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680,00</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680,00</w:t>
            </w:r>
          </w:p>
        </w:tc>
      </w:tr>
      <w:tr w:rsidR="006E4431" w:rsidRPr="00272ED9" w:rsidTr="00AE1E57">
        <w:tc>
          <w:tcPr>
            <w:tcW w:w="346" w:type="pct"/>
            <w:shd w:val="clear" w:color="auto" w:fill="auto"/>
            <w:vAlign w:val="center"/>
          </w:tcPr>
          <w:p w:rsidR="006E4431" w:rsidRPr="00272ED9" w:rsidRDefault="006E4431" w:rsidP="003262B9">
            <w:pPr>
              <w:pStyle w:val="afffa"/>
              <w:rPr>
                <w:rFonts w:ascii="Arial" w:hAnsi="Arial" w:cs="Arial"/>
                <w:b w:val="0"/>
                <w:szCs w:val="22"/>
              </w:rPr>
            </w:pPr>
            <w:r w:rsidRPr="00272ED9">
              <w:rPr>
                <w:rFonts w:ascii="Arial" w:hAnsi="Arial" w:cs="Arial"/>
                <w:b w:val="0"/>
                <w:sz w:val="22"/>
                <w:szCs w:val="22"/>
              </w:rPr>
              <w:t>6.8</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в том числе водозаборов по</w:t>
            </w:r>
            <w:r w:rsidRPr="00272ED9">
              <w:rPr>
                <w:rFonts w:ascii="Arial" w:hAnsi="Arial" w:cs="Arial"/>
                <w:sz w:val="22"/>
                <w:szCs w:val="22"/>
              </w:rPr>
              <w:t>д</w:t>
            </w:r>
            <w:r w:rsidRPr="00272ED9">
              <w:rPr>
                <w:rFonts w:ascii="Arial" w:hAnsi="Arial" w:cs="Arial"/>
                <w:sz w:val="22"/>
                <w:szCs w:val="22"/>
              </w:rPr>
              <w:t>земных вод</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680,00</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680,00</w:t>
            </w:r>
          </w:p>
        </w:tc>
      </w:tr>
      <w:tr w:rsidR="006E4431" w:rsidRPr="00272ED9" w:rsidTr="00AE1E57">
        <w:tc>
          <w:tcPr>
            <w:tcW w:w="346" w:type="pct"/>
            <w:shd w:val="clear" w:color="auto" w:fill="auto"/>
            <w:vAlign w:val="center"/>
          </w:tcPr>
          <w:p w:rsidR="006E4431" w:rsidRPr="00272ED9" w:rsidRDefault="006E4431" w:rsidP="003262B9">
            <w:pPr>
              <w:pStyle w:val="afffa"/>
              <w:rPr>
                <w:rFonts w:ascii="Arial" w:hAnsi="Arial" w:cs="Arial"/>
                <w:b w:val="0"/>
                <w:szCs w:val="22"/>
              </w:rPr>
            </w:pPr>
            <w:r w:rsidRPr="00272ED9">
              <w:rPr>
                <w:rFonts w:ascii="Arial" w:hAnsi="Arial" w:cs="Arial"/>
                <w:b w:val="0"/>
                <w:sz w:val="22"/>
                <w:szCs w:val="22"/>
              </w:rPr>
              <w:t>6.9</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Среднесуточное водопотребл</w:t>
            </w:r>
            <w:r w:rsidRPr="00272ED9">
              <w:rPr>
                <w:rFonts w:ascii="Arial" w:hAnsi="Arial" w:cs="Arial"/>
                <w:sz w:val="22"/>
                <w:szCs w:val="22"/>
              </w:rPr>
              <w:t>е</w:t>
            </w:r>
            <w:r w:rsidRPr="00272ED9">
              <w:rPr>
                <w:rFonts w:ascii="Arial" w:hAnsi="Arial" w:cs="Arial"/>
                <w:sz w:val="22"/>
                <w:szCs w:val="22"/>
              </w:rPr>
              <w:t>ние</w:t>
            </w:r>
          </w:p>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на 1 человека</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л./в сутки на чел.</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452,78</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470,98</w:t>
            </w:r>
          </w:p>
        </w:tc>
      </w:tr>
      <w:tr w:rsidR="006E4431" w:rsidRPr="00272ED9" w:rsidTr="00AE1E57">
        <w:tc>
          <w:tcPr>
            <w:tcW w:w="346" w:type="pct"/>
            <w:shd w:val="clear" w:color="auto" w:fill="auto"/>
            <w:vAlign w:val="center"/>
          </w:tcPr>
          <w:p w:rsidR="006E4431" w:rsidRPr="00272ED9" w:rsidRDefault="006E4431" w:rsidP="003262B9">
            <w:pPr>
              <w:pStyle w:val="afffa"/>
              <w:rPr>
                <w:rFonts w:ascii="Arial" w:hAnsi="Arial" w:cs="Arial"/>
                <w:b w:val="0"/>
                <w:szCs w:val="22"/>
              </w:rPr>
            </w:pPr>
            <w:r w:rsidRPr="00272ED9">
              <w:rPr>
                <w:rFonts w:ascii="Arial" w:hAnsi="Arial" w:cs="Arial"/>
                <w:b w:val="0"/>
                <w:sz w:val="22"/>
                <w:szCs w:val="22"/>
              </w:rPr>
              <w:t>6.10</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в том числе</w:t>
            </w:r>
          </w:p>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на хозяйственно-питьевые ну</w:t>
            </w:r>
            <w:r w:rsidRPr="00272ED9">
              <w:rPr>
                <w:rFonts w:ascii="Arial" w:hAnsi="Arial" w:cs="Arial"/>
                <w:sz w:val="22"/>
                <w:szCs w:val="22"/>
              </w:rPr>
              <w:t>ж</w:t>
            </w:r>
            <w:r w:rsidRPr="00272ED9">
              <w:rPr>
                <w:rFonts w:ascii="Arial" w:hAnsi="Arial" w:cs="Arial"/>
                <w:sz w:val="22"/>
                <w:szCs w:val="22"/>
              </w:rPr>
              <w:t>ды</w:t>
            </w:r>
          </w:p>
        </w:tc>
        <w:tc>
          <w:tcPr>
            <w:tcW w:w="730"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л./в сутки на чел.</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rPr>
            </w:pP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147,08</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147,65</w:t>
            </w:r>
          </w:p>
        </w:tc>
      </w:tr>
      <w:tr w:rsidR="006E4431" w:rsidRPr="00272ED9" w:rsidTr="00AE1E57">
        <w:tc>
          <w:tcPr>
            <w:tcW w:w="346" w:type="pct"/>
            <w:shd w:val="clear" w:color="auto" w:fill="auto"/>
            <w:vAlign w:val="center"/>
          </w:tcPr>
          <w:p w:rsidR="006E4431" w:rsidRPr="00272ED9" w:rsidRDefault="006E4431" w:rsidP="003262B9">
            <w:pPr>
              <w:pStyle w:val="afffa"/>
              <w:rPr>
                <w:rFonts w:ascii="Arial" w:hAnsi="Arial" w:cs="Arial"/>
                <w:b w:val="0"/>
                <w:szCs w:val="22"/>
              </w:rPr>
            </w:pPr>
            <w:r w:rsidRPr="00272ED9">
              <w:rPr>
                <w:rFonts w:ascii="Arial" w:hAnsi="Arial" w:cs="Arial"/>
                <w:b w:val="0"/>
                <w:sz w:val="22"/>
                <w:szCs w:val="22"/>
              </w:rPr>
              <w:t>6.11</w:t>
            </w:r>
          </w:p>
        </w:tc>
        <w:tc>
          <w:tcPr>
            <w:tcW w:w="1896" w:type="pct"/>
            <w:shd w:val="clear" w:color="auto" w:fill="auto"/>
            <w:vAlign w:val="center"/>
          </w:tcPr>
          <w:p w:rsidR="006E4431" w:rsidRPr="00272ED9" w:rsidRDefault="006E4431" w:rsidP="00AE1E57">
            <w:pPr>
              <w:pStyle w:val="afffff8"/>
              <w:spacing w:line="240" w:lineRule="auto"/>
              <w:ind w:firstLine="0"/>
              <w:rPr>
                <w:rFonts w:ascii="Arial" w:hAnsi="Arial" w:cs="Arial"/>
                <w:szCs w:val="22"/>
              </w:rPr>
            </w:pPr>
            <w:r w:rsidRPr="00272ED9">
              <w:rPr>
                <w:rFonts w:ascii="Arial" w:hAnsi="Arial" w:cs="Arial"/>
                <w:sz w:val="22"/>
                <w:szCs w:val="22"/>
              </w:rPr>
              <w:t>Протяженность сетей</w:t>
            </w:r>
          </w:p>
        </w:tc>
        <w:tc>
          <w:tcPr>
            <w:tcW w:w="730" w:type="pct"/>
            <w:shd w:val="clear" w:color="auto" w:fill="auto"/>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км</w:t>
            </w:r>
          </w:p>
        </w:tc>
        <w:tc>
          <w:tcPr>
            <w:tcW w:w="875" w:type="pct"/>
            <w:shd w:val="clear" w:color="auto" w:fill="DBE5F1"/>
            <w:vAlign w:val="center"/>
          </w:tcPr>
          <w:p w:rsidR="006E4431" w:rsidRPr="00272ED9" w:rsidRDefault="006E4431" w:rsidP="00AE1E57">
            <w:pPr>
              <w:pStyle w:val="afffff8"/>
              <w:spacing w:line="240" w:lineRule="auto"/>
              <w:ind w:firstLine="0"/>
              <w:rPr>
                <w:rFonts w:ascii="Arial" w:hAnsi="Arial" w:cs="Arial"/>
                <w:szCs w:val="22"/>
                <w:lang w:val="en-US"/>
              </w:rPr>
            </w:pPr>
            <w:r w:rsidRPr="00272ED9">
              <w:rPr>
                <w:rFonts w:ascii="Arial" w:hAnsi="Arial" w:cs="Arial"/>
                <w:sz w:val="22"/>
                <w:szCs w:val="22"/>
              </w:rPr>
              <w:t>17,600</w:t>
            </w:r>
          </w:p>
        </w:tc>
        <w:tc>
          <w:tcPr>
            <w:tcW w:w="586"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17,600</w:t>
            </w:r>
          </w:p>
        </w:tc>
        <w:tc>
          <w:tcPr>
            <w:tcW w:w="567" w:type="pct"/>
            <w:shd w:val="clear" w:color="auto" w:fill="DBE5F1"/>
            <w:vAlign w:val="center"/>
          </w:tcPr>
          <w:p w:rsidR="006E4431" w:rsidRPr="00272ED9" w:rsidRDefault="006E4431" w:rsidP="00AE1E57">
            <w:pPr>
              <w:pStyle w:val="afffff8"/>
              <w:ind w:firstLine="0"/>
              <w:rPr>
                <w:rFonts w:ascii="Arial" w:hAnsi="Arial" w:cs="Arial"/>
                <w:szCs w:val="22"/>
              </w:rPr>
            </w:pPr>
            <w:r w:rsidRPr="00272ED9">
              <w:rPr>
                <w:rFonts w:ascii="Arial" w:hAnsi="Arial" w:cs="Arial"/>
                <w:sz w:val="22"/>
                <w:szCs w:val="22"/>
              </w:rPr>
              <w:t>17,600</w:t>
            </w:r>
          </w:p>
        </w:tc>
      </w:tr>
      <w:tr w:rsidR="006E4431" w:rsidRPr="00272ED9" w:rsidTr="00AE1E57">
        <w:tc>
          <w:tcPr>
            <w:tcW w:w="346" w:type="pct"/>
            <w:shd w:val="clear" w:color="auto" w:fill="auto"/>
            <w:vAlign w:val="center"/>
          </w:tcPr>
          <w:p w:rsidR="006E4431" w:rsidRPr="00272ED9" w:rsidRDefault="006E4431" w:rsidP="00AE1E57">
            <w:pPr>
              <w:pStyle w:val="afffa"/>
              <w:jc w:val="both"/>
              <w:rPr>
                <w:rFonts w:ascii="Arial" w:hAnsi="Arial" w:cs="Arial"/>
                <w:b w:val="0"/>
                <w:szCs w:val="22"/>
              </w:rPr>
            </w:pPr>
          </w:p>
        </w:tc>
        <w:tc>
          <w:tcPr>
            <w:tcW w:w="4654" w:type="pct"/>
            <w:gridSpan w:val="5"/>
            <w:shd w:val="clear" w:color="auto" w:fill="auto"/>
            <w:vAlign w:val="center"/>
          </w:tcPr>
          <w:p w:rsidR="006E4431" w:rsidRPr="00272ED9" w:rsidRDefault="006E4431" w:rsidP="006E4431">
            <w:pPr>
              <w:pStyle w:val="afffff8"/>
              <w:spacing w:line="240" w:lineRule="auto"/>
              <w:ind w:firstLine="0"/>
              <w:rPr>
                <w:rFonts w:ascii="Arial" w:hAnsi="Arial" w:cs="Arial"/>
                <w:szCs w:val="22"/>
              </w:rPr>
            </w:pPr>
            <w:r w:rsidRPr="00272ED9">
              <w:rPr>
                <w:rFonts w:ascii="Arial" w:hAnsi="Arial" w:cs="Arial"/>
                <w:b/>
                <w:sz w:val="22"/>
                <w:szCs w:val="22"/>
              </w:rPr>
              <w:t>Водоотведение</w:t>
            </w:r>
          </w:p>
        </w:tc>
      </w:tr>
      <w:tr w:rsidR="00AE1E57" w:rsidRPr="00272ED9" w:rsidTr="00AE1E57">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6.12</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Общее поступление сточных вод – всего</w:t>
            </w:r>
          </w:p>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в том числе:</w:t>
            </w:r>
          </w:p>
        </w:tc>
        <w:tc>
          <w:tcPr>
            <w:tcW w:w="730"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194,40</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195,12</w:t>
            </w:r>
          </w:p>
        </w:tc>
      </w:tr>
      <w:tr w:rsidR="00AE1E57" w:rsidRPr="00272ED9" w:rsidTr="00AE1E57">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6.13</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 хозяйственно-бытовые</w:t>
            </w:r>
          </w:p>
        </w:tc>
        <w:tc>
          <w:tcPr>
            <w:tcW w:w="730"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155,52</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150,09</w:t>
            </w:r>
          </w:p>
        </w:tc>
      </w:tr>
      <w:tr w:rsidR="00AE1E57" w:rsidRPr="00272ED9" w:rsidTr="00AE1E57">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6.14</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 xml:space="preserve">- производственные </w:t>
            </w:r>
          </w:p>
        </w:tc>
        <w:tc>
          <w:tcPr>
            <w:tcW w:w="730"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31,10</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37,52</w:t>
            </w:r>
          </w:p>
        </w:tc>
      </w:tr>
      <w:tr w:rsidR="00AE1E57" w:rsidRPr="00272ED9" w:rsidTr="00AE1E57">
        <w:trPr>
          <w:trHeight w:val="281"/>
        </w:trPr>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6.15</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 неучтенные расходы</w:t>
            </w:r>
          </w:p>
        </w:tc>
        <w:tc>
          <w:tcPr>
            <w:tcW w:w="730"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7,78</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7,50</w:t>
            </w:r>
          </w:p>
        </w:tc>
      </w:tr>
      <w:tr w:rsidR="00AE1E57" w:rsidRPr="00272ED9" w:rsidTr="00AE1E57">
        <w:trPr>
          <w:trHeight w:val="281"/>
        </w:trPr>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6.16</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куб. м./в сутки</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w:t>
            </w:r>
          </w:p>
        </w:tc>
      </w:tr>
      <w:tr w:rsidR="00AE1E57" w:rsidRPr="00272ED9" w:rsidTr="00AE1E57">
        <w:tc>
          <w:tcPr>
            <w:tcW w:w="346" w:type="pct"/>
            <w:shd w:val="clear" w:color="auto" w:fill="auto"/>
            <w:vAlign w:val="center"/>
          </w:tcPr>
          <w:p w:rsidR="00AE1E57" w:rsidRPr="00272ED9" w:rsidRDefault="001E7396" w:rsidP="003262B9">
            <w:pPr>
              <w:pStyle w:val="afffa"/>
              <w:rPr>
                <w:rFonts w:ascii="Arial" w:hAnsi="Arial" w:cs="Arial"/>
                <w:b w:val="0"/>
                <w:szCs w:val="22"/>
              </w:rPr>
            </w:pPr>
            <w:r>
              <w:rPr>
                <w:rFonts w:ascii="Arial" w:hAnsi="Arial" w:cs="Arial"/>
                <w:b w:val="0"/>
                <w:sz w:val="22"/>
                <w:szCs w:val="22"/>
              </w:rPr>
              <w:t>6.17</w:t>
            </w:r>
          </w:p>
        </w:tc>
        <w:tc>
          <w:tcPr>
            <w:tcW w:w="1896" w:type="pct"/>
            <w:shd w:val="clear" w:color="auto" w:fill="auto"/>
            <w:vAlign w:val="center"/>
          </w:tcPr>
          <w:p w:rsidR="00AE1E57" w:rsidRPr="00272ED9" w:rsidRDefault="00AE1E57" w:rsidP="00AE1E57">
            <w:pPr>
              <w:pStyle w:val="afffff8"/>
              <w:spacing w:line="240" w:lineRule="auto"/>
              <w:ind w:firstLine="0"/>
              <w:rPr>
                <w:rFonts w:ascii="Arial" w:hAnsi="Arial" w:cs="Arial"/>
                <w:szCs w:val="22"/>
              </w:rPr>
            </w:pPr>
            <w:r w:rsidRPr="00272ED9">
              <w:rPr>
                <w:rFonts w:ascii="Arial" w:hAnsi="Arial" w:cs="Arial"/>
                <w:sz w:val="22"/>
                <w:szCs w:val="22"/>
              </w:rPr>
              <w:t>Протяженность сетей</w:t>
            </w:r>
          </w:p>
        </w:tc>
        <w:tc>
          <w:tcPr>
            <w:tcW w:w="730" w:type="pct"/>
            <w:shd w:val="clear" w:color="auto" w:fill="auto"/>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км</w:t>
            </w:r>
          </w:p>
        </w:tc>
        <w:tc>
          <w:tcPr>
            <w:tcW w:w="875" w:type="pct"/>
            <w:shd w:val="clear" w:color="auto" w:fill="DBE5F1"/>
            <w:vAlign w:val="center"/>
          </w:tcPr>
          <w:p w:rsidR="00AE1E57" w:rsidRPr="00272ED9" w:rsidRDefault="00AE1E57" w:rsidP="00AE1E57">
            <w:pPr>
              <w:pStyle w:val="afffff8"/>
              <w:spacing w:line="240" w:lineRule="auto"/>
              <w:ind w:firstLine="0"/>
              <w:rPr>
                <w:rFonts w:ascii="Arial" w:hAnsi="Arial" w:cs="Arial"/>
                <w:szCs w:val="22"/>
                <w:lang w:val="en-US"/>
              </w:rPr>
            </w:pPr>
            <w:r w:rsidRPr="00272ED9">
              <w:rPr>
                <w:rFonts w:ascii="Arial" w:hAnsi="Arial" w:cs="Arial"/>
                <w:sz w:val="22"/>
                <w:szCs w:val="22"/>
              </w:rPr>
              <w:t>-</w:t>
            </w:r>
          </w:p>
        </w:tc>
        <w:tc>
          <w:tcPr>
            <w:tcW w:w="586"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w:t>
            </w:r>
          </w:p>
        </w:tc>
        <w:tc>
          <w:tcPr>
            <w:tcW w:w="567" w:type="pct"/>
            <w:shd w:val="clear" w:color="auto" w:fill="DBE5F1"/>
            <w:vAlign w:val="center"/>
          </w:tcPr>
          <w:p w:rsidR="00AE1E57" w:rsidRPr="00272ED9" w:rsidRDefault="00AE1E57" w:rsidP="00AE1E57">
            <w:pPr>
              <w:pStyle w:val="afffff8"/>
              <w:ind w:firstLine="0"/>
              <w:rPr>
                <w:rFonts w:ascii="Arial" w:hAnsi="Arial" w:cs="Arial"/>
                <w:szCs w:val="22"/>
              </w:rPr>
            </w:pPr>
            <w:r w:rsidRPr="00272ED9">
              <w:rPr>
                <w:rFonts w:ascii="Arial" w:hAnsi="Arial" w:cs="Arial"/>
                <w:sz w:val="22"/>
                <w:szCs w:val="22"/>
              </w:rPr>
              <w:t>-</w:t>
            </w:r>
          </w:p>
        </w:tc>
      </w:tr>
      <w:tr w:rsidR="00AE1E57" w:rsidRPr="00272ED9" w:rsidTr="00AE1E57">
        <w:tc>
          <w:tcPr>
            <w:tcW w:w="346" w:type="pct"/>
            <w:shd w:val="clear" w:color="auto" w:fill="auto"/>
            <w:vAlign w:val="center"/>
          </w:tcPr>
          <w:p w:rsidR="00AE1E57" w:rsidRPr="00272ED9" w:rsidRDefault="00AE1E57" w:rsidP="00AE1E57">
            <w:pPr>
              <w:pStyle w:val="afffa"/>
              <w:jc w:val="both"/>
              <w:rPr>
                <w:rFonts w:ascii="Arial" w:hAnsi="Arial" w:cs="Arial"/>
                <w:b w:val="0"/>
                <w:szCs w:val="22"/>
              </w:rPr>
            </w:pPr>
          </w:p>
        </w:tc>
        <w:tc>
          <w:tcPr>
            <w:tcW w:w="4654" w:type="pct"/>
            <w:gridSpan w:val="5"/>
            <w:shd w:val="clear" w:color="auto" w:fill="auto"/>
            <w:vAlign w:val="center"/>
          </w:tcPr>
          <w:p w:rsidR="00AE1E57" w:rsidRPr="00AE1E57" w:rsidRDefault="00AE1E57" w:rsidP="00AE1E57">
            <w:pPr>
              <w:pStyle w:val="afffff8"/>
              <w:spacing w:line="240" w:lineRule="auto"/>
              <w:ind w:firstLine="0"/>
              <w:rPr>
                <w:rFonts w:ascii="Arial" w:hAnsi="Arial" w:cs="Arial"/>
                <w:b/>
                <w:szCs w:val="22"/>
              </w:rPr>
            </w:pPr>
            <w:r w:rsidRPr="00AE1E57">
              <w:rPr>
                <w:rFonts w:ascii="Arial" w:hAnsi="Arial" w:cs="Arial"/>
                <w:b/>
                <w:sz w:val="22"/>
                <w:szCs w:val="22"/>
              </w:rPr>
              <w:t>Электроснабжение</w:t>
            </w:r>
          </w:p>
        </w:tc>
      </w:tr>
      <w:tr w:rsidR="00C46C48" w:rsidRPr="00272ED9" w:rsidTr="00C46C48">
        <w:trPr>
          <w:trHeight w:val="209"/>
        </w:trPr>
        <w:tc>
          <w:tcPr>
            <w:tcW w:w="346" w:type="pct"/>
            <w:tcBorders>
              <w:bottom w:val="single" w:sz="4" w:space="0" w:color="auto"/>
            </w:tcBorders>
            <w:shd w:val="clear" w:color="auto" w:fill="auto"/>
            <w:vAlign w:val="center"/>
          </w:tcPr>
          <w:p w:rsidR="00C46C48" w:rsidRPr="00272ED9" w:rsidRDefault="001E7396" w:rsidP="003262B9">
            <w:pPr>
              <w:pStyle w:val="afffa"/>
              <w:rPr>
                <w:rFonts w:ascii="Arial" w:hAnsi="Arial" w:cs="Arial"/>
                <w:b w:val="0"/>
                <w:szCs w:val="22"/>
              </w:rPr>
            </w:pPr>
            <w:r>
              <w:rPr>
                <w:rFonts w:ascii="Arial" w:hAnsi="Arial" w:cs="Arial"/>
                <w:b w:val="0"/>
                <w:sz w:val="22"/>
                <w:szCs w:val="22"/>
              </w:rPr>
              <w:t>6.18</w:t>
            </w:r>
          </w:p>
        </w:tc>
        <w:tc>
          <w:tcPr>
            <w:tcW w:w="1896" w:type="pct"/>
            <w:tcBorders>
              <w:bottom w:val="single" w:sz="4" w:space="0" w:color="auto"/>
            </w:tcBorders>
            <w:shd w:val="clear" w:color="auto" w:fill="auto"/>
            <w:vAlign w:val="center"/>
          </w:tcPr>
          <w:p w:rsidR="00C46C48" w:rsidRPr="00272ED9" w:rsidRDefault="00C46C48" w:rsidP="00AB15E6">
            <w:pPr>
              <w:pStyle w:val="41"/>
              <w:ind w:right="0"/>
              <w:jc w:val="left"/>
              <w:rPr>
                <w:rFonts w:ascii="Arial" w:hAnsi="Arial" w:cs="Arial"/>
                <w:b w:val="0"/>
                <w:sz w:val="22"/>
                <w:szCs w:val="22"/>
              </w:rPr>
            </w:pPr>
            <w:r w:rsidRPr="00272ED9">
              <w:rPr>
                <w:rFonts w:ascii="Arial" w:hAnsi="Arial" w:cs="Arial"/>
                <w:b w:val="0"/>
                <w:sz w:val="22"/>
                <w:szCs w:val="22"/>
              </w:rPr>
              <w:t>Расчетная электрическая нагрузка</w:t>
            </w:r>
          </w:p>
        </w:tc>
        <w:tc>
          <w:tcPr>
            <w:tcW w:w="730" w:type="pct"/>
            <w:tcBorders>
              <w:bottom w:val="single" w:sz="4" w:space="0" w:color="auto"/>
            </w:tcBorders>
            <w:shd w:val="clear" w:color="auto" w:fill="auto"/>
            <w:vAlign w:val="center"/>
          </w:tcPr>
          <w:p w:rsidR="00C46C48" w:rsidRPr="00272ED9" w:rsidRDefault="00C46C48" w:rsidP="00AB15E6">
            <w:pPr>
              <w:pStyle w:val="41"/>
              <w:ind w:right="0"/>
              <w:rPr>
                <w:rFonts w:ascii="Arial" w:hAnsi="Arial" w:cs="Arial"/>
                <w:b w:val="0"/>
                <w:sz w:val="22"/>
                <w:szCs w:val="22"/>
              </w:rPr>
            </w:pPr>
            <w:r w:rsidRPr="00272ED9">
              <w:rPr>
                <w:rFonts w:ascii="Arial" w:hAnsi="Arial" w:cs="Arial"/>
                <w:b w:val="0"/>
                <w:sz w:val="22"/>
                <w:szCs w:val="22"/>
              </w:rPr>
              <w:t>кВт</w:t>
            </w:r>
          </w:p>
        </w:tc>
        <w:tc>
          <w:tcPr>
            <w:tcW w:w="875" w:type="pct"/>
            <w:tcBorders>
              <w:bottom w:val="single" w:sz="4" w:space="0" w:color="auto"/>
            </w:tcBorders>
            <w:shd w:val="clear" w:color="auto" w:fill="DBE5F1"/>
            <w:vAlign w:val="center"/>
          </w:tcPr>
          <w:p w:rsidR="00C46C48" w:rsidRPr="00272ED9" w:rsidRDefault="00C46C48" w:rsidP="00AB15E6">
            <w:pPr>
              <w:pStyle w:val="41"/>
              <w:ind w:right="0"/>
              <w:rPr>
                <w:rFonts w:ascii="Arial" w:hAnsi="Arial" w:cs="Arial"/>
                <w:b w:val="0"/>
                <w:sz w:val="22"/>
                <w:szCs w:val="22"/>
              </w:rPr>
            </w:pPr>
            <w:r w:rsidRPr="00272ED9">
              <w:rPr>
                <w:rFonts w:ascii="Arial" w:hAnsi="Arial" w:cs="Arial"/>
                <w:b w:val="0"/>
                <w:sz w:val="22"/>
                <w:szCs w:val="22"/>
              </w:rPr>
              <w:t>455,7</w:t>
            </w:r>
          </w:p>
        </w:tc>
        <w:tc>
          <w:tcPr>
            <w:tcW w:w="586" w:type="pct"/>
            <w:tcBorders>
              <w:bottom w:val="single" w:sz="4" w:space="0" w:color="auto"/>
            </w:tcBorders>
            <w:shd w:val="clear" w:color="auto" w:fill="DBE5F1"/>
            <w:vAlign w:val="center"/>
          </w:tcPr>
          <w:p w:rsidR="00C46C48" w:rsidRPr="00272ED9" w:rsidRDefault="00C46C48" w:rsidP="00AB15E6">
            <w:pPr>
              <w:pStyle w:val="41"/>
              <w:ind w:right="0"/>
              <w:rPr>
                <w:rFonts w:ascii="Arial" w:hAnsi="Arial" w:cs="Arial"/>
                <w:b w:val="0"/>
                <w:sz w:val="22"/>
                <w:szCs w:val="22"/>
              </w:rPr>
            </w:pPr>
            <w:r w:rsidRPr="00272ED9">
              <w:rPr>
                <w:rFonts w:ascii="Arial" w:hAnsi="Arial" w:cs="Arial"/>
                <w:b w:val="0"/>
                <w:sz w:val="22"/>
                <w:szCs w:val="22"/>
              </w:rPr>
              <w:t>514,9</w:t>
            </w:r>
          </w:p>
        </w:tc>
        <w:tc>
          <w:tcPr>
            <w:tcW w:w="567" w:type="pct"/>
            <w:tcBorders>
              <w:bottom w:val="single" w:sz="4" w:space="0" w:color="auto"/>
            </w:tcBorders>
            <w:shd w:val="clear" w:color="auto" w:fill="DBE5F1"/>
            <w:vAlign w:val="center"/>
          </w:tcPr>
          <w:p w:rsidR="00C46C48" w:rsidRPr="00272ED9" w:rsidRDefault="00C46C48" w:rsidP="00AB15E6">
            <w:pPr>
              <w:pStyle w:val="41"/>
              <w:ind w:right="0"/>
              <w:rPr>
                <w:rFonts w:ascii="Arial" w:hAnsi="Arial" w:cs="Arial"/>
                <w:b w:val="0"/>
                <w:sz w:val="22"/>
                <w:szCs w:val="22"/>
              </w:rPr>
            </w:pPr>
            <w:r w:rsidRPr="00272ED9">
              <w:rPr>
                <w:rFonts w:ascii="Arial" w:hAnsi="Arial" w:cs="Arial"/>
                <w:b w:val="0"/>
                <w:sz w:val="22"/>
                <w:szCs w:val="22"/>
              </w:rPr>
              <w:t>501,2</w:t>
            </w:r>
          </w:p>
        </w:tc>
      </w:tr>
      <w:tr w:rsidR="00C46C48" w:rsidRPr="00272ED9" w:rsidTr="00C46C48">
        <w:trPr>
          <w:trHeight w:val="140"/>
        </w:trPr>
        <w:tc>
          <w:tcPr>
            <w:tcW w:w="346" w:type="pct"/>
            <w:tcBorders>
              <w:top w:val="single" w:sz="4" w:space="0" w:color="auto"/>
              <w:bottom w:val="single" w:sz="4" w:space="0" w:color="auto"/>
            </w:tcBorders>
            <w:shd w:val="clear" w:color="auto" w:fill="auto"/>
            <w:vAlign w:val="center"/>
          </w:tcPr>
          <w:p w:rsidR="00C46C48" w:rsidRPr="00272ED9" w:rsidRDefault="001E7396" w:rsidP="003262B9">
            <w:pPr>
              <w:pStyle w:val="afffa"/>
              <w:rPr>
                <w:rFonts w:ascii="Arial" w:hAnsi="Arial" w:cs="Arial"/>
                <w:b w:val="0"/>
                <w:szCs w:val="22"/>
              </w:rPr>
            </w:pPr>
            <w:r>
              <w:rPr>
                <w:rFonts w:ascii="Arial" w:hAnsi="Arial" w:cs="Arial"/>
                <w:b w:val="0"/>
                <w:sz w:val="22"/>
                <w:szCs w:val="22"/>
              </w:rPr>
              <w:t>6.19</w:t>
            </w:r>
          </w:p>
        </w:tc>
        <w:tc>
          <w:tcPr>
            <w:tcW w:w="1896" w:type="pct"/>
            <w:tcBorders>
              <w:top w:val="single" w:sz="4" w:space="0" w:color="auto"/>
              <w:bottom w:val="single" w:sz="4" w:space="0" w:color="auto"/>
            </w:tcBorders>
            <w:shd w:val="clear" w:color="auto" w:fill="auto"/>
            <w:vAlign w:val="center"/>
          </w:tcPr>
          <w:p w:rsidR="00C46C48" w:rsidRPr="00272ED9" w:rsidRDefault="00C46C48" w:rsidP="00AB15E6">
            <w:pPr>
              <w:pStyle w:val="41"/>
              <w:spacing w:line="276" w:lineRule="auto"/>
              <w:ind w:right="0"/>
              <w:jc w:val="left"/>
              <w:rPr>
                <w:rFonts w:ascii="Arial" w:hAnsi="Arial" w:cs="Arial"/>
                <w:b w:val="0"/>
                <w:sz w:val="22"/>
                <w:szCs w:val="22"/>
              </w:rPr>
            </w:pPr>
            <w:r w:rsidRPr="00272ED9">
              <w:rPr>
                <w:rFonts w:ascii="Arial" w:hAnsi="Arial" w:cs="Arial"/>
                <w:b w:val="0"/>
                <w:sz w:val="22"/>
                <w:szCs w:val="22"/>
              </w:rPr>
              <w:t>Протяженность сетей всего</w:t>
            </w:r>
          </w:p>
        </w:tc>
        <w:tc>
          <w:tcPr>
            <w:tcW w:w="730" w:type="pct"/>
            <w:tcBorders>
              <w:top w:val="single" w:sz="4" w:space="0" w:color="auto"/>
              <w:bottom w:val="single" w:sz="4" w:space="0" w:color="auto"/>
            </w:tcBorders>
            <w:shd w:val="clear" w:color="auto" w:fill="auto"/>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км</w:t>
            </w:r>
          </w:p>
        </w:tc>
        <w:tc>
          <w:tcPr>
            <w:tcW w:w="875"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43,2</w:t>
            </w:r>
          </w:p>
        </w:tc>
        <w:tc>
          <w:tcPr>
            <w:tcW w:w="586"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43,2</w:t>
            </w:r>
          </w:p>
        </w:tc>
        <w:tc>
          <w:tcPr>
            <w:tcW w:w="567"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43,2</w:t>
            </w:r>
          </w:p>
        </w:tc>
      </w:tr>
      <w:tr w:rsidR="00C46C48" w:rsidRPr="00272ED9" w:rsidTr="00C46C48">
        <w:trPr>
          <w:trHeight w:val="217"/>
        </w:trPr>
        <w:tc>
          <w:tcPr>
            <w:tcW w:w="346" w:type="pct"/>
            <w:tcBorders>
              <w:top w:val="single" w:sz="4" w:space="0" w:color="auto"/>
              <w:bottom w:val="single" w:sz="4" w:space="0" w:color="auto"/>
            </w:tcBorders>
            <w:shd w:val="clear" w:color="auto" w:fill="auto"/>
            <w:vAlign w:val="center"/>
          </w:tcPr>
          <w:p w:rsidR="00C46C48" w:rsidRPr="00272ED9" w:rsidRDefault="001E7396" w:rsidP="003262B9">
            <w:pPr>
              <w:pStyle w:val="afffa"/>
              <w:rPr>
                <w:rFonts w:ascii="Arial" w:hAnsi="Arial" w:cs="Arial"/>
                <w:b w:val="0"/>
                <w:szCs w:val="22"/>
              </w:rPr>
            </w:pPr>
            <w:r>
              <w:rPr>
                <w:rFonts w:ascii="Arial" w:hAnsi="Arial" w:cs="Arial"/>
                <w:b w:val="0"/>
                <w:sz w:val="22"/>
                <w:szCs w:val="22"/>
              </w:rPr>
              <w:t>6.20</w:t>
            </w:r>
          </w:p>
        </w:tc>
        <w:tc>
          <w:tcPr>
            <w:tcW w:w="1896" w:type="pct"/>
            <w:tcBorders>
              <w:top w:val="single" w:sz="4" w:space="0" w:color="auto"/>
              <w:bottom w:val="single" w:sz="4" w:space="0" w:color="auto"/>
            </w:tcBorders>
            <w:shd w:val="clear" w:color="auto" w:fill="auto"/>
            <w:vAlign w:val="center"/>
          </w:tcPr>
          <w:p w:rsidR="00C46C48" w:rsidRPr="00272ED9" w:rsidRDefault="00C46C48" w:rsidP="00AB15E6">
            <w:pPr>
              <w:pStyle w:val="41"/>
              <w:spacing w:line="276" w:lineRule="auto"/>
              <w:ind w:right="0"/>
              <w:jc w:val="left"/>
              <w:rPr>
                <w:rFonts w:ascii="Arial" w:hAnsi="Arial" w:cs="Arial"/>
                <w:b w:val="0"/>
                <w:sz w:val="22"/>
                <w:szCs w:val="22"/>
              </w:rPr>
            </w:pPr>
            <w:r w:rsidRPr="00272ED9">
              <w:rPr>
                <w:rFonts w:ascii="Arial" w:hAnsi="Arial" w:cs="Arial"/>
                <w:b w:val="0"/>
                <w:sz w:val="22"/>
                <w:szCs w:val="22"/>
              </w:rPr>
              <w:t>в том</w:t>
            </w:r>
            <w:r>
              <w:rPr>
                <w:rFonts w:ascii="Arial" w:hAnsi="Arial" w:cs="Arial"/>
                <w:b w:val="0"/>
                <w:sz w:val="22"/>
                <w:szCs w:val="22"/>
              </w:rPr>
              <w:t xml:space="preserve"> числе:                        </w:t>
            </w:r>
            <w:r w:rsidRPr="00272ED9">
              <w:rPr>
                <w:rFonts w:ascii="Arial" w:hAnsi="Arial" w:cs="Arial"/>
                <w:b w:val="0"/>
                <w:sz w:val="22"/>
                <w:szCs w:val="22"/>
              </w:rPr>
              <w:t xml:space="preserve"> 10 кВ</w:t>
            </w:r>
          </w:p>
        </w:tc>
        <w:tc>
          <w:tcPr>
            <w:tcW w:w="730" w:type="pct"/>
            <w:tcBorders>
              <w:top w:val="single" w:sz="4" w:space="0" w:color="auto"/>
              <w:bottom w:val="single" w:sz="4" w:space="0" w:color="auto"/>
            </w:tcBorders>
            <w:shd w:val="clear" w:color="auto" w:fill="auto"/>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км</w:t>
            </w:r>
          </w:p>
        </w:tc>
        <w:tc>
          <w:tcPr>
            <w:tcW w:w="875"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41,5</w:t>
            </w:r>
          </w:p>
        </w:tc>
        <w:tc>
          <w:tcPr>
            <w:tcW w:w="586"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41,5</w:t>
            </w:r>
          </w:p>
        </w:tc>
        <w:tc>
          <w:tcPr>
            <w:tcW w:w="567" w:type="pct"/>
            <w:tcBorders>
              <w:top w:val="single" w:sz="4" w:space="0" w:color="auto"/>
              <w:bottom w:val="single" w:sz="4" w:space="0" w:color="auto"/>
            </w:tcBorders>
            <w:shd w:val="clear" w:color="auto" w:fill="DBE5F1"/>
            <w:vAlign w:val="center"/>
          </w:tcPr>
          <w:p w:rsidR="00C46C48" w:rsidRPr="00272ED9" w:rsidRDefault="00C46C48" w:rsidP="00AB15E6">
            <w:pPr>
              <w:pStyle w:val="41"/>
              <w:spacing w:line="276" w:lineRule="auto"/>
              <w:ind w:right="0"/>
              <w:rPr>
                <w:rFonts w:ascii="Arial" w:hAnsi="Arial" w:cs="Arial"/>
                <w:b w:val="0"/>
                <w:sz w:val="22"/>
                <w:szCs w:val="22"/>
              </w:rPr>
            </w:pPr>
            <w:r w:rsidRPr="00272ED9">
              <w:rPr>
                <w:rFonts w:ascii="Arial" w:hAnsi="Arial" w:cs="Arial"/>
                <w:b w:val="0"/>
                <w:sz w:val="22"/>
                <w:szCs w:val="22"/>
              </w:rPr>
              <w:t>41,5</w:t>
            </w:r>
          </w:p>
        </w:tc>
      </w:tr>
      <w:tr w:rsidR="001E7396" w:rsidRPr="00272ED9" w:rsidTr="00C46C48">
        <w:trPr>
          <w:trHeight w:val="186"/>
        </w:trPr>
        <w:tc>
          <w:tcPr>
            <w:tcW w:w="346" w:type="pct"/>
            <w:tcBorders>
              <w:top w:val="single" w:sz="4" w:space="0" w:color="auto"/>
            </w:tcBorders>
            <w:shd w:val="clear" w:color="auto" w:fill="auto"/>
            <w:vAlign w:val="center"/>
          </w:tcPr>
          <w:p w:rsidR="001E7396" w:rsidRPr="00272ED9" w:rsidRDefault="001E7396" w:rsidP="00AB15E6">
            <w:pPr>
              <w:pStyle w:val="afffa"/>
              <w:rPr>
                <w:rFonts w:ascii="Arial" w:hAnsi="Arial" w:cs="Arial"/>
                <w:b w:val="0"/>
                <w:szCs w:val="22"/>
              </w:rPr>
            </w:pPr>
            <w:r w:rsidRPr="00272ED9">
              <w:rPr>
                <w:rFonts w:ascii="Arial" w:hAnsi="Arial" w:cs="Arial"/>
                <w:b w:val="0"/>
                <w:sz w:val="22"/>
                <w:szCs w:val="22"/>
              </w:rPr>
              <w:t>6.21</w:t>
            </w:r>
          </w:p>
        </w:tc>
        <w:tc>
          <w:tcPr>
            <w:tcW w:w="1896" w:type="pct"/>
            <w:tcBorders>
              <w:top w:val="single" w:sz="4" w:space="0" w:color="auto"/>
            </w:tcBorders>
            <w:shd w:val="clear" w:color="auto" w:fill="auto"/>
            <w:vAlign w:val="center"/>
          </w:tcPr>
          <w:p w:rsidR="001E7396" w:rsidRPr="00272ED9" w:rsidRDefault="001E7396" w:rsidP="00AB15E6">
            <w:pPr>
              <w:pStyle w:val="41"/>
              <w:spacing w:line="276" w:lineRule="auto"/>
              <w:ind w:right="0"/>
              <w:jc w:val="left"/>
              <w:rPr>
                <w:rFonts w:ascii="Arial" w:hAnsi="Arial" w:cs="Arial"/>
                <w:b w:val="0"/>
                <w:sz w:val="22"/>
                <w:szCs w:val="22"/>
              </w:rPr>
            </w:pPr>
            <w:r w:rsidRPr="00272ED9">
              <w:rPr>
                <w:rFonts w:ascii="Arial" w:hAnsi="Arial" w:cs="Arial"/>
                <w:b w:val="0"/>
                <w:sz w:val="22"/>
                <w:szCs w:val="22"/>
              </w:rPr>
              <w:t xml:space="preserve">              </w:t>
            </w:r>
            <w:r>
              <w:rPr>
                <w:rFonts w:ascii="Arial" w:hAnsi="Arial" w:cs="Arial"/>
                <w:b w:val="0"/>
                <w:sz w:val="22"/>
                <w:szCs w:val="22"/>
              </w:rPr>
              <w:t xml:space="preserve">                               </w:t>
            </w:r>
            <w:r w:rsidRPr="00272ED9">
              <w:rPr>
                <w:rFonts w:ascii="Arial" w:hAnsi="Arial" w:cs="Arial"/>
                <w:b w:val="0"/>
                <w:sz w:val="22"/>
                <w:szCs w:val="22"/>
              </w:rPr>
              <w:t xml:space="preserve"> 35 кВ</w:t>
            </w:r>
          </w:p>
        </w:tc>
        <w:tc>
          <w:tcPr>
            <w:tcW w:w="730" w:type="pct"/>
            <w:tcBorders>
              <w:top w:val="single" w:sz="4" w:space="0" w:color="auto"/>
            </w:tcBorders>
            <w:shd w:val="clear" w:color="auto" w:fill="auto"/>
            <w:vAlign w:val="center"/>
          </w:tcPr>
          <w:p w:rsidR="001E7396" w:rsidRPr="00272ED9" w:rsidRDefault="001E7396" w:rsidP="00AB15E6">
            <w:pPr>
              <w:pStyle w:val="41"/>
              <w:spacing w:line="276" w:lineRule="auto"/>
              <w:ind w:right="0"/>
              <w:rPr>
                <w:rFonts w:ascii="Arial" w:hAnsi="Arial" w:cs="Arial"/>
                <w:b w:val="0"/>
                <w:sz w:val="22"/>
                <w:szCs w:val="22"/>
              </w:rPr>
            </w:pPr>
            <w:r w:rsidRPr="00272ED9">
              <w:rPr>
                <w:rFonts w:ascii="Arial" w:hAnsi="Arial" w:cs="Arial"/>
                <w:b w:val="0"/>
                <w:sz w:val="22"/>
                <w:szCs w:val="22"/>
              </w:rPr>
              <w:t>км</w:t>
            </w:r>
          </w:p>
        </w:tc>
        <w:tc>
          <w:tcPr>
            <w:tcW w:w="875" w:type="pct"/>
            <w:tcBorders>
              <w:top w:val="single" w:sz="4" w:space="0" w:color="auto"/>
            </w:tcBorders>
            <w:shd w:val="clear" w:color="auto" w:fill="DBE5F1"/>
            <w:vAlign w:val="center"/>
          </w:tcPr>
          <w:p w:rsidR="001E7396" w:rsidRPr="00272ED9" w:rsidRDefault="001E7396" w:rsidP="00AB15E6">
            <w:pPr>
              <w:pStyle w:val="41"/>
              <w:spacing w:line="276" w:lineRule="auto"/>
              <w:ind w:right="0"/>
              <w:rPr>
                <w:rFonts w:ascii="Arial" w:hAnsi="Arial" w:cs="Arial"/>
                <w:b w:val="0"/>
                <w:sz w:val="22"/>
                <w:szCs w:val="22"/>
              </w:rPr>
            </w:pPr>
            <w:r w:rsidRPr="00272ED9">
              <w:rPr>
                <w:rFonts w:ascii="Arial" w:hAnsi="Arial" w:cs="Arial"/>
                <w:b w:val="0"/>
                <w:sz w:val="22"/>
                <w:szCs w:val="22"/>
              </w:rPr>
              <w:t>1,7</w:t>
            </w:r>
          </w:p>
        </w:tc>
        <w:tc>
          <w:tcPr>
            <w:tcW w:w="586" w:type="pct"/>
            <w:tcBorders>
              <w:top w:val="single" w:sz="4" w:space="0" w:color="auto"/>
            </w:tcBorders>
            <w:shd w:val="clear" w:color="auto" w:fill="DBE5F1"/>
            <w:vAlign w:val="center"/>
          </w:tcPr>
          <w:p w:rsidR="001E7396" w:rsidRPr="00272ED9" w:rsidRDefault="001E7396" w:rsidP="00AB15E6">
            <w:pPr>
              <w:pStyle w:val="41"/>
              <w:spacing w:line="276" w:lineRule="auto"/>
              <w:ind w:right="0"/>
              <w:rPr>
                <w:rFonts w:ascii="Arial" w:hAnsi="Arial" w:cs="Arial"/>
                <w:b w:val="0"/>
                <w:sz w:val="22"/>
                <w:szCs w:val="22"/>
              </w:rPr>
            </w:pPr>
            <w:r w:rsidRPr="00272ED9">
              <w:rPr>
                <w:rFonts w:ascii="Arial" w:hAnsi="Arial" w:cs="Arial"/>
                <w:b w:val="0"/>
                <w:sz w:val="22"/>
                <w:szCs w:val="22"/>
              </w:rPr>
              <w:t>1,7</w:t>
            </w:r>
          </w:p>
        </w:tc>
        <w:tc>
          <w:tcPr>
            <w:tcW w:w="567" w:type="pct"/>
            <w:tcBorders>
              <w:top w:val="single" w:sz="4" w:space="0" w:color="auto"/>
            </w:tcBorders>
            <w:shd w:val="clear" w:color="auto" w:fill="DBE5F1"/>
            <w:vAlign w:val="center"/>
          </w:tcPr>
          <w:p w:rsidR="001E7396" w:rsidRPr="00272ED9" w:rsidRDefault="001E7396" w:rsidP="00AB15E6">
            <w:pPr>
              <w:pStyle w:val="41"/>
              <w:spacing w:line="276" w:lineRule="auto"/>
              <w:ind w:right="0"/>
              <w:rPr>
                <w:rFonts w:ascii="Arial" w:hAnsi="Arial" w:cs="Arial"/>
                <w:b w:val="0"/>
                <w:sz w:val="22"/>
                <w:szCs w:val="22"/>
              </w:rPr>
            </w:pPr>
            <w:r w:rsidRPr="00272ED9">
              <w:rPr>
                <w:rFonts w:ascii="Arial" w:hAnsi="Arial" w:cs="Arial"/>
                <w:b w:val="0"/>
                <w:sz w:val="22"/>
                <w:szCs w:val="22"/>
              </w:rPr>
              <w:t>1,7</w:t>
            </w:r>
          </w:p>
        </w:tc>
      </w:tr>
      <w:tr w:rsidR="001E7396" w:rsidRPr="00272ED9" w:rsidTr="00AE1E57">
        <w:tc>
          <w:tcPr>
            <w:tcW w:w="346" w:type="pct"/>
            <w:shd w:val="clear" w:color="auto" w:fill="auto"/>
            <w:vAlign w:val="center"/>
          </w:tcPr>
          <w:p w:rsidR="001E7396" w:rsidRPr="00272ED9" w:rsidRDefault="001E7396" w:rsidP="00AB15E6">
            <w:pPr>
              <w:pStyle w:val="afffa"/>
              <w:rPr>
                <w:rFonts w:ascii="Arial" w:hAnsi="Arial" w:cs="Arial"/>
                <w:b w:val="0"/>
                <w:szCs w:val="22"/>
              </w:rPr>
            </w:pPr>
            <w:r w:rsidRPr="00272ED9">
              <w:rPr>
                <w:rFonts w:ascii="Arial" w:hAnsi="Arial" w:cs="Arial"/>
                <w:b w:val="0"/>
                <w:sz w:val="22"/>
                <w:szCs w:val="22"/>
              </w:rPr>
              <w:t>6.22</w:t>
            </w:r>
          </w:p>
        </w:tc>
        <w:tc>
          <w:tcPr>
            <w:tcW w:w="1896" w:type="pct"/>
            <w:shd w:val="clear" w:color="auto" w:fill="auto"/>
            <w:vAlign w:val="center"/>
          </w:tcPr>
          <w:p w:rsidR="001E7396" w:rsidRPr="00272ED9" w:rsidRDefault="001E7396" w:rsidP="00AB15E6">
            <w:pPr>
              <w:pStyle w:val="41"/>
              <w:ind w:right="0"/>
              <w:jc w:val="left"/>
              <w:rPr>
                <w:rFonts w:ascii="Arial" w:hAnsi="Arial" w:cs="Arial"/>
                <w:b w:val="0"/>
                <w:sz w:val="22"/>
                <w:szCs w:val="22"/>
              </w:rPr>
            </w:pPr>
            <w:r w:rsidRPr="00272ED9">
              <w:rPr>
                <w:rFonts w:ascii="Arial" w:hAnsi="Arial" w:cs="Arial"/>
                <w:b w:val="0"/>
                <w:sz w:val="22"/>
                <w:szCs w:val="22"/>
              </w:rPr>
              <w:t xml:space="preserve">Количество ПС на территории </w:t>
            </w:r>
          </w:p>
        </w:tc>
        <w:tc>
          <w:tcPr>
            <w:tcW w:w="730" w:type="pct"/>
            <w:shd w:val="clear" w:color="auto" w:fill="auto"/>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1</w:t>
            </w:r>
          </w:p>
        </w:tc>
        <w:tc>
          <w:tcPr>
            <w:tcW w:w="586" w:type="pct"/>
            <w:shd w:val="clear" w:color="auto" w:fill="DBE5F1"/>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1</w:t>
            </w:r>
          </w:p>
        </w:tc>
        <w:tc>
          <w:tcPr>
            <w:tcW w:w="567" w:type="pct"/>
            <w:shd w:val="clear" w:color="auto" w:fill="DBE5F1"/>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1</w:t>
            </w:r>
          </w:p>
        </w:tc>
      </w:tr>
      <w:tr w:rsidR="001E7396" w:rsidRPr="00272ED9" w:rsidTr="00AE1E57">
        <w:tc>
          <w:tcPr>
            <w:tcW w:w="346" w:type="pct"/>
            <w:shd w:val="clear" w:color="auto" w:fill="auto"/>
            <w:vAlign w:val="center"/>
          </w:tcPr>
          <w:p w:rsidR="001E7396" w:rsidRPr="00272ED9" w:rsidRDefault="001E7396" w:rsidP="003262B9">
            <w:pPr>
              <w:pStyle w:val="afffa"/>
              <w:rPr>
                <w:rFonts w:ascii="Arial" w:hAnsi="Arial" w:cs="Arial"/>
                <w:b w:val="0"/>
                <w:szCs w:val="22"/>
              </w:rPr>
            </w:pPr>
            <w:r w:rsidRPr="00272ED9">
              <w:rPr>
                <w:rFonts w:ascii="Arial" w:hAnsi="Arial" w:cs="Arial"/>
                <w:b w:val="0"/>
                <w:sz w:val="22"/>
                <w:szCs w:val="22"/>
              </w:rPr>
              <w:t>6.23</w:t>
            </w:r>
          </w:p>
        </w:tc>
        <w:tc>
          <w:tcPr>
            <w:tcW w:w="1896" w:type="pct"/>
            <w:shd w:val="clear" w:color="auto" w:fill="auto"/>
            <w:vAlign w:val="center"/>
          </w:tcPr>
          <w:p w:rsidR="001E7396" w:rsidRPr="00272ED9" w:rsidRDefault="001E7396" w:rsidP="00AB15E6">
            <w:pPr>
              <w:pStyle w:val="41"/>
              <w:ind w:right="0"/>
              <w:jc w:val="left"/>
              <w:rPr>
                <w:rFonts w:ascii="Arial" w:hAnsi="Arial" w:cs="Arial"/>
                <w:b w:val="0"/>
                <w:sz w:val="22"/>
                <w:szCs w:val="22"/>
              </w:rPr>
            </w:pPr>
            <w:r w:rsidRPr="00272ED9">
              <w:rPr>
                <w:rFonts w:ascii="Arial" w:hAnsi="Arial" w:cs="Arial"/>
                <w:b w:val="0"/>
                <w:sz w:val="22"/>
                <w:szCs w:val="22"/>
              </w:rPr>
              <w:t xml:space="preserve">в том числе:                          35 кВ                   </w:t>
            </w:r>
          </w:p>
        </w:tc>
        <w:tc>
          <w:tcPr>
            <w:tcW w:w="730" w:type="pct"/>
            <w:shd w:val="clear" w:color="auto" w:fill="auto"/>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1</w:t>
            </w:r>
          </w:p>
        </w:tc>
        <w:tc>
          <w:tcPr>
            <w:tcW w:w="586" w:type="pct"/>
            <w:shd w:val="clear" w:color="auto" w:fill="DBE5F1"/>
            <w:vAlign w:val="center"/>
          </w:tcPr>
          <w:p w:rsidR="001E7396" w:rsidRPr="00272ED9" w:rsidRDefault="001E7396" w:rsidP="00AB15E6">
            <w:pPr>
              <w:pStyle w:val="41"/>
              <w:ind w:right="0"/>
              <w:rPr>
                <w:rFonts w:ascii="Arial" w:hAnsi="Arial" w:cs="Arial"/>
                <w:b w:val="0"/>
                <w:sz w:val="22"/>
                <w:szCs w:val="22"/>
              </w:rPr>
            </w:pPr>
            <w:r w:rsidRPr="00272ED9">
              <w:rPr>
                <w:rFonts w:ascii="Arial" w:hAnsi="Arial" w:cs="Arial"/>
                <w:b w:val="0"/>
                <w:sz w:val="22"/>
                <w:szCs w:val="22"/>
              </w:rPr>
              <w:t>1</w:t>
            </w:r>
          </w:p>
        </w:tc>
        <w:tc>
          <w:tcPr>
            <w:tcW w:w="567" w:type="pct"/>
            <w:shd w:val="clear" w:color="auto" w:fill="DBE5F1"/>
            <w:vAlign w:val="center"/>
          </w:tcPr>
          <w:p w:rsidR="001E7396" w:rsidRPr="00272ED9" w:rsidRDefault="001E7396" w:rsidP="001E7396">
            <w:pPr>
              <w:pStyle w:val="41"/>
              <w:ind w:right="0"/>
              <w:rPr>
                <w:rFonts w:ascii="Arial" w:hAnsi="Arial" w:cs="Arial"/>
                <w:b w:val="0"/>
                <w:sz w:val="22"/>
                <w:szCs w:val="22"/>
              </w:rPr>
            </w:pPr>
            <w:r w:rsidRPr="00272ED9">
              <w:rPr>
                <w:rFonts w:ascii="Arial" w:hAnsi="Arial" w:cs="Arial"/>
                <w:b w:val="0"/>
                <w:sz w:val="22"/>
                <w:szCs w:val="22"/>
              </w:rPr>
              <w:t>1</w:t>
            </w:r>
          </w:p>
        </w:tc>
      </w:tr>
      <w:tr w:rsidR="001E7396" w:rsidRPr="00272ED9" w:rsidTr="001E7396">
        <w:trPr>
          <w:trHeight w:val="209"/>
        </w:trPr>
        <w:tc>
          <w:tcPr>
            <w:tcW w:w="346" w:type="pct"/>
            <w:tcBorders>
              <w:bottom w:val="single" w:sz="4" w:space="0" w:color="auto"/>
            </w:tcBorders>
            <w:shd w:val="clear" w:color="auto" w:fill="auto"/>
            <w:vAlign w:val="center"/>
          </w:tcPr>
          <w:p w:rsidR="001E7396" w:rsidRPr="00272ED9" w:rsidRDefault="001E7396" w:rsidP="003262B9">
            <w:pPr>
              <w:pStyle w:val="afffa"/>
              <w:rPr>
                <w:rFonts w:ascii="Arial" w:hAnsi="Arial" w:cs="Arial"/>
                <w:b w:val="0"/>
                <w:szCs w:val="22"/>
              </w:rPr>
            </w:pPr>
          </w:p>
        </w:tc>
        <w:tc>
          <w:tcPr>
            <w:tcW w:w="4654" w:type="pct"/>
            <w:gridSpan w:val="5"/>
            <w:tcBorders>
              <w:bottom w:val="single" w:sz="4" w:space="0" w:color="auto"/>
            </w:tcBorders>
            <w:shd w:val="clear" w:color="auto" w:fill="auto"/>
            <w:vAlign w:val="center"/>
          </w:tcPr>
          <w:p w:rsidR="001E7396" w:rsidRPr="001E7396" w:rsidRDefault="001E7396" w:rsidP="001E7396">
            <w:pPr>
              <w:pStyle w:val="afffff8"/>
              <w:spacing w:line="240" w:lineRule="auto"/>
              <w:ind w:firstLine="0"/>
              <w:rPr>
                <w:rFonts w:ascii="Arial" w:hAnsi="Arial" w:cs="Arial"/>
                <w:b/>
                <w:szCs w:val="22"/>
              </w:rPr>
            </w:pPr>
            <w:r w:rsidRPr="001E7396">
              <w:rPr>
                <w:rFonts w:ascii="Arial" w:hAnsi="Arial" w:cs="Arial"/>
                <w:b/>
                <w:sz w:val="22"/>
                <w:szCs w:val="22"/>
              </w:rPr>
              <w:t>Газоснабжение</w:t>
            </w:r>
          </w:p>
        </w:tc>
      </w:tr>
      <w:tr w:rsidR="001E7396" w:rsidRPr="00272ED9" w:rsidTr="001E7396">
        <w:trPr>
          <w:trHeight w:val="139"/>
        </w:trPr>
        <w:tc>
          <w:tcPr>
            <w:tcW w:w="346" w:type="pct"/>
            <w:tcBorders>
              <w:top w:val="single" w:sz="4" w:space="0" w:color="auto"/>
            </w:tcBorders>
            <w:shd w:val="clear" w:color="auto" w:fill="auto"/>
            <w:vAlign w:val="center"/>
          </w:tcPr>
          <w:p w:rsidR="001E7396" w:rsidRPr="00272ED9" w:rsidRDefault="001E7396" w:rsidP="003262B9">
            <w:pPr>
              <w:pStyle w:val="afffa"/>
              <w:rPr>
                <w:rFonts w:ascii="Arial" w:hAnsi="Arial" w:cs="Arial"/>
                <w:b w:val="0"/>
                <w:szCs w:val="22"/>
              </w:rPr>
            </w:pPr>
            <w:r>
              <w:rPr>
                <w:rFonts w:ascii="Arial" w:hAnsi="Arial" w:cs="Arial"/>
                <w:b w:val="0"/>
                <w:sz w:val="22"/>
                <w:szCs w:val="22"/>
              </w:rPr>
              <w:t>6.24</w:t>
            </w:r>
          </w:p>
        </w:tc>
        <w:tc>
          <w:tcPr>
            <w:tcW w:w="1896" w:type="pct"/>
            <w:tcBorders>
              <w:top w:val="single" w:sz="4" w:space="0" w:color="auto"/>
            </w:tcBorders>
            <w:shd w:val="clear" w:color="auto" w:fill="auto"/>
            <w:vAlign w:val="center"/>
          </w:tcPr>
          <w:p w:rsidR="001E7396" w:rsidRPr="007E3446" w:rsidRDefault="001E7396" w:rsidP="00AB15E6">
            <w:pPr>
              <w:spacing w:line="240" w:lineRule="auto"/>
              <w:rPr>
                <w:rFonts w:ascii="Arial" w:hAnsi="Arial" w:cs="Arial"/>
                <w:bCs/>
                <w:lang w:eastAsia="ru-RU"/>
              </w:rPr>
            </w:pPr>
            <w:r w:rsidRPr="007E3446">
              <w:rPr>
                <w:rFonts w:ascii="Arial" w:hAnsi="Arial" w:cs="Arial"/>
                <w:sz w:val="22"/>
                <w:lang w:eastAsia="ru-RU"/>
              </w:rPr>
              <w:t xml:space="preserve">Протяженность сетей </w:t>
            </w:r>
          </w:p>
        </w:tc>
        <w:tc>
          <w:tcPr>
            <w:tcW w:w="730" w:type="pct"/>
            <w:tcBorders>
              <w:top w:val="single" w:sz="4" w:space="0" w:color="auto"/>
            </w:tcBorders>
            <w:shd w:val="clear" w:color="auto" w:fill="auto"/>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км</w:t>
            </w:r>
          </w:p>
        </w:tc>
        <w:tc>
          <w:tcPr>
            <w:tcW w:w="875" w:type="pct"/>
            <w:tcBorders>
              <w:top w:val="single" w:sz="4" w:space="0" w:color="auto"/>
            </w:tcBorders>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w:t>
            </w:r>
          </w:p>
        </w:tc>
        <w:tc>
          <w:tcPr>
            <w:tcW w:w="586" w:type="pct"/>
            <w:tcBorders>
              <w:top w:val="single" w:sz="4" w:space="0" w:color="auto"/>
            </w:tcBorders>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27,0</w:t>
            </w:r>
          </w:p>
        </w:tc>
        <w:tc>
          <w:tcPr>
            <w:tcW w:w="567" w:type="pct"/>
            <w:tcBorders>
              <w:top w:val="single" w:sz="4" w:space="0" w:color="auto"/>
            </w:tcBorders>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29,0</w:t>
            </w:r>
          </w:p>
        </w:tc>
      </w:tr>
      <w:tr w:rsidR="001E7396" w:rsidRPr="00272ED9" w:rsidTr="00AE1E57">
        <w:trPr>
          <w:trHeight w:val="281"/>
        </w:trPr>
        <w:tc>
          <w:tcPr>
            <w:tcW w:w="346" w:type="pct"/>
            <w:shd w:val="clear" w:color="auto" w:fill="auto"/>
            <w:vAlign w:val="center"/>
          </w:tcPr>
          <w:p w:rsidR="001E7396" w:rsidRPr="00272ED9" w:rsidRDefault="001E7396" w:rsidP="003262B9">
            <w:pPr>
              <w:pStyle w:val="afffa"/>
              <w:rPr>
                <w:rFonts w:ascii="Arial" w:hAnsi="Arial" w:cs="Arial"/>
                <w:b w:val="0"/>
                <w:szCs w:val="22"/>
              </w:rPr>
            </w:pPr>
            <w:r>
              <w:rPr>
                <w:rFonts w:ascii="Arial" w:hAnsi="Arial" w:cs="Arial"/>
                <w:b w:val="0"/>
                <w:sz w:val="22"/>
                <w:szCs w:val="22"/>
              </w:rPr>
              <w:t>6.25</w:t>
            </w:r>
          </w:p>
        </w:tc>
        <w:tc>
          <w:tcPr>
            <w:tcW w:w="1896" w:type="pct"/>
            <w:shd w:val="clear" w:color="auto" w:fill="auto"/>
            <w:vAlign w:val="center"/>
          </w:tcPr>
          <w:p w:rsidR="001E7396" w:rsidRPr="007E3446" w:rsidRDefault="001E7396" w:rsidP="00AB15E6">
            <w:pPr>
              <w:spacing w:line="240" w:lineRule="auto"/>
              <w:rPr>
                <w:rFonts w:ascii="Arial" w:hAnsi="Arial" w:cs="Arial"/>
                <w:bCs/>
                <w:lang w:eastAsia="ru-RU"/>
              </w:rPr>
            </w:pPr>
            <w:r w:rsidRPr="007E3446">
              <w:rPr>
                <w:rFonts w:ascii="Arial" w:hAnsi="Arial" w:cs="Arial"/>
                <w:sz w:val="22"/>
                <w:lang w:eastAsia="ru-RU"/>
              </w:rPr>
              <w:t>Количество ГРП, ГРПБ и ГРПШ на территории сельсовета</w:t>
            </w:r>
          </w:p>
        </w:tc>
        <w:tc>
          <w:tcPr>
            <w:tcW w:w="730" w:type="pct"/>
            <w:shd w:val="clear" w:color="auto" w:fill="auto"/>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единиц</w:t>
            </w:r>
          </w:p>
        </w:tc>
        <w:tc>
          <w:tcPr>
            <w:tcW w:w="875" w:type="pct"/>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w:t>
            </w:r>
          </w:p>
        </w:tc>
        <w:tc>
          <w:tcPr>
            <w:tcW w:w="586" w:type="pct"/>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2</w:t>
            </w:r>
          </w:p>
        </w:tc>
        <w:tc>
          <w:tcPr>
            <w:tcW w:w="567" w:type="pct"/>
            <w:shd w:val="clear" w:color="auto" w:fill="DBE5F1"/>
            <w:vAlign w:val="center"/>
          </w:tcPr>
          <w:p w:rsidR="001E7396" w:rsidRPr="007E3446" w:rsidRDefault="001E7396" w:rsidP="00AB15E6">
            <w:pPr>
              <w:spacing w:line="240" w:lineRule="auto"/>
              <w:jc w:val="center"/>
              <w:rPr>
                <w:rFonts w:ascii="Arial" w:hAnsi="Arial" w:cs="Arial"/>
                <w:bCs/>
                <w:lang w:eastAsia="ru-RU"/>
              </w:rPr>
            </w:pPr>
            <w:r w:rsidRPr="007E3446">
              <w:rPr>
                <w:rFonts w:ascii="Arial" w:hAnsi="Arial" w:cs="Arial"/>
                <w:sz w:val="22"/>
                <w:lang w:eastAsia="ru-RU"/>
              </w:rPr>
              <w:t>3</w:t>
            </w:r>
          </w:p>
        </w:tc>
      </w:tr>
      <w:tr w:rsidR="001E7396" w:rsidRPr="00272ED9" w:rsidTr="00AE1E57">
        <w:tc>
          <w:tcPr>
            <w:tcW w:w="346" w:type="pct"/>
            <w:shd w:val="clear" w:color="auto" w:fill="DBE5F1"/>
            <w:vAlign w:val="center"/>
          </w:tcPr>
          <w:p w:rsidR="001E7396" w:rsidRPr="00272ED9" w:rsidRDefault="001E7396" w:rsidP="003262B9">
            <w:pPr>
              <w:pStyle w:val="41"/>
              <w:ind w:right="0"/>
              <w:jc w:val="left"/>
              <w:rPr>
                <w:rFonts w:ascii="Arial" w:hAnsi="Arial" w:cs="Arial"/>
                <w:sz w:val="22"/>
                <w:szCs w:val="22"/>
              </w:rPr>
            </w:pPr>
            <w:r w:rsidRPr="00272ED9">
              <w:rPr>
                <w:rFonts w:ascii="Arial" w:hAnsi="Arial" w:cs="Arial"/>
                <w:sz w:val="22"/>
                <w:szCs w:val="22"/>
                <w:lang w:val="en-US"/>
              </w:rPr>
              <w:t>VII</w:t>
            </w:r>
          </w:p>
        </w:tc>
        <w:tc>
          <w:tcPr>
            <w:tcW w:w="4654" w:type="pct"/>
            <w:gridSpan w:val="5"/>
            <w:shd w:val="clear" w:color="auto" w:fill="DBE5F1"/>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sz w:val="22"/>
                <w:szCs w:val="22"/>
              </w:rPr>
              <w:t>ОХРАНА ПРИРОДЫ И РАЦИОНАЛЬНОЕ ПРИРОДОПОЛЬЗОВАНИЕ</w:t>
            </w:r>
          </w:p>
        </w:tc>
      </w:tr>
      <w:tr w:rsidR="001E7396" w:rsidRPr="00272ED9" w:rsidTr="00AE1E57">
        <w:tc>
          <w:tcPr>
            <w:tcW w:w="34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7.1</w:t>
            </w:r>
          </w:p>
        </w:tc>
        <w:tc>
          <w:tcPr>
            <w:tcW w:w="189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Мест складирования отходов</w:t>
            </w:r>
            <w:r w:rsidR="00F90C45">
              <w:rPr>
                <w:rFonts w:ascii="Arial" w:hAnsi="Arial" w:cs="Arial"/>
                <w:b w:val="0"/>
                <w:sz w:val="22"/>
                <w:szCs w:val="22"/>
              </w:rPr>
              <w:t>,</w:t>
            </w:r>
            <w:r w:rsidRPr="00272ED9">
              <w:rPr>
                <w:rFonts w:ascii="Arial" w:hAnsi="Arial" w:cs="Arial"/>
                <w:b w:val="0"/>
                <w:sz w:val="22"/>
                <w:szCs w:val="22"/>
              </w:rPr>
              <w:t xml:space="preserve"> всего</w:t>
            </w:r>
          </w:p>
        </w:tc>
        <w:tc>
          <w:tcPr>
            <w:tcW w:w="730"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4</w:t>
            </w:r>
          </w:p>
        </w:tc>
        <w:tc>
          <w:tcPr>
            <w:tcW w:w="586"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4</w:t>
            </w:r>
          </w:p>
        </w:tc>
        <w:tc>
          <w:tcPr>
            <w:tcW w:w="567"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r>
      <w:tr w:rsidR="001E7396" w:rsidRPr="00272ED9" w:rsidTr="00AE1E57">
        <w:tc>
          <w:tcPr>
            <w:tcW w:w="34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7.2</w:t>
            </w:r>
          </w:p>
        </w:tc>
        <w:tc>
          <w:tcPr>
            <w:tcW w:w="189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в том числе:  - поселковая свалка</w:t>
            </w:r>
          </w:p>
        </w:tc>
        <w:tc>
          <w:tcPr>
            <w:tcW w:w="730"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c>
          <w:tcPr>
            <w:tcW w:w="586"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c>
          <w:tcPr>
            <w:tcW w:w="567"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r>
      <w:tr w:rsidR="001E7396" w:rsidRPr="00272ED9" w:rsidTr="00AE1E57">
        <w:tc>
          <w:tcPr>
            <w:tcW w:w="34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7.3</w:t>
            </w:r>
          </w:p>
        </w:tc>
        <w:tc>
          <w:tcPr>
            <w:tcW w:w="189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 xml:space="preserve">        </w:t>
            </w:r>
            <w:r w:rsidR="00F90C45">
              <w:rPr>
                <w:rFonts w:ascii="Arial" w:hAnsi="Arial" w:cs="Arial"/>
                <w:b w:val="0"/>
                <w:sz w:val="22"/>
                <w:szCs w:val="22"/>
              </w:rPr>
              <w:t xml:space="preserve">               - скотомогильник</w:t>
            </w:r>
          </w:p>
        </w:tc>
        <w:tc>
          <w:tcPr>
            <w:tcW w:w="730"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c>
          <w:tcPr>
            <w:tcW w:w="586"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c>
          <w:tcPr>
            <w:tcW w:w="567"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2</w:t>
            </w:r>
          </w:p>
        </w:tc>
      </w:tr>
      <w:tr w:rsidR="001E7396" w:rsidRPr="00272ED9" w:rsidTr="00AE1E57">
        <w:tc>
          <w:tcPr>
            <w:tcW w:w="34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7.4</w:t>
            </w:r>
          </w:p>
        </w:tc>
        <w:tc>
          <w:tcPr>
            <w:tcW w:w="189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 xml:space="preserve">                       - полигон ТБО</w:t>
            </w:r>
          </w:p>
        </w:tc>
        <w:tc>
          <w:tcPr>
            <w:tcW w:w="730"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r>
      <w:tr w:rsidR="001E7396" w:rsidRPr="00272ED9" w:rsidTr="00AE1E57">
        <w:tc>
          <w:tcPr>
            <w:tcW w:w="346"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7.5</w:t>
            </w:r>
          </w:p>
        </w:tc>
        <w:tc>
          <w:tcPr>
            <w:tcW w:w="1896" w:type="pct"/>
            <w:shd w:val="clear" w:color="auto" w:fill="auto"/>
            <w:vAlign w:val="center"/>
          </w:tcPr>
          <w:p w:rsidR="001E7396" w:rsidRPr="00272ED9" w:rsidRDefault="001E7396" w:rsidP="003262B9">
            <w:pPr>
              <w:pStyle w:val="41"/>
              <w:ind w:right="0"/>
              <w:jc w:val="right"/>
              <w:rPr>
                <w:rFonts w:ascii="Arial" w:hAnsi="Arial" w:cs="Arial"/>
                <w:b w:val="0"/>
                <w:sz w:val="22"/>
                <w:szCs w:val="22"/>
              </w:rPr>
            </w:pPr>
            <w:r w:rsidRPr="00272ED9">
              <w:rPr>
                <w:rFonts w:ascii="Arial" w:hAnsi="Arial" w:cs="Arial"/>
                <w:b w:val="0"/>
                <w:sz w:val="22"/>
                <w:szCs w:val="22"/>
              </w:rPr>
              <w:t xml:space="preserve">- </w:t>
            </w:r>
            <w:proofErr w:type="spellStart"/>
            <w:r w:rsidRPr="00272ED9">
              <w:rPr>
                <w:rFonts w:ascii="Arial" w:hAnsi="Arial" w:cs="Arial"/>
                <w:b w:val="0"/>
                <w:sz w:val="22"/>
                <w:szCs w:val="22"/>
              </w:rPr>
              <w:t>мусоронакопительный</w:t>
            </w:r>
            <w:proofErr w:type="spellEnd"/>
            <w:r w:rsidRPr="00272ED9">
              <w:rPr>
                <w:rFonts w:ascii="Arial" w:hAnsi="Arial" w:cs="Arial"/>
                <w:b w:val="0"/>
                <w:sz w:val="22"/>
                <w:szCs w:val="22"/>
              </w:rPr>
              <w:t xml:space="preserve"> </w:t>
            </w:r>
          </w:p>
          <w:p w:rsidR="001E7396" w:rsidRPr="00272ED9" w:rsidRDefault="001E7396" w:rsidP="003262B9">
            <w:pPr>
              <w:pStyle w:val="41"/>
              <w:ind w:right="0"/>
              <w:jc w:val="right"/>
              <w:rPr>
                <w:rFonts w:ascii="Arial" w:hAnsi="Arial" w:cs="Arial"/>
                <w:b w:val="0"/>
                <w:sz w:val="22"/>
                <w:szCs w:val="22"/>
              </w:rPr>
            </w:pPr>
            <w:r w:rsidRPr="00272ED9">
              <w:rPr>
                <w:rFonts w:ascii="Arial" w:hAnsi="Arial" w:cs="Arial"/>
                <w:b w:val="0"/>
                <w:sz w:val="22"/>
                <w:szCs w:val="22"/>
              </w:rPr>
              <w:t>пункт</w:t>
            </w:r>
          </w:p>
        </w:tc>
        <w:tc>
          <w:tcPr>
            <w:tcW w:w="730" w:type="pct"/>
            <w:shd w:val="clear" w:color="auto" w:fill="auto"/>
            <w:vAlign w:val="center"/>
          </w:tcPr>
          <w:p w:rsidR="001E7396" w:rsidRPr="00272ED9" w:rsidRDefault="001E7396" w:rsidP="003262B9">
            <w:pPr>
              <w:pStyle w:val="41"/>
              <w:ind w:right="0"/>
              <w:jc w:val="left"/>
              <w:rPr>
                <w:rFonts w:ascii="Arial" w:hAnsi="Arial" w:cs="Arial"/>
                <w:b w:val="0"/>
                <w:sz w:val="22"/>
                <w:szCs w:val="22"/>
              </w:rPr>
            </w:pPr>
            <w:r w:rsidRPr="00272ED9">
              <w:rPr>
                <w:rFonts w:ascii="Arial" w:hAnsi="Arial" w:cs="Arial"/>
                <w:b w:val="0"/>
                <w:sz w:val="22"/>
                <w:szCs w:val="22"/>
              </w:rPr>
              <w:t>единиц</w:t>
            </w:r>
          </w:p>
        </w:tc>
        <w:tc>
          <w:tcPr>
            <w:tcW w:w="875"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c>
          <w:tcPr>
            <w:tcW w:w="586"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c>
          <w:tcPr>
            <w:tcW w:w="567" w:type="pct"/>
            <w:shd w:val="clear" w:color="auto" w:fill="DBE5F1"/>
            <w:vAlign w:val="center"/>
          </w:tcPr>
          <w:p w:rsidR="001E7396" w:rsidRPr="00272ED9" w:rsidRDefault="001E7396" w:rsidP="003262B9">
            <w:pPr>
              <w:pStyle w:val="41"/>
              <w:ind w:right="0"/>
              <w:rPr>
                <w:rFonts w:ascii="Arial" w:hAnsi="Arial" w:cs="Arial"/>
                <w:b w:val="0"/>
                <w:sz w:val="22"/>
                <w:szCs w:val="22"/>
              </w:rPr>
            </w:pPr>
            <w:r w:rsidRPr="00272ED9">
              <w:rPr>
                <w:rFonts w:ascii="Arial" w:hAnsi="Arial" w:cs="Arial"/>
                <w:b w:val="0"/>
                <w:sz w:val="22"/>
                <w:szCs w:val="22"/>
              </w:rPr>
              <w:t>0</w:t>
            </w:r>
          </w:p>
        </w:tc>
      </w:tr>
    </w:tbl>
    <w:p w:rsidR="00784B57" w:rsidRDefault="00784B57" w:rsidP="00784B57">
      <w:pPr>
        <w:ind w:firstLine="709"/>
      </w:pPr>
    </w:p>
    <w:sectPr w:rsidR="00784B57" w:rsidSect="007E3446">
      <w:pgSz w:w="11906" w:h="16838" w:code="9"/>
      <w:pgMar w:top="1242" w:right="84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7145" w:rsidRDefault="00FF7145">
      <w:pPr>
        <w:spacing w:line="240" w:lineRule="auto"/>
      </w:pPr>
      <w:r>
        <w:separator/>
      </w:r>
    </w:p>
  </w:endnote>
  <w:endnote w:type="continuationSeparator" w:id="0">
    <w:p w:rsidR="00FF7145" w:rsidRDefault="00FF714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88" w:rsidRDefault="00424888">
    <w:pPr>
      <w:pStyle w:val="a6"/>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88" w:rsidRDefault="00424888" w:rsidP="00757322">
    <w:pPr>
      <w:pStyle w:val="a6"/>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88" w:rsidRDefault="00424888">
    <w:pPr>
      <w:pStyle w:val="a6"/>
      <w:jc w:val="center"/>
    </w:pPr>
  </w:p>
  <w:p w:rsidR="00424888" w:rsidRPr="005E7A9F" w:rsidRDefault="00424888">
    <w:pPr>
      <w:pStyle w:val="a6"/>
      <w:jc w:val="center"/>
      <w:rPr>
        <w:rFonts w:asciiTheme="minorHAnsi" w:hAnsiTheme="minorHAnsi" w:cstheme="minorHAnsi"/>
      </w:rPr>
    </w:pPr>
    <w:r w:rsidRPr="005E7A9F">
      <w:rPr>
        <w:rFonts w:asciiTheme="minorHAnsi" w:hAnsiTheme="minorHAnsi" w:cstheme="minorHAnsi"/>
      </w:rPr>
      <w:fldChar w:fldCharType="begin"/>
    </w:r>
    <w:r w:rsidRPr="005E7A9F">
      <w:rPr>
        <w:rFonts w:asciiTheme="minorHAnsi" w:hAnsiTheme="minorHAnsi" w:cstheme="minorHAnsi"/>
      </w:rPr>
      <w:instrText xml:space="preserve"> PAGE   \* MERGEFORMAT </w:instrText>
    </w:r>
    <w:r w:rsidRPr="005E7A9F">
      <w:rPr>
        <w:rFonts w:asciiTheme="minorHAnsi" w:hAnsiTheme="minorHAnsi" w:cstheme="minorHAnsi"/>
      </w:rPr>
      <w:fldChar w:fldCharType="separate"/>
    </w:r>
    <w:r w:rsidR="00F8301F">
      <w:rPr>
        <w:rFonts w:asciiTheme="minorHAnsi" w:hAnsiTheme="minorHAnsi" w:cstheme="minorHAnsi"/>
        <w:noProof/>
      </w:rPr>
      <w:t>2</w:t>
    </w:r>
    <w:r w:rsidRPr="005E7A9F">
      <w:rPr>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7145" w:rsidRDefault="00FF7145">
      <w:pPr>
        <w:spacing w:line="240" w:lineRule="auto"/>
      </w:pPr>
      <w:r>
        <w:separator/>
      </w:r>
    </w:p>
  </w:footnote>
  <w:footnote w:type="continuationSeparator" w:id="0">
    <w:p w:rsidR="00FF7145" w:rsidRDefault="00FF714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88" w:rsidRPr="00AA4779" w:rsidRDefault="00424888" w:rsidP="002D02E2">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24888" w:rsidRPr="003F3C93" w:rsidRDefault="00424888" w:rsidP="002D02E2">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FF6008"/>
    <w:multiLevelType w:val="hybridMultilevel"/>
    <w:tmpl w:val="CAE2C5F2"/>
    <w:lvl w:ilvl="0" w:tplc="F6E2E7AA">
      <w:start w:val="1"/>
      <w:numFmt w:val="decimal"/>
      <w:lvlText w:val="%1)"/>
      <w:lvlJc w:val="left"/>
      <w:pPr>
        <w:ind w:left="144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58B387C"/>
    <w:multiLevelType w:val="singleLevel"/>
    <w:tmpl w:val="7DD03994"/>
    <w:lvl w:ilvl="0">
      <w:start w:val="1"/>
      <w:numFmt w:val="bullet"/>
      <w:lvlText w:val="-"/>
      <w:lvlJc w:val="left"/>
      <w:pPr>
        <w:tabs>
          <w:tab w:val="num" w:pos="720"/>
        </w:tabs>
        <w:ind w:left="720" w:hanging="360"/>
      </w:pPr>
    </w:lvl>
  </w:abstractNum>
  <w:abstractNum w:abstractNumId="10">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1D494272"/>
    <w:multiLevelType w:val="hybridMultilevel"/>
    <w:tmpl w:val="C574A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6857A5"/>
    <w:multiLevelType w:val="hybridMultilevel"/>
    <w:tmpl w:val="56C2EA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17">
    <w:nsid w:val="266B1C9F"/>
    <w:multiLevelType w:val="multilevel"/>
    <w:tmpl w:val="8B9C71BC"/>
    <w:lvl w:ilvl="0">
      <w:start w:val="1"/>
      <w:numFmt w:val="decimal"/>
      <w:lvlText w:val="%1."/>
      <w:lvlJc w:val="left"/>
      <w:pPr>
        <w:tabs>
          <w:tab w:val="num" w:pos="780"/>
        </w:tabs>
        <w:ind w:left="780" w:hanging="780"/>
      </w:pPr>
    </w:lvl>
    <w:lvl w:ilvl="1">
      <w:start w:val="1"/>
      <w:numFmt w:val="decimal"/>
      <w:lvlText w:val="%1.%2."/>
      <w:lvlJc w:val="left"/>
      <w:pPr>
        <w:tabs>
          <w:tab w:val="num" w:pos="780"/>
        </w:tabs>
        <w:ind w:left="780" w:hanging="780"/>
      </w:pPr>
    </w:lvl>
    <w:lvl w:ilvl="2">
      <w:start w:val="2"/>
      <w:numFmt w:val="decimal"/>
      <w:lvlText w:val="%1.%2.%3."/>
      <w:lvlJc w:val="left"/>
      <w:pPr>
        <w:tabs>
          <w:tab w:val="num" w:pos="780"/>
        </w:tabs>
        <w:ind w:left="780" w:hanging="78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18">
    <w:nsid w:val="2765020B"/>
    <w:multiLevelType w:val="hybridMultilevel"/>
    <w:tmpl w:val="111E323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86325FF"/>
    <w:multiLevelType w:val="hybridMultilevel"/>
    <w:tmpl w:val="C1AEACE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DE24CB8"/>
    <w:multiLevelType w:val="hybridMultilevel"/>
    <w:tmpl w:val="084E02E2"/>
    <w:lvl w:ilvl="0" w:tplc="D94CE24A">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4D73BE7"/>
    <w:multiLevelType w:val="hybridMultilevel"/>
    <w:tmpl w:val="5E1E0616"/>
    <w:lvl w:ilvl="0" w:tplc="F6E2E7AA">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7471302"/>
    <w:multiLevelType w:val="hybridMultilevel"/>
    <w:tmpl w:val="EA0086C6"/>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33662DC4">
      <w:start w:val="1"/>
      <w:numFmt w:val="bullet"/>
      <w:lvlText w:val="–"/>
      <w:lvlJc w:val="left"/>
      <w:pPr>
        <w:ind w:left="3589" w:hanging="360"/>
      </w:pPr>
      <w:rPr>
        <w:rFonts w:ascii="Arial" w:hAnsi="Aria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5A4377B1"/>
    <w:multiLevelType w:val="hybridMultilevel"/>
    <w:tmpl w:val="2236CCD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2F17C70"/>
    <w:multiLevelType w:val="hybridMultilevel"/>
    <w:tmpl w:val="53ECE276"/>
    <w:lvl w:ilvl="0" w:tplc="3C003586">
      <w:start w:val="1"/>
      <w:numFmt w:val="bullet"/>
      <w:lvlText w:val="-"/>
      <w:lvlJc w:val="left"/>
      <w:pPr>
        <w:ind w:left="928" w:hanging="360"/>
      </w:pPr>
      <w:rPr>
        <w:rFonts w:ascii="Arial" w:hAnsi="Aria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4">
    <w:nsid w:val="69884D95"/>
    <w:multiLevelType w:val="hybridMultilevel"/>
    <w:tmpl w:val="2B20F55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5">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D2001DF"/>
    <w:multiLevelType w:val="hybridMultilevel"/>
    <w:tmpl w:val="F8B2517C"/>
    <w:lvl w:ilvl="0" w:tplc="CCBC0526">
      <w:start w:val="2"/>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num>
  <w:num w:numId="3">
    <w:abstractNumId w:val="5"/>
  </w:num>
  <w:num w:numId="4">
    <w:abstractNumId w:val="1"/>
  </w:num>
  <w:num w:numId="5">
    <w:abstractNumId w:val="9"/>
  </w:num>
  <w:num w:numId="6">
    <w:abstractNumId w:val="17"/>
  </w:num>
  <w:num w:numId="7">
    <w:abstractNumId w:val="21"/>
  </w:num>
  <w:num w:numId="8">
    <w:abstractNumId w:val="30"/>
  </w:num>
  <w:num w:numId="9">
    <w:abstractNumId w:val="37"/>
  </w:num>
  <w:num w:numId="10">
    <w:abstractNumId w:val="11"/>
  </w:num>
  <w:num w:numId="11">
    <w:abstractNumId w:val="25"/>
  </w:num>
  <w:num w:numId="12">
    <w:abstractNumId w:val="28"/>
  </w:num>
  <w:num w:numId="13">
    <w:abstractNumId w:val="2"/>
  </w:num>
  <w:num w:numId="14">
    <w:abstractNumId w:val="16"/>
  </w:num>
  <w:num w:numId="15">
    <w:abstractNumId w:val="22"/>
  </w:num>
  <w:num w:numId="16">
    <w:abstractNumId w:val="3"/>
  </w:num>
  <w:num w:numId="17">
    <w:abstractNumId w:val="10"/>
  </w:num>
  <w:num w:numId="18">
    <w:abstractNumId w:val="31"/>
  </w:num>
  <w:num w:numId="19">
    <w:abstractNumId w:val="23"/>
  </w:num>
  <w:num w:numId="20">
    <w:abstractNumId w:val="14"/>
  </w:num>
  <w:num w:numId="21">
    <w:abstractNumId w:val="7"/>
  </w:num>
  <w:num w:numId="22">
    <w:abstractNumId w:val="35"/>
  </w:num>
  <w:num w:numId="23">
    <w:abstractNumId w:val="36"/>
  </w:num>
  <w:num w:numId="24">
    <w:abstractNumId w:val="6"/>
  </w:num>
  <w:num w:numId="25">
    <w:abstractNumId w:val="12"/>
  </w:num>
  <w:num w:numId="26">
    <w:abstractNumId w:val="20"/>
  </w:num>
  <w:num w:numId="27">
    <w:abstractNumId w:val="13"/>
  </w:num>
  <w:num w:numId="28">
    <w:abstractNumId w:val="15"/>
  </w:num>
  <w:num w:numId="29">
    <w:abstractNumId w:val="29"/>
  </w:num>
  <w:num w:numId="30">
    <w:abstractNumId w:val="32"/>
  </w:num>
  <w:num w:numId="31">
    <w:abstractNumId w:val="27"/>
  </w:num>
  <w:num w:numId="32">
    <w:abstractNumId w:val="19"/>
  </w:num>
  <w:num w:numId="33">
    <w:abstractNumId w:val="4"/>
  </w:num>
  <w:num w:numId="34">
    <w:abstractNumId w:val="26"/>
  </w:num>
  <w:num w:numId="35">
    <w:abstractNumId w:val="18"/>
  </w:num>
  <w:num w:numId="36">
    <w:abstractNumId w:val="38"/>
  </w:num>
  <w:num w:numId="37">
    <w:abstractNumId w:val="33"/>
  </w:num>
  <w:num w:numId="38">
    <w:abstractNumId w:val="34"/>
  </w:num>
  <w:num w:numId="39">
    <w:abstractNumId w:val="2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F24172"/>
    <w:rsid w:val="000053D5"/>
    <w:rsid w:val="00006E79"/>
    <w:rsid w:val="0001619E"/>
    <w:rsid w:val="00020427"/>
    <w:rsid w:val="00035AF4"/>
    <w:rsid w:val="000361D2"/>
    <w:rsid w:val="0004384C"/>
    <w:rsid w:val="0004385D"/>
    <w:rsid w:val="00051F45"/>
    <w:rsid w:val="000612BA"/>
    <w:rsid w:val="00061E16"/>
    <w:rsid w:val="00077FED"/>
    <w:rsid w:val="00081798"/>
    <w:rsid w:val="00083D36"/>
    <w:rsid w:val="00083F7E"/>
    <w:rsid w:val="00084874"/>
    <w:rsid w:val="00095BEC"/>
    <w:rsid w:val="000B54CD"/>
    <w:rsid w:val="000C44B2"/>
    <w:rsid w:val="000D77B4"/>
    <w:rsid w:val="000E33F9"/>
    <w:rsid w:val="000F0036"/>
    <w:rsid w:val="000F5886"/>
    <w:rsid w:val="000F7BAB"/>
    <w:rsid w:val="0011573D"/>
    <w:rsid w:val="0011726A"/>
    <w:rsid w:val="00123CAD"/>
    <w:rsid w:val="00131EE2"/>
    <w:rsid w:val="00131F96"/>
    <w:rsid w:val="0014075C"/>
    <w:rsid w:val="00151A33"/>
    <w:rsid w:val="00154B92"/>
    <w:rsid w:val="00154DE7"/>
    <w:rsid w:val="00160E35"/>
    <w:rsid w:val="00166A65"/>
    <w:rsid w:val="001674A5"/>
    <w:rsid w:val="001678D7"/>
    <w:rsid w:val="00174EBE"/>
    <w:rsid w:val="00176582"/>
    <w:rsid w:val="001828FF"/>
    <w:rsid w:val="00185531"/>
    <w:rsid w:val="001A3F2A"/>
    <w:rsid w:val="001B0081"/>
    <w:rsid w:val="001D5F88"/>
    <w:rsid w:val="001E7396"/>
    <w:rsid w:val="001F10EA"/>
    <w:rsid w:val="001F3DFD"/>
    <w:rsid w:val="001F45CD"/>
    <w:rsid w:val="00202B9F"/>
    <w:rsid w:val="00204194"/>
    <w:rsid w:val="002068E5"/>
    <w:rsid w:val="00216EB1"/>
    <w:rsid w:val="00221BE8"/>
    <w:rsid w:val="00232D3F"/>
    <w:rsid w:val="00241C79"/>
    <w:rsid w:val="00263F1C"/>
    <w:rsid w:val="002729B9"/>
    <w:rsid w:val="00272ED9"/>
    <w:rsid w:val="00291A15"/>
    <w:rsid w:val="002C4046"/>
    <w:rsid w:val="002D02E2"/>
    <w:rsid w:val="002D1C85"/>
    <w:rsid w:val="002D1C9E"/>
    <w:rsid w:val="002D2AA1"/>
    <w:rsid w:val="002D2E45"/>
    <w:rsid w:val="002D4F8D"/>
    <w:rsid w:val="002E4893"/>
    <w:rsid w:val="002F43B4"/>
    <w:rsid w:val="00316FDE"/>
    <w:rsid w:val="00324F82"/>
    <w:rsid w:val="003262B9"/>
    <w:rsid w:val="0035271E"/>
    <w:rsid w:val="003537B1"/>
    <w:rsid w:val="00370549"/>
    <w:rsid w:val="00374864"/>
    <w:rsid w:val="0037790E"/>
    <w:rsid w:val="003854F1"/>
    <w:rsid w:val="00396EA5"/>
    <w:rsid w:val="003A2309"/>
    <w:rsid w:val="003A6408"/>
    <w:rsid w:val="003A6C1E"/>
    <w:rsid w:val="003B3668"/>
    <w:rsid w:val="003B6118"/>
    <w:rsid w:val="003C3B0C"/>
    <w:rsid w:val="003D3D2D"/>
    <w:rsid w:val="003D5924"/>
    <w:rsid w:val="003E2186"/>
    <w:rsid w:val="003F6E41"/>
    <w:rsid w:val="00412E4E"/>
    <w:rsid w:val="0041782F"/>
    <w:rsid w:val="00424888"/>
    <w:rsid w:val="00431DAD"/>
    <w:rsid w:val="00432520"/>
    <w:rsid w:val="0043530E"/>
    <w:rsid w:val="00466E68"/>
    <w:rsid w:val="00476766"/>
    <w:rsid w:val="0047782A"/>
    <w:rsid w:val="004868CF"/>
    <w:rsid w:val="00487A3C"/>
    <w:rsid w:val="00496A5B"/>
    <w:rsid w:val="004A3463"/>
    <w:rsid w:val="004C0EB6"/>
    <w:rsid w:val="004C6660"/>
    <w:rsid w:val="004D4D82"/>
    <w:rsid w:val="004D50E5"/>
    <w:rsid w:val="004E6C65"/>
    <w:rsid w:val="004F6A4B"/>
    <w:rsid w:val="00505850"/>
    <w:rsid w:val="0050692C"/>
    <w:rsid w:val="00507F6D"/>
    <w:rsid w:val="00542469"/>
    <w:rsid w:val="005458D8"/>
    <w:rsid w:val="005507C9"/>
    <w:rsid w:val="00583C45"/>
    <w:rsid w:val="005A609F"/>
    <w:rsid w:val="005B0333"/>
    <w:rsid w:val="005B6672"/>
    <w:rsid w:val="005C31B3"/>
    <w:rsid w:val="005F07AA"/>
    <w:rsid w:val="005F1D4E"/>
    <w:rsid w:val="005F5A2A"/>
    <w:rsid w:val="00602715"/>
    <w:rsid w:val="00612676"/>
    <w:rsid w:val="00631165"/>
    <w:rsid w:val="0063232B"/>
    <w:rsid w:val="0063515F"/>
    <w:rsid w:val="006449FD"/>
    <w:rsid w:val="006518EF"/>
    <w:rsid w:val="006565F8"/>
    <w:rsid w:val="00694028"/>
    <w:rsid w:val="006965F4"/>
    <w:rsid w:val="006B6CCE"/>
    <w:rsid w:val="006C46E4"/>
    <w:rsid w:val="006E41CC"/>
    <w:rsid w:val="006E4431"/>
    <w:rsid w:val="006E693B"/>
    <w:rsid w:val="006F140A"/>
    <w:rsid w:val="00711980"/>
    <w:rsid w:val="00712E9A"/>
    <w:rsid w:val="00714038"/>
    <w:rsid w:val="00714A79"/>
    <w:rsid w:val="00724AAF"/>
    <w:rsid w:val="00726E84"/>
    <w:rsid w:val="007313F1"/>
    <w:rsid w:val="007342CE"/>
    <w:rsid w:val="0073720E"/>
    <w:rsid w:val="00757322"/>
    <w:rsid w:val="00762427"/>
    <w:rsid w:val="007631E8"/>
    <w:rsid w:val="007633C7"/>
    <w:rsid w:val="00784B57"/>
    <w:rsid w:val="007956B3"/>
    <w:rsid w:val="007B159D"/>
    <w:rsid w:val="007C22B4"/>
    <w:rsid w:val="007C28DA"/>
    <w:rsid w:val="007E3446"/>
    <w:rsid w:val="007F25DB"/>
    <w:rsid w:val="007F30A6"/>
    <w:rsid w:val="00802260"/>
    <w:rsid w:val="00805E22"/>
    <w:rsid w:val="00807174"/>
    <w:rsid w:val="00812155"/>
    <w:rsid w:val="00812FAD"/>
    <w:rsid w:val="0081382E"/>
    <w:rsid w:val="00813EB3"/>
    <w:rsid w:val="00837A8D"/>
    <w:rsid w:val="00840D7D"/>
    <w:rsid w:val="00861E58"/>
    <w:rsid w:val="008733DF"/>
    <w:rsid w:val="008909F3"/>
    <w:rsid w:val="00891360"/>
    <w:rsid w:val="00896E02"/>
    <w:rsid w:val="00896E78"/>
    <w:rsid w:val="008A1F74"/>
    <w:rsid w:val="008A4B65"/>
    <w:rsid w:val="008A5594"/>
    <w:rsid w:val="008B2272"/>
    <w:rsid w:val="008C5A12"/>
    <w:rsid w:val="008D7100"/>
    <w:rsid w:val="008E4BAC"/>
    <w:rsid w:val="008E5F2E"/>
    <w:rsid w:val="008F74F2"/>
    <w:rsid w:val="00906DD0"/>
    <w:rsid w:val="009123CF"/>
    <w:rsid w:val="00913541"/>
    <w:rsid w:val="00913C7D"/>
    <w:rsid w:val="00914CCE"/>
    <w:rsid w:val="00925554"/>
    <w:rsid w:val="009263FB"/>
    <w:rsid w:val="00942CBD"/>
    <w:rsid w:val="009556FA"/>
    <w:rsid w:val="00957BD2"/>
    <w:rsid w:val="00970774"/>
    <w:rsid w:val="00973196"/>
    <w:rsid w:val="0098353C"/>
    <w:rsid w:val="009A390A"/>
    <w:rsid w:val="009A7EF8"/>
    <w:rsid w:val="009B39DC"/>
    <w:rsid w:val="009C21F4"/>
    <w:rsid w:val="009C224C"/>
    <w:rsid w:val="009C469C"/>
    <w:rsid w:val="009C7681"/>
    <w:rsid w:val="009E3282"/>
    <w:rsid w:val="00A03272"/>
    <w:rsid w:val="00A04A7E"/>
    <w:rsid w:val="00A05321"/>
    <w:rsid w:val="00A14AD3"/>
    <w:rsid w:val="00A156E7"/>
    <w:rsid w:val="00A168E8"/>
    <w:rsid w:val="00A21198"/>
    <w:rsid w:val="00A3379F"/>
    <w:rsid w:val="00A373D4"/>
    <w:rsid w:val="00A62EE7"/>
    <w:rsid w:val="00A6482D"/>
    <w:rsid w:val="00A65F07"/>
    <w:rsid w:val="00A67AA1"/>
    <w:rsid w:val="00A76666"/>
    <w:rsid w:val="00A83DE8"/>
    <w:rsid w:val="00A84826"/>
    <w:rsid w:val="00AA14A7"/>
    <w:rsid w:val="00AA2CB7"/>
    <w:rsid w:val="00AA5D8C"/>
    <w:rsid w:val="00AB15E6"/>
    <w:rsid w:val="00AB45CC"/>
    <w:rsid w:val="00AB5680"/>
    <w:rsid w:val="00AC75B0"/>
    <w:rsid w:val="00AD1A95"/>
    <w:rsid w:val="00AD217E"/>
    <w:rsid w:val="00AE1E57"/>
    <w:rsid w:val="00AE2923"/>
    <w:rsid w:val="00B004BF"/>
    <w:rsid w:val="00B07A48"/>
    <w:rsid w:val="00B14DBD"/>
    <w:rsid w:val="00B41973"/>
    <w:rsid w:val="00B45D3A"/>
    <w:rsid w:val="00B4692C"/>
    <w:rsid w:val="00B51B04"/>
    <w:rsid w:val="00B51E7F"/>
    <w:rsid w:val="00B700D7"/>
    <w:rsid w:val="00B73FE5"/>
    <w:rsid w:val="00B76FFB"/>
    <w:rsid w:val="00B802A5"/>
    <w:rsid w:val="00B90E99"/>
    <w:rsid w:val="00B90ED9"/>
    <w:rsid w:val="00BB3746"/>
    <w:rsid w:val="00BB46FD"/>
    <w:rsid w:val="00BB4BB2"/>
    <w:rsid w:val="00BD091F"/>
    <w:rsid w:val="00BD579F"/>
    <w:rsid w:val="00BE1E1F"/>
    <w:rsid w:val="00BE3B30"/>
    <w:rsid w:val="00C04DA9"/>
    <w:rsid w:val="00C12B34"/>
    <w:rsid w:val="00C26C07"/>
    <w:rsid w:val="00C432C7"/>
    <w:rsid w:val="00C46C48"/>
    <w:rsid w:val="00C51ADA"/>
    <w:rsid w:val="00C52689"/>
    <w:rsid w:val="00C6038E"/>
    <w:rsid w:val="00C70E66"/>
    <w:rsid w:val="00C72EAC"/>
    <w:rsid w:val="00C7689A"/>
    <w:rsid w:val="00C81638"/>
    <w:rsid w:val="00C83F52"/>
    <w:rsid w:val="00CA16D3"/>
    <w:rsid w:val="00CA2DFB"/>
    <w:rsid w:val="00CB37BF"/>
    <w:rsid w:val="00CC1BFC"/>
    <w:rsid w:val="00CC21BC"/>
    <w:rsid w:val="00CC7A8B"/>
    <w:rsid w:val="00CC7CF3"/>
    <w:rsid w:val="00CD1CF4"/>
    <w:rsid w:val="00CE5510"/>
    <w:rsid w:val="00CF1BF8"/>
    <w:rsid w:val="00CF2DB3"/>
    <w:rsid w:val="00D055A4"/>
    <w:rsid w:val="00D076DE"/>
    <w:rsid w:val="00D15165"/>
    <w:rsid w:val="00D15BB5"/>
    <w:rsid w:val="00D17DC3"/>
    <w:rsid w:val="00D2011D"/>
    <w:rsid w:val="00D26B72"/>
    <w:rsid w:val="00D33755"/>
    <w:rsid w:val="00D41F10"/>
    <w:rsid w:val="00D44C9B"/>
    <w:rsid w:val="00D56A5D"/>
    <w:rsid w:val="00D64DB7"/>
    <w:rsid w:val="00D9723E"/>
    <w:rsid w:val="00DA5486"/>
    <w:rsid w:val="00DB1398"/>
    <w:rsid w:val="00DB3220"/>
    <w:rsid w:val="00DB7708"/>
    <w:rsid w:val="00DD1D1E"/>
    <w:rsid w:val="00DE3BB7"/>
    <w:rsid w:val="00DE6D4F"/>
    <w:rsid w:val="00DF3B66"/>
    <w:rsid w:val="00E17D22"/>
    <w:rsid w:val="00E2765F"/>
    <w:rsid w:val="00E355DC"/>
    <w:rsid w:val="00E46885"/>
    <w:rsid w:val="00E521B9"/>
    <w:rsid w:val="00E54779"/>
    <w:rsid w:val="00E626BE"/>
    <w:rsid w:val="00E64F58"/>
    <w:rsid w:val="00E656CA"/>
    <w:rsid w:val="00E66CC5"/>
    <w:rsid w:val="00E7222B"/>
    <w:rsid w:val="00E72D8B"/>
    <w:rsid w:val="00E8576F"/>
    <w:rsid w:val="00E935B5"/>
    <w:rsid w:val="00EA20FA"/>
    <w:rsid w:val="00EC3F52"/>
    <w:rsid w:val="00ED2E8B"/>
    <w:rsid w:val="00EE0F88"/>
    <w:rsid w:val="00EE7DD9"/>
    <w:rsid w:val="00EF129D"/>
    <w:rsid w:val="00F02776"/>
    <w:rsid w:val="00F05776"/>
    <w:rsid w:val="00F071E3"/>
    <w:rsid w:val="00F24172"/>
    <w:rsid w:val="00F42D66"/>
    <w:rsid w:val="00F46E5A"/>
    <w:rsid w:val="00F54F4B"/>
    <w:rsid w:val="00F57580"/>
    <w:rsid w:val="00F733DA"/>
    <w:rsid w:val="00F8301F"/>
    <w:rsid w:val="00F84D5E"/>
    <w:rsid w:val="00F86CAB"/>
    <w:rsid w:val="00F90210"/>
    <w:rsid w:val="00F90C45"/>
    <w:rsid w:val="00F91452"/>
    <w:rsid w:val="00FA1F2B"/>
    <w:rsid w:val="00FA211B"/>
    <w:rsid w:val="00FB1948"/>
    <w:rsid w:val="00FB5799"/>
    <w:rsid w:val="00FB5C14"/>
    <w:rsid w:val="00FC0773"/>
    <w:rsid w:val="00FC10BC"/>
    <w:rsid w:val="00FD09FB"/>
    <w:rsid w:val="00FE2868"/>
    <w:rsid w:val="00FF71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24172"/>
    <w:pPr>
      <w:spacing w:after="0" w:line="360" w:lineRule="auto"/>
      <w:jc w:val="both"/>
    </w:pPr>
    <w:rPr>
      <w:rFonts w:ascii="Times New Roman" w:eastAsia="Calibri" w:hAnsi="Times New Roman" w:cs="Times New Roman"/>
      <w:sz w:val="24"/>
    </w:rPr>
  </w:style>
  <w:style w:type="paragraph" w:styleId="1">
    <w:name w:val="heading 1"/>
    <w:aliases w:val="Заголовок 1 Знак Знак,Заголовок 1 Знак Знак Знак"/>
    <w:basedOn w:val="a0"/>
    <w:next w:val="a0"/>
    <w:link w:val="10"/>
    <w:qFormat/>
    <w:rsid w:val="00F24172"/>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913541"/>
    <w:pPr>
      <w:keepNext/>
      <w:keepLines/>
      <w:outlineLvl w:val="1"/>
    </w:pPr>
    <w:rPr>
      <w:rFonts w:ascii="Arial" w:eastAsia="Times New Roman" w:hAnsi="Arial" w:cs="Arial"/>
      <w:b/>
      <w:color w:val="000000" w:themeColor="text1"/>
      <w:szCs w:val="24"/>
      <w:lang w:eastAsia="ru-RU"/>
    </w:rPr>
  </w:style>
  <w:style w:type="paragraph" w:styleId="3">
    <w:name w:val="heading 3"/>
    <w:aliases w:val="ПодЗаголовок"/>
    <w:basedOn w:val="a0"/>
    <w:next w:val="a0"/>
    <w:link w:val="30"/>
    <w:autoRedefine/>
    <w:uiPriority w:val="9"/>
    <w:unhideWhenUsed/>
    <w:qFormat/>
    <w:rsid w:val="00396EA5"/>
    <w:pPr>
      <w:keepNext/>
      <w:keepLines/>
      <w:ind w:firstLine="709"/>
      <w:outlineLvl w:val="2"/>
    </w:pPr>
    <w:rPr>
      <w:rFonts w:ascii="Arial" w:hAnsi="Arial" w:cs="Arial"/>
      <w:b/>
      <w:bCs/>
      <w:iCs/>
      <w:color w:val="000000" w:themeColor="text1"/>
      <w:szCs w:val="24"/>
      <w:lang w:eastAsia="ru-RU"/>
    </w:rPr>
  </w:style>
  <w:style w:type="paragraph" w:styleId="4">
    <w:name w:val="heading 4"/>
    <w:basedOn w:val="a0"/>
    <w:next w:val="a0"/>
    <w:link w:val="40"/>
    <w:uiPriority w:val="9"/>
    <w:unhideWhenUsed/>
    <w:qFormat/>
    <w:rsid w:val="00F24172"/>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F24172"/>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F24172"/>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F24172"/>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F24172"/>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F24172"/>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24172"/>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913541"/>
    <w:rPr>
      <w:rFonts w:ascii="Arial" w:eastAsia="Times New Roman" w:hAnsi="Arial" w:cs="Arial"/>
      <w:b/>
      <w:color w:val="000000" w:themeColor="text1"/>
      <w:sz w:val="24"/>
      <w:szCs w:val="24"/>
      <w:lang w:eastAsia="ru-RU"/>
    </w:rPr>
  </w:style>
  <w:style w:type="character" w:customStyle="1" w:styleId="30">
    <w:name w:val="Заголовок 3 Знак"/>
    <w:aliases w:val="ПодЗаголовок Знак"/>
    <w:basedOn w:val="a1"/>
    <w:link w:val="3"/>
    <w:uiPriority w:val="9"/>
    <w:rsid w:val="00396EA5"/>
    <w:rPr>
      <w:rFonts w:ascii="Arial" w:eastAsia="Calibri" w:hAnsi="Arial" w:cs="Arial"/>
      <w:b/>
      <w:bCs/>
      <w:iCs/>
      <w:color w:val="000000" w:themeColor="text1"/>
      <w:sz w:val="24"/>
      <w:szCs w:val="24"/>
      <w:lang w:eastAsia="ru-RU"/>
    </w:rPr>
  </w:style>
  <w:style w:type="character" w:customStyle="1" w:styleId="40">
    <w:name w:val="Заголовок 4 Знак"/>
    <w:basedOn w:val="a1"/>
    <w:link w:val="4"/>
    <w:uiPriority w:val="9"/>
    <w:rsid w:val="00F24172"/>
    <w:rPr>
      <w:rFonts w:ascii="Cambria" w:eastAsia="Times New Roman" w:hAnsi="Cambria" w:cs="Times New Roman"/>
      <w:b/>
      <w:bCs/>
      <w:i/>
      <w:iCs/>
      <w:color w:val="4F81BD"/>
      <w:sz w:val="24"/>
    </w:rPr>
  </w:style>
  <w:style w:type="character" w:customStyle="1" w:styleId="50">
    <w:name w:val="Заголовок 5 Знак"/>
    <w:basedOn w:val="a1"/>
    <w:link w:val="5"/>
    <w:rsid w:val="00F24172"/>
    <w:rPr>
      <w:rFonts w:ascii="Cambria" w:eastAsia="Times New Roman" w:hAnsi="Cambria" w:cs="Times New Roman"/>
      <w:color w:val="243F60"/>
      <w:sz w:val="24"/>
    </w:rPr>
  </w:style>
  <w:style w:type="character" w:customStyle="1" w:styleId="60">
    <w:name w:val="Заголовок 6 Знак"/>
    <w:basedOn w:val="a1"/>
    <w:link w:val="6"/>
    <w:rsid w:val="00F24172"/>
    <w:rPr>
      <w:rFonts w:ascii="Times New Roman" w:eastAsia="Times New Roman" w:hAnsi="Times New Roman" w:cs="Times New Roman"/>
      <w:b/>
      <w:bCs/>
      <w:lang w:eastAsia="ru-RU"/>
    </w:rPr>
  </w:style>
  <w:style w:type="character" w:customStyle="1" w:styleId="70">
    <w:name w:val="Заголовок 7 Знак"/>
    <w:basedOn w:val="a1"/>
    <w:link w:val="7"/>
    <w:rsid w:val="00F24172"/>
    <w:rPr>
      <w:rFonts w:ascii="Times New Roman" w:eastAsia="Times New Roman" w:hAnsi="Times New Roman" w:cs="Times New Roman"/>
      <w:sz w:val="24"/>
      <w:szCs w:val="24"/>
      <w:lang w:eastAsia="ar-SA"/>
    </w:rPr>
  </w:style>
  <w:style w:type="character" w:customStyle="1" w:styleId="80">
    <w:name w:val="Заголовок 8 Знак"/>
    <w:basedOn w:val="a1"/>
    <w:link w:val="8"/>
    <w:rsid w:val="00F24172"/>
    <w:rPr>
      <w:rFonts w:ascii="Arial" w:eastAsia="Times New Roman" w:hAnsi="Arial" w:cs="Times New Roman"/>
      <w:b/>
      <w:color w:val="000000"/>
      <w:sz w:val="24"/>
      <w:szCs w:val="20"/>
      <w:lang w:eastAsia="ar-SA"/>
    </w:rPr>
  </w:style>
  <w:style w:type="character" w:customStyle="1" w:styleId="90">
    <w:name w:val="Заголовок 9 Знак"/>
    <w:basedOn w:val="a1"/>
    <w:link w:val="9"/>
    <w:rsid w:val="00F24172"/>
    <w:rPr>
      <w:rFonts w:ascii="Arial" w:eastAsia="Times New Roman" w:hAnsi="Arial" w:cs="Times New Roman"/>
      <w:b/>
      <w:color w:val="000000"/>
      <w:sz w:val="20"/>
      <w:szCs w:val="20"/>
      <w:lang w:eastAsia="ar-SA"/>
    </w:rPr>
  </w:style>
  <w:style w:type="paragraph" w:styleId="a4">
    <w:name w:val="header"/>
    <w:aliases w:val="ВерхКолонтитул"/>
    <w:basedOn w:val="a0"/>
    <w:link w:val="a5"/>
    <w:uiPriority w:val="99"/>
    <w:unhideWhenUsed/>
    <w:rsid w:val="00F24172"/>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F24172"/>
    <w:rPr>
      <w:rFonts w:ascii="Times New Roman" w:eastAsia="Calibri" w:hAnsi="Times New Roman" w:cs="Times New Roman"/>
      <w:sz w:val="24"/>
    </w:rPr>
  </w:style>
  <w:style w:type="paragraph" w:styleId="a6">
    <w:name w:val="footer"/>
    <w:basedOn w:val="a0"/>
    <w:link w:val="a7"/>
    <w:uiPriority w:val="99"/>
    <w:unhideWhenUsed/>
    <w:rsid w:val="00F24172"/>
    <w:pPr>
      <w:tabs>
        <w:tab w:val="center" w:pos="4677"/>
        <w:tab w:val="right" w:pos="9355"/>
      </w:tabs>
      <w:spacing w:line="240" w:lineRule="auto"/>
    </w:pPr>
  </w:style>
  <w:style w:type="character" w:customStyle="1" w:styleId="a7">
    <w:name w:val="Нижний колонтитул Знак"/>
    <w:basedOn w:val="a1"/>
    <w:link w:val="a6"/>
    <w:uiPriority w:val="99"/>
    <w:rsid w:val="00F24172"/>
    <w:rPr>
      <w:rFonts w:ascii="Times New Roman" w:eastAsia="Calibri" w:hAnsi="Times New Roman" w:cs="Times New Roman"/>
      <w:sz w:val="24"/>
    </w:rPr>
  </w:style>
  <w:style w:type="table" w:styleId="a8">
    <w:name w:val="Table Grid"/>
    <w:basedOn w:val="a2"/>
    <w:uiPriority w:val="59"/>
    <w:rsid w:val="00F24172"/>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F24172"/>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F24172"/>
    <w:rPr>
      <w:rFonts w:ascii="Times New Roman" w:eastAsia="Times New Roman" w:hAnsi="Times New Roman" w:cs="Times New Roman"/>
      <w:sz w:val="24"/>
      <w:szCs w:val="24"/>
      <w:lang w:eastAsia="ru-RU"/>
    </w:rPr>
  </w:style>
  <w:style w:type="paragraph" w:customStyle="1" w:styleId="11">
    <w:name w:val="çàãîëîâîê 1"/>
    <w:basedOn w:val="a0"/>
    <w:next w:val="a0"/>
    <w:rsid w:val="00F24172"/>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F24172"/>
    <w:pPr>
      <w:ind w:left="720"/>
      <w:contextualSpacing/>
    </w:pPr>
  </w:style>
  <w:style w:type="paragraph" w:customStyle="1" w:styleId="ConsPlusTitle">
    <w:name w:val="ConsPlusTitle"/>
    <w:uiPriority w:val="99"/>
    <w:rsid w:val="00F24172"/>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c">
    <w:name w:val="Title"/>
    <w:basedOn w:val="a0"/>
    <w:next w:val="a0"/>
    <w:link w:val="ad"/>
    <w:qFormat/>
    <w:rsid w:val="00F24172"/>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F24172"/>
    <w:rPr>
      <w:rFonts w:ascii="Times New Roman" w:eastAsia="Times New Roman" w:hAnsi="Times New Roman" w:cs="Times New Roman"/>
      <w:i/>
      <w:sz w:val="24"/>
      <w:szCs w:val="52"/>
    </w:rPr>
  </w:style>
  <w:style w:type="paragraph" w:customStyle="1" w:styleId="S">
    <w:name w:val="S_Титульный"/>
    <w:basedOn w:val="a0"/>
    <w:rsid w:val="00F24172"/>
    <w:pPr>
      <w:ind w:left="3060"/>
      <w:jc w:val="right"/>
    </w:pPr>
    <w:rPr>
      <w:rFonts w:eastAsia="Times New Roman"/>
      <w:b/>
      <w:caps/>
      <w:szCs w:val="24"/>
      <w:lang w:eastAsia="ru-RU"/>
    </w:rPr>
  </w:style>
  <w:style w:type="character" w:styleId="ae">
    <w:name w:val="Intense Reference"/>
    <w:basedOn w:val="a1"/>
    <w:uiPriority w:val="32"/>
    <w:qFormat/>
    <w:rsid w:val="00F24172"/>
    <w:rPr>
      <w:b/>
      <w:bCs/>
      <w:smallCaps/>
      <w:color w:val="C0504D"/>
      <w:spacing w:val="5"/>
      <w:u w:val="single"/>
    </w:rPr>
  </w:style>
  <w:style w:type="paragraph" w:styleId="af">
    <w:name w:val="Balloon Text"/>
    <w:basedOn w:val="a0"/>
    <w:link w:val="af0"/>
    <w:uiPriority w:val="99"/>
    <w:semiHidden/>
    <w:unhideWhenUsed/>
    <w:rsid w:val="00F24172"/>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F24172"/>
    <w:rPr>
      <w:rFonts w:ascii="Tahoma" w:eastAsia="Calibri" w:hAnsi="Tahoma" w:cs="Tahoma"/>
      <w:sz w:val="16"/>
      <w:szCs w:val="16"/>
    </w:rPr>
  </w:style>
  <w:style w:type="paragraph" w:styleId="af1">
    <w:name w:val="Normal (Web)"/>
    <w:basedOn w:val="a0"/>
    <w:uiPriority w:val="99"/>
    <w:unhideWhenUsed/>
    <w:rsid w:val="00F24172"/>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F24172"/>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F24172"/>
    <w:rPr>
      <w:rFonts w:ascii="Times New Roman" w:eastAsia="Times New Roman" w:hAnsi="Times New Roman" w:cs="Times New Roman"/>
      <w:i/>
      <w:iCs/>
      <w:sz w:val="24"/>
      <w:szCs w:val="24"/>
    </w:rPr>
  </w:style>
  <w:style w:type="paragraph" w:customStyle="1" w:styleId="S0">
    <w:name w:val="S_Обычный"/>
    <w:basedOn w:val="a0"/>
    <w:autoRedefine/>
    <w:rsid w:val="00F24172"/>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FB1948"/>
    <w:pPr>
      <w:suppressAutoHyphens/>
    </w:pPr>
    <w:rPr>
      <w:rFonts w:ascii="Arial" w:eastAsia="Times New Roman" w:hAnsi="Arial" w:cs="Arial"/>
      <w:b/>
      <w:color w:val="000000" w:themeColor="text1"/>
      <w:szCs w:val="24"/>
      <w:lang w:eastAsia="ar-SA"/>
    </w:rPr>
  </w:style>
  <w:style w:type="paragraph" w:customStyle="1" w:styleId="S2">
    <w:name w:val="S_Маркированный"/>
    <w:basedOn w:val="af4"/>
    <w:link w:val="S10"/>
    <w:autoRedefine/>
    <w:rsid w:val="00F24172"/>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F24172"/>
    <w:pPr>
      <w:ind w:left="720" w:hanging="360"/>
      <w:contextualSpacing/>
    </w:pPr>
  </w:style>
  <w:style w:type="character" w:customStyle="1" w:styleId="S10">
    <w:name w:val="S_Маркированный Знак1"/>
    <w:basedOn w:val="a1"/>
    <w:link w:val="S2"/>
    <w:rsid w:val="00F24172"/>
    <w:rPr>
      <w:rFonts w:ascii="Times New Roman" w:eastAsia="Times New Roman" w:hAnsi="Times New Roman" w:cs="Times New Roman"/>
      <w:sz w:val="24"/>
      <w:szCs w:val="24"/>
      <w:lang w:eastAsia="ru-RU"/>
    </w:rPr>
  </w:style>
  <w:style w:type="paragraph" w:customStyle="1" w:styleId="S3">
    <w:name w:val="S_Заголовок таблицы"/>
    <w:basedOn w:val="a0"/>
    <w:rsid w:val="00F24172"/>
    <w:pPr>
      <w:suppressAutoHyphens/>
      <w:spacing w:line="240" w:lineRule="auto"/>
      <w:jc w:val="center"/>
    </w:pPr>
    <w:rPr>
      <w:rFonts w:eastAsia="Times New Roman"/>
      <w:szCs w:val="24"/>
      <w:u w:val="single"/>
      <w:lang w:eastAsia="ar-SA"/>
    </w:rPr>
  </w:style>
  <w:style w:type="paragraph" w:customStyle="1" w:styleId="ConsPlusNormal">
    <w:name w:val="ConsPlusNormal"/>
    <w:rsid w:val="00F24172"/>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5">
    <w:name w:val="Body Text"/>
    <w:aliases w:val="Основной текст1,Знак,Знак1 Знак, Знак, Знак1 Знак"/>
    <w:basedOn w:val="a0"/>
    <w:link w:val="af6"/>
    <w:unhideWhenUsed/>
    <w:rsid w:val="00F24172"/>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F24172"/>
    <w:rPr>
      <w:rFonts w:ascii="Times New Roman" w:eastAsia="Calibri" w:hAnsi="Times New Roman" w:cs="Times New Roman"/>
      <w:sz w:val="24"/>
    </w:rPr>
  </w:style>
  <w:style w:type="paragraph" w:customStyle="1" w:styleId="af7">
    <w:name w:val="Заголовок"/>
    <w:rsid w:val="00F24172"/>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8">
    <w:name w:val="Нормальный"/>
    <w:rsid w:val="00F24172"/>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1">
    <w:name w:val="Body Text 3"/>
    <w:basedOn w:val="a0"/>
    <w:link w:val="32"/>
    <w:uiPriority w:val="99"/>
    <w:unhideWhenUsed/>
    <w:rsid w:val="00F24172"/>
    <w:pPr>
      <w:spacing w:after="120"/>
    </w:pPr>
    <w:rPr>
      <w:sz w:val="16"/>
      <w:szCs w:val="16"/>
    </w:rPr>
  </w:style>
  <w:style w:type="character" w:customStyle="1" w:styleId="32">
    <w:name w:val="Основной текст 3 Знак"/>
    <w:basedOn w:val="a1"/>
    <w:link w:val="31"/>
    <w:uiPriority w:val="99"/>
    <w:rsid w:val="00F24172"/>
    <w:rPr>
      <w:rFonts w:ascii="Times New Roman" w:eastAsia="Calibri" w:hAnsi="Times New Roman" w:cs="Times New Roman"/>
      <w:sz w:val="16"/>
      <w:szCs w:val="16"/>
    </w:rPr>
  </w:style>
  <w:style w:type="paragraph" w:customStyle="1" w:styleId="41">
    <w:name w:val="Стиль4"/>
    <w:basedOn w:val="a0"/>
    <w:uiPriority w:val="99"/>
    <w:rsid w:val="00F24172"/>
    <w:pPr>
      <w:suppressAutoHyphens/>
      <w:spacing w:line="240" w:lineRule="auto"/>
      <w:ind w:right="-73"/>
      <w:jc w:val="center"/>
    </w:pPr>
    <w:rPr>
      <w:b/>
      <w:sz w:val="20"/>
      <w:szCs w:val="20"/>
      <w:lang w:eastAsia="ru-RU"/>
    </w:rPr>
  </w:style>
  <w:style w:type="character" w:styleId="af9">
    <w:name w:val="Strong"/>
    <w:basedOn w:val="a1"/>
    <w:uiPriority w:val="22"/>
    <w:qFormat/>
    <w:rsid w:val="00F24172"/>
    <w:rPr>
      <w:b/>
      <w:bCs/>
    </w:rPr>
  </w:style>
  <w:style w:type="paragraph" w:styleId="12">
    <w:name w:val="toc 1"/>
    <w:basedOn w:val="a0"/>
    <w:next w:val="a0"/>
    <w:autoRedefine/>
    <w:uiPriority w:val="39"/>
    <w:unhideWhenUsed/>
    <w:rsid w:val="00F24172"/>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CC1BFC"/>
    <w:pPr>
      <w:tabs>
        <w:tab w:val="left" w:pos="0"/>
        <w:tab w:val="right" w:leader="dot" w:pos="9781"/>
      </w:tabs>
      <w:spacing w:after="120" w:line="240" w:lineRule="auto"/>
      <w:ind w:left="142" w:hanging="142"/>
      <w:jc w:val="left"/>
    </w:pPr>
    <w:rPr>
      <w:rFonts w:ascii="Arial" w:hAnsi="Arial" w:cs="Arial"/>
      <w:i/>
      <w:szCs w:val="24"/>
    </w:rPr>
  </w:style>
  <w:style w:type="character" w:styleId="afa">
    <w:name w:val="Hyperlink"/>
    <w:basedOn w:val="a1"/>
    <w:uiPriority w:val="99"/>
    <w:unhideWhenUsed/>
    <w:rsid w:val="00F24172"/>
    <w:rPr>
      <w:color w:val="0000FF"/>
      <w:u w:val="single"/>
    </w:rPr>
  </w:style>
  <w:style w:type="paragraph" w:styleId="33">
    <w:name w:val="toc 3"/>
    <w:basedOn w:val="a0"/>
    <w:next w:val="a0"/>
    <w:autoRedefine/>
    <w:unhideWhenUsed/>
    <w:rsid w:val="00F24172"/>
    <w:pPr>
      <w:spacing w:after="100"/>
      <w:ind w:left="480"/>
    </w:pPr>
  </w:style>
  <w:style w:type="paragraph" w:styleId="42">
    <w:name w:val="toc 4"/>
    <w:basedOn w:val="a0"/>
    <w:next w:val="a0"/>
    <w:autoRedefine/>
    <w:uiPriority w:val="39"/>
    <w:unhideWhenUsed/>
    <w:rsid w:val="00F24172"/>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F24172"/>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F24172"/>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F24172"/>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F24172"/>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F24172"/>
    <w:pPr>
      <w:spacing w:after="100"/>
      <w:ind w:left="1760"/>
    </w:pPr>
    <w:rPr>
      <w:rFonts w:ascii="Calibri" w:eastAsia="Times New Roman" w:hAnsi="Calibri"/>
      <w:sz w:val="22"/>
      <w:lang w:eastAsia="ru-RU"/>
    </w:rPr>
  </w:style>
  <w:style w:type="character" w:customStyle="1" w:styleId="afb">
    <w:name w:val="Знак Знак"/>
    <w:basedOn w:val="a1"/>
    <w:rsid w:val="00F24172"/>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F24172"/>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F2417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rsid w:val="00F2417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uiPriority w:val="99"/>
    <w:rsid w:val="00F24172"/>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1"/>
    <w:rsid w:val="00F24172"/>
  </w:style>
  <w:style w:type="character" w:customStyle="1" w:styleId="mw-headline">
    <w:name w:val="mw-headline"/>
    <w:basedOn w:val="a1"/>
    <w:rsid w:val="00F24172"/>
  </w:style>
  <w:style w:type="paragraph" w:customStyle="1" w:styleId="ConsNonformat">
    <w:name w:val="ConsNonformat"/>
    <w:rsid w:val="00F2417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4">
    <w:name w:val="Body Text 2"/>
    <w:basedOn w:val="a0"/>
    <w:link w:val="25"/>
    <w:rsid w:val="00F24172"/>
    <w:pPr>
      <w:spacing w:line="240" w:lineRule="auto"/>
    </w:pPr>
    <w:rPr>
      <w:rFonts w:eastAsia="Times New Roman"/>
      <w:szCs w:val="20"/>
      <w:lang w:eastAsia="ru-RU"/>
    </w:rPr>
  </w:style>
  <w:style w:type="character" w:customStyle="1" w:styleId="25">
    <w:name w:val="Основной текст 2 Знак"/>
    <w:basedOn w:val="a1"/>
    <w:link w:val="24"/>
    <w:rsid w:val="00F24172"/>
    <w:rPr>
      <w:rFonts w:ascii="Times New Roman" w:eastAsia="Times New Roman" w:hAnsi="Times New Roman" w:cs="Times New Roman"/>
      <w:sz w:val="24"/>
      <w:szCs w:val="20"/>
      <w:lang w:eastAsia="ru-RU"/>
    </w:rPr>
  </w:style>
  <w:style w:type="character" w:styleId="afc">
    <w:name w:val="Emphasis"/>
    <w:basedOn w:val="a1"/>
    <w:qFormat/>
    <w:rsid w:val="00F24172"/>
    <w:rPr>
      <w:i/>
      <w:iCs/>
    </w:rPr>
  </w:style>
  <w:style w:type="paragraph" w:customStyle="1" w:styleId="13">
    <w:name w:val="Знак Знак Знак1 Знак"/>
    <w:basedOn w:val="a0"/>
    <w:rsid w:val="00F2417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F241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F24172"/>
    <w:rPr>
      <w:rFonts w:ascii="Courier New" w:eastAsia="Times New Roman" w:hAnsi="Courier New" w:cs="Courier New"/>
      <w:sz w:val="20"/>
      <w:szCs w:val="20"/>
      <w:lang w:eastAsia="ru-RU"/>
    </w:rPr>
  </w:style>
  <w:style w:type="paragraph" w:customStyle="1" w:styleId="blacktextpad">
    <w:name w:val="black_text_pad"/>
    <w:basedOn w:val="a0"/>
    <w:rsid w:val="00F24172"/>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F24172"/>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F24172"/>
    <w:rPr>
      <w:rFonts w:ascii="Times New Roman" w:eastAsia="Times New Roman" w:hAnsi="Times New Roman" w:cs="Times New Roman"/>
      <w:sz w:val="20"/>
      <w:szCs w:val="20"/>
      <w:lang w:eastAsia="ru-RU"/>
    </w:rPr>
  </w:style>
  <w:style w:type="character" w:styleId="aff">
    <w:name w:val="footnote reference"/>
    <w:basedOn w:val="a1"/>
    <w:semiHidden/>
    <w:rsid w:val="00F24172"/>
    <w:rPr>
      <w:vertAlign w:val="superscript"/>
    </w:rPr>
  </w:style>
  <w:style w:type="table" w:customStyle="1" w:styleId="110">
    <w:name w:val="Средняя сетка 11"/>
    <w:basedOn w:val="a2"/>
    <w:uiPriority w:val="67"/>
    <w:rsid w:val="00F24172"/>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F24172"/>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F24172"/>
    <w:rPr>
      <w:rFonts w:ascii="Times New Roman" w:eastAsia="Times New Roman" w:hAnsi="Times New Roman" w:cs="Times New Roman"/>
      <w:sz w:val="24"/>
      <w:szCs w:val="24"/>
      <w:lang w:eastAsia="ru-RU"/>
    </w:rPr>
  </w:style>
  <w:style w:type="paragraph" w:customStyle="1" w:styleId="BodyText22">
    <w:name w:val="Body Text 22"/>
    <w:basedOn w:val="a0"/>
    <w:rsid w:val="00F24172"/>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F24172"/>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F24172"/>
    <w:pPr>
      <w:spacing w:after="120"/>
      <w:ind w:left="283"/>
    </w:pPr>
    <w:rPr>
      <w:sz w:val="16"/>
      <w:szCs w:val="16"/>
    </w:rPr>
  </w:style>
  <w:style w:type="character" w:customStyle="1" w:styleId="35">
    <w:name w:val="Основной текст с отступом 3 Знак"/>
    <w:basedOn w:val="a1"/>
    <w:link w:val="34"/>
    <w:rsid w:val="00F24172"/>
    <w:rPr>
      <w:rFonts w:ascii="Times New Roman" w:eastAsia="Calibri" w:hAnsi="Times New Roman" w:cs="Times New Roman"/>
      <w:sz w:val="16"/>
      <w:szCs w:val="16"/>
    </w:rPr>
  </w:style>
  <w:style w:type="paragraph" w:customStyle="1" w:styleId="111">
    <w:name w:val="Знак Знак Знак1 Знак1"/>
    <w:basedOn w:val="a0"/>
    <w:rsid w:val="00F2417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F24172"/>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F24172"/>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basedOn w:val="Bodytext2"/>
    <w:rsid w:val="00F24172"/>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F24172"/>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F24172"/>
    <w:rPr>
      <w:sz w:val="18"/>
      <w:szCs w:val="18"/>
      <w:shd w:val="clear" w:color="auto" w:fill="FFFFFF"/>
    </w:rPr>
  </w:style>
  <w:style w:type="paragraph" w:customStyle="1" w:styleId="29">
    <w:name w:val="Основной текст2"/>
    <w:basedOn w:val="a0"/>
    <w:link w:val="Bodytext"/>
    <w:rsid w:val="00F24172"/>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0"/>
    <w:rsid w:val="00F24172"/>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F24172"/>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F24172"/>
    <w:rPr>
      <w:sz w:val="24"/>
      <w:szCs w:val="24"/>
    </w:rPr>
  </w:style>
  <w:style w:type="paragraph" w:customStyle="1" w:styleId="a">
    <w:name w:val="МК"/>
    <w:basedOn w:val="a0"/>
    <w:link w:val="aff1"/>
    <w:qFormat/>
    <w:rsid w:val="00F24172"/>
    <w:pPr>
      <w:numPr>
        <w:numId w:val="3"/>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1"/>
    <w:rsid w:val="00F24172"/>
  </w:style>
  <w:style w:type="character" w:customStyle="1" w:styleId="apple-converted-space">
    <w:name w:val="apple-converted-space"/>
    <w:basedOn w:val="a1"/>
    <w:rsid w:val="00F24172"/>
  </w:style>
  <w:style w:type="paragraph" w:customStyle="1" w:styleId="aff2">
    <w:name w:val="Îáû÷íûé"/>
    <w:rsid w:val="00F24172"/>
    <w:pPr>
      <w:spacing w:after="0" w:line="240" w:lineRule="auto"/>
    </w:pPr>
    <w:rPr>
      <w:rFonts w:ascii="Times New Roman" w:eastAsia="Times New Roman" w:hAnsi="Times New Roman" w:cs="Times New Roman"/>
      <w:sz w:val="20"/>
      <w:szCs w:val="20"/>
      <w:lang w:eastAsia="ru-RU"/>
    </w:rPr>
  </w:style>
  <w:style w:type="paragraph" w:customStyle="1" w:styleId="14">
    <w:name w:val="Обычный1"/>
    <w:rsid w:val="00F24172"/>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basedOn w:val="a1"/>
    <w:rsid w:val="00F24172"/>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F24172"/>
    <w:rPr>
      <w:rFonts w:ascii="Arial" w:hAnsi="Arial" w:cs="Arial"/>
      <w:b/>
      <w:bCs/>
      <w:i/>
      <w:iCs/>
      <w:sz w:val="28"/>
      <w:szCs w:val="28"/>
      <w:lang w:val="ru-RU" w:eastAsia="ru-RU" w:bidi="ar-SA"/>
    </w:rPr>
  </w:style>
  <w:style w:type="paragraph" w:styleId="aff3">
    <w:name w:val="Block Text"/>
    <w:basedOn w:val="a0"/>
    <w:rsid w:val="00F24172"/>
    <w:pPr>
      <w:spacing w:line="240" w:lineRule="auto"/>
      <w:ind w:left="1080" w:right="535"/>
      <w:jc w:val="center"/>
    </w:pPr>
    <w:rPr>
      <w:rFonts w:eastAsia="Times New Roman"/>
      <w:b/>
      <w:bCs/>
      <w:sz w:val="28"/>
      <w:szCs w:val="24"/>
      <w:lang w:eastAsia="ru-RU"/>
    </w:rPr>
  </w:style>
  <w:style w:type="character" w:styleId="aff4">
    <w:name w:val="page number"/>
    <w:basedOn w:val="a1"/>
    <w:rsid w:val="00F24172"/>
  </w:style>
  <w:style w:type="paragraph" w:customStyle="1" w:styleId="16">
    <w:name w:val="заголовок 1"/>
    <w:basedOn w:val="a0"/>
    <w:next w:val="a0"/>
    <w:link w:val="17"/>
    <w:rsid w:val="00F24172"/>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F24172"/>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0"/>
    <w:rsid w:val="00F24172"/>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F24172"/>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F24172"/>
    <w:pPr>
      <w:suppressAutoHyphens/>
      <w:spacing w:line="240" w:lineRule="auto"/>
      <w:ind w:firstLine="567"/>
    </w:pPr>
    <w:rPr>
      <w:rFonts w:eastAsia="Times New Roman"/>
      <w:szCs w:val="24"/>
      <w:lang w:eastAsia="ar-SA"/>
    </w:rPr>
  </w:style>
  <w:style w:type="paragraph" w:customStyle="1" w:styleId="xl29">
    <w:name w:val="xl29"/>
    <w:basedOn w:val="a0"/>
    <w:rsid w:val="00F241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F24172"/>
    <w:rPr>
      <w:color w:val="800080"/>
      <w:u w:val="single"/>
    </w:rPr>
  </w:style>
  <w:style w:type="paragraph" w:customStyle="1" w:styleId="xl24">
    <w:name w:val="xl24"/>
    <w:basedOn w:val="a0"/>
    <w:rsid w:val="00F241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F24172"/>
    <w:pPr>
      <w:spacing w:after="160" w:line="240" w:lineRule="exact"/>
      <w:jc w:val="left"/>
    </w:pPr>
    <w:rPr>
      <w:rFonts w:eastAsia="Times New Roman"/>
      <w:szCs w:val="20"/>
      <w:lang w:val="en-US"/>
    </w:rPr>
  </w:style>
  <w:style w:type="paragraph" w:customStyle="1" w:styleId="aff6">
    <w:name w:val="Основной текст с красной"/>
    <w:basedOn w:val="af5"/>
    <w:rsid w:val="00F24172"/>
  </w:style>
  <w:style w:type="paragraph" w:customStyle="1" w:styleId="aff7">
    <w:name w:val="Таблица шапка"/>
    <w:basedOn w:val="a0"/>
    <w:rsid w:val="00F24172"/>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F24172"/>
  </w:style>
  <w:style w:type="character" w:customStyle="1" w:styleId="aff8">
    <w:name w:val="Символ сноски"/>
    <w:basedOn w:val="19"/>
    <w:rsid w:val="00F24172"/>
  </w:style>
  <w:style w:type="character" w:customStyle="1" w:styleId="1a">
    <w:name w:val="Знак Знак1"/>
    <w:basedOn w:val="19"/>
    <w:rsid w:val="00F24172"/>
  </w:style>
  <w:style w:type="character" w:customStyle="1" w:styleId="2a">
    <w:name w:val="Знак Знак2"/>
    <w:basedOn w:val="19"/>
    <w:rsid w:val="00F24172"/>
  </w:style>
  <w:style w:type="paragraph" w:styleId="aff9">
    <w:name w:val="List"/>
    <w:basedOn w:val="af5"/>
    <w:link w:val="affa"/>
    <w:rsid w:val="00F24172"/>
    <w:pPr>
      <w:suppressAutoHyphens/>
      <w:spacing w:line="240" w:lineRule="auto"/>
      <w:jc w:val="left"/>
    </w:pPr>
    <w:rPr>
      <w:rFonts w:eastAsia="Times New Roman" w:cs="Tahoma"/>
      <w:szCs w:val="24"/>
      <w:lang w:eastAsia="ar-SA"/>
    </w:rPr>
  </w:style>
  <w:style w:type="paragraph" w:styleId="affb">
    <w:name w:val="Plain Text"/>
    <w:basedOn w:val="a0"/>
    <w:link w:val="affc"/>
    <w:rsid w:val="00F24172"/>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F24172"/>
    <w:rPr>
      <w:rFonts w:ascii="Courier New" w:eastAsia="Times New Roman" w:hAnsi="Courier New" w:cs="Times New Roman"/>
      <w:sz w:val="20"/>
      <w:szCs w:val="20"/>
      <w:lang w:eastAsia="ru-RU"/>
    </w:rPr>
  </w:style>
  <w:style w:type="paragraph" w:customStyle="1" w:styleId="affd">
    <w:name w:val="Таблица подзаголовок"/>
    <w:basedOn w:val="af5"/>
    <w:next w:val="aff6"/>
    <w:rsid w:val="00F24172"/>
  </w:style>
  <w:style w:type="character" w:customStyle="1" w:styleId="WW8Num5z1">
    <w:name w:val="WW8Num5z1"/>
    <w:rsid w:val="00F24172"/>
    <w:rPr>
      <w:rFonts w:ascii="Courier New" w:hAnsi="Courier New" w:cs="Courier New"/>
    </w:rPr>
  </w:style>
  <w:style w:type="paragraph" w:customStyle="1" w:styleId="affe">
    <w:name w:val="Таблица цифры"/>
    <w:basedOn w:val="a0"/>
    <w:rsid w:val="00F24172"/>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24172"/>
    <w:rPr>
      <w:rFonts w:ascii="Courier New" w:hAnsi="Courier New"/>
    </w:rPr>
  </w:style>
  <w:style w:type="paragraph" w:customStyle="1" w:styleId="afff">
    <w:name w:val="Таблица текст"/>
    <w:basedOn w:val="a0"/>
    <w:rsid w:val="00F24172"/>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24172"/>
  </w:style>
  <w:style w:type="character" w:customStyle="1" w:styleId="WW-Absatz-Standardschriftart">
    <w:name w:val="WW-Absatz-Standardschriftart"/>
    <w:rsid w:val="00F24172"/>
  </w:style>
  <w:style w:type="character" w:customStyle="1" w:styleId="WW8Num2z0">
    <w:name w:val="WW8Num2z0"/>
    <w:rsid w:val="00F24172"/>
    <w:rPr>
      <w:rFonts w:ascii="Symbol" w:hAnsi="Symbol"/>
    </w:rPr>
  </w:style>
  <w:style w:type="character" w:customStyle="1" w:styleId="WW8Num2z1">
    <w:name w:val="WW8Num2z1"/>
    <w:rsid w:val="00F24172"/>
    <w:rPr>
      <w:rFonts w:ascii="Courier New" w:hAnsi="Courier New"/>
    </w:rPr>
  </w:style>
  <w:style w:type="character" w:customStyle="1" w:styleId="WW8Num2z2">
    <w:name w:val="WW8Num2z2"/>
    <w:rsid w:val="00F24172"/>
    <w:rPr>
      <w:rFonts w:ascii="Wingdings" w:hAnsi="Wingdings"/>
    </w:rPr>
  </w:style>
  <w:style w:type="character" w:customStyle="1" w:styleId="WW8Num5z0">
    <w:name w:val="WW8Num5z0"/>
    <w:rsid w:val="00F24172"/>
    <w:rPr>
      <w:rFonts w:ascii="Symbol" w:hAnsi="Symbol"/>
    </w:rPr>
  </w:style>
  <w:style w:type="character" w:customStyle="1" w:styleId="WW8Num5z2">
    <w:name w:val="WW8Num5z2"/>
    <w:rsid w:val="00F24172"/>
    <w:rPr>
      <w:rFonts w:ascii="Wingdings" w:hAnsi="Wingdings"/>
    </w:rPr>
  </w:style>
  <w:style w:type="character" w:customStyle="1" w:styleId="WW8Num7z0">
    <w:name w:val="WW8Num7z0"/>
    <w:rsid w:val="00F24172"/>
    <w:rPr>
      <w:b/>
    </w:rPr>
  </w:style>
  <w:style w:type="character" w:customStyle="1" w:styleId="WW8Num8z0">
    <w:name w:val="WW8Num8z0"/>
    <w:rsid w:val="00F24172"/>
    <w:rPr>
      <w:rFonts w:ascii="Symbol" w:hAnsi="Symbol"/>
    </w:rPr>
  </w:style>
  <w:style w:type="character" w:customStyle="1" w:styleId="WW8Num8z2">
    <w:name w:val="WW8Num8z2"/>
    <w:rsid w:val="00F24172"/>
    <w:rPr>
      <w:rFonts w:ascii="Wingdings" w:hAnsi="Wingdings"/>
    </w:rPr>
  </w:style>
  <w:style w:type="character" w:customStyle="1" w:styleId="WW8Num9z0">
    <w:name w:val="WW8Num9z0"/>
    <w:rsid w:val="00F24172"/>
    <w:rPr>
      <w:rFonts w:ascii="Symbol" w:hAnsi="Symbol"/>
    </w:rPr>
  </w:style>
  <w:style w:type="character" w:customStyle="1" w:styleId="WW8Num9z1">
    <w:name w:val="WW8Num9z1"/>
    <w:rsid w:val="00F24172"/>
    <w:rPr>
      <w:rFonts w:ascii="Courier New" w:hAnsi="Courier New"/>
    </w:rPr>
  </w:style>
  <w:style w:type="character" w:customStyle="1" w:styleId="WW8Num9z2">
    <w:name w:val="WW8Num9z2"/>
    <w:rsid w:val="00F24172"/>
    <w:rPr>
      <w:rFonts w:ascii="Wingdings" w:hAnsi="Wingdings"/>
    </w:rPr>
  </w:style>
  <w:style w:type="character" w:customStyle="1" w:styleId="WW8Num10z0">
    <w:name w:val="WW8Num10z0"/>
    <w:rsid w:val="00F24172"/>
    <w:rPr>
      <w:rFonts w:ascii="Symbol" w:hAnsi="Symbol"/>
    </w:rPr>
  </w:style>
  <w:style w:type="character" w:customStyle="1" w:styleId="WW8Num10z1">
    <w:name w:val="WW8Num10z1"/>
    <w:rsid w:val="00F24172"/>
    <w:rPr>
      <w:rFonts w:ascii="Courier New" w:hAnsi="Courier New" w:cs="Courier New"/>
    </w:rPr>
  </w:style>
  <w:style w:type="character" w:customStyle="1" w:styleId="WW8Num10z2">
    <w:name w:val="WW8Num10z2"/>
    <w:rsid w:val="00F24172"/>
    <w:rPr>
      <w:rFonts w:ascii="Wingdings" w:hAnsi="Wingdings"/>
    </w:rPr>
  </w:style>
  <w:style w:type="character" w:customStyle="1" w:styleId="WW8Num11z0">
    <w:name w:val="WW8Num11z0"/>
    <w:rsid w:val="00F24172"/>
    <w:rPr>
      <w:rFonts w:ascii="Symbol" w:hAnsi="Symbol"/>
    </w:rPr>
  </w:style>
  <w:style w:type="character" w:customStyle="1" w:styleId="WW8Num11z1">
    <w:name w:val="WW8Num11z1"/>
    <w:rsid w:val="00F24172"/>
    <w:rPr>
      <w:rFonts w:ascii="Courier New" w:hAnsi="Courier New"/>
    </w:rPr>
  </w:style>
  <w:style w:type="character" w:customStyle="1" w:styleId="WW8Num11z2">
    <w:name w:val="WW8Num11z2"/>
    <w:rsid w:val="00F24172"/>
    <w:rPr>
      <w:rFonts w:ascii="Wingdings" w:hAnsi="Wingdings"/>
    </w:rPr>
  </w:style>
  <w:style w:type="character" w:customStyle="1" w:styleId="WW8Num12z0">
    <w:name w:val="WW8Num12z0"/>
    <w:rsid w:val="00F24172"/>
    <w:rPr>
      <w:rFonts w:ascii="Symbol" w:hAnsi="Symbol"/>
    </w:rPr>
  </w:style>
  <w:style w:type="character" w:customStyle="1" w:styleId="WW8Num12z1">
    <w:name w:val="WW8Num12z1"/>
    <w:rsid w:val="00F24172"/>
    <w:rPr>
      <w:rFonts w:ascii="Courier New" w:hAnsi="Courier New"/>
    </w:rPr>
  </w:style>
  <w:style w:type="character" w:customStyle="1" w:styleId="WW8Num12z2">
    <w:name w:val="WW8Num12z2"/>
    <w:rsid w:val="00F24172"/>
    <w:rPr>
      <w:rFonts w:ascii="Wingdings" w:hAnsi="Wingdings"/>
    </w:rPr>
  </w:style>
  <w:style w:type="character" w:customStyle="1" w:styleId="WW8Num13z0">
    <w:name w:val="WW8Num13z0"/>
    <w:rsid w:val="00F24172"/>
    <w:rPr>
      <w:b/>
    </w:rPr>
  </w:style>
  <w:style w:type="character" w:customStyle="1" w:styleId="WW8Num15z0">
    <w:name w:val="WW8Num15z0"/>
    <w:rsid w:val="00F24172"/>
    <w:rPr>
      <w:rFonts w:ascii="Symbol" w:hAnsi="Symbol"/>
    </w:rPr>
  </w:style>
  <w:style w:type="character" w:customStyle="1" w:styleId="WW8Num15z1">
    <w:name w:val="WW8Num15z1"/>
    <w:rsid w:val="00F24172"/>
    <w:rPr>
      <w:rFonts w:ascii="Courier New" w:hAnsi="Courier New" w:cs="Courier New"/>
    </w:rPr>
  </w:style>
  <w:style w:type="character" w:customStyle="1" w:styleId="WW8Num15z2">
    <w:name w:val="WW8Num15z2"/>
    <w:rsid w:val="00F24172"/>
    <w:rPr>
      <w:rFonts w:ascii="Wingdings" w:hAnsi="Wingdings"/>
    </w:rPr>
  </w:style>
  <w:style w:type="character" w:customStyle="1" w:styleId="WW8Num16z0">
    <w:name w:val="WW8Num16z0"/>
    <w:rsid w:val="00F24172"/>
    <w:rPr>
      <w:rFonts w:ascii="Symbol" w:hAnsi="Symbol"/>
    </w:rPr>
  </w:style>
  <w:style w:type="character" w:customStyle="1" w:styleId="WW8Num17z0">
    <w:name w:val="WW8Num17z0"/>
    <w:rsid w:val="00F24172"/>
    <w:rPr>
      <w:rFonts w:ascii="Symbol" w:hAnsi="Symbol"/>
    </w:rPr>
  </w:style>
  <w:style w:type="character" w:customStyle="1" w:styleId="WW8Num17z1">
    <w:name w:val="WW8Num17z1"/>
    <w:rsid w:val="00F24172"/>
    <w:rPr>
      <w:rFonts w:ascii="Courier New" w:hAnsi="Courier New"/>
    </w:rPr>
  </w:style>
  <w:style w:type="character" w:customStyle="1" w:styleId="WW8Num17z2">
    <w:name w:val="WW8Num17z2"/>
    <w:rsid w:val="00F24172"/>
    <w:rPr>
      <w:rFonts w:ascii="Wingdings" w:hAnsi="Wingdings"/>
    </w:rPr>
  </w:style>
  <w:style w:type="character" w:customStyle="1" w:styleId="WW8Num18z0">
    <w:name w:val="WW8Num18z0"/>
    <w:rsid w:val="00F24172"/>
    <w:rPr>
      <w:rFonts w:ascii="Symbol" w:hAnsi="Symbol"/>
    </w:rPr>
  </w:style>
  <w:style w:type="character" w:customStyle="1" w:styleId="WW8Num18z1">
    <w:name w:val="WW8Num18z1"/>
    <w:rsid w:val="00F24172"/>
    <w:rPr>
      <w:rFonts w:ascii="Courier New" w:hAnsi="Courier New"/>
    </w:rPr>
  </w:style>
  <w:style w:type="character" w:customStyle="1" w:styleId="WW8Num18z2">
    <w:name w:val="WW8Num18z2"/>
    <w:rsid w:val="00F24172"/>
    <w:rPr>
      <w:rFonts w:ascii="Wingdings" w:hAnsi="Wingdings"/>
    </w:rPr>
  </w:style>
  <w:style w:type="character" w:customStyle="1" w:styleId="WW8Num19z0">
    <w:name w:val="WW8Num19z0"/>
    <w:rsid w:val="00F24172"/>
    <w:rPr>
      <w:rFonts w:ascii="Symbol" w:hAnsi="Symbol"/>
    </w:rPr>
  </w:style>
  <w:style w:type="character" w:customStyle="1" w:styleId="WW8Num19z1">
    <w:name w:val="WW8Num19z1"/>
    <w:rsid w:val="00F24172"/>
    <w:rPr>
      <w:rFonts w:ascii="Times New Roman" w:eastAsia="Times New Roman" w:hAnsi="Times New Roman" w:cs="Times New Roman"/>
    </w:rPr>
  </w:style>
  <w:style w:type="character" w:customStyle="1" w:styleId="WW8Num19z2">
    <w:name w:val="WW8Num19z2"/>
    <w:rsid w:val="00F24172"/>
    <w:rPr>
      <w:rFonts w:ascii="Wingdings" w:hAnsi="Wingdings"/>
    </w:rPr>
  </w:style>
  <w:style w:type="character" w:customStyle="1" w:styleId="WW8Num19z4">
    <w:name w:val="WW8Num19z4"/>
    <w:rsid w:val="00F24172"/>
    <w:rPr>
      <w:rFonts w:ascii="Courier New" w:hAnsi="Courier New"/>
    </w:rPr>
  </w:style>
  <w:style w:type="character" w:customStyle="1" w:styleId="WW8Num20z1">
    <w:name w:val="WW8Num20z1"/>
    <w:rsid w:val="00F24172"/>
    <w:rPr>
      <w:rFonts w:ascii="Symbol" w:hAnsi="Symbol"/>
    </w:rPr>
  </w:style>
  <w:style w:type="character" w:customStyle="1" w:styleId="WW8Num23z0">
    <w:name w:val="WW8Num23z0"/>
    <w:rsid w:val="00F24172"/>
    <w:rPr>
      <w:rFonts w:ascii="Symbol" w:hAnsi="Symbol"/>
    </w:rPr>
  </w:style>
  <w:style w:type="character" w:customStyle="1" w:styleId="WW8Num23z1">
    <w:name w:val="WW8Num23z1"/>
    <w:rsid w:val="00F24172"/>
    <w:rPr>
      <w:rFonts w:ascii="Courier New" w:hAnsi="Courier New" w:cs="Courier New"/>
    </w:rPr>
  </w:style>
  <w:style w:type="character" w:customStyle="1" w:styleId="WW8Num23z2">
    <w:name w:val="WW8Num23z2"/>
    <w:rsid w:val="00F24172"/>
    <w:rPr>
      <w:rFonts w:ascii="Wingdings" w:hAnsi="Wingdings"/>
    </w:rPr>
  </w:style>
  <w:style w:type="character" w:customStyle="1" w:styleId="WW8Num24z0">
    <w:name w:val="WW8Num24z0"/>
    <w:rsid w:val="00F24172"/>
    <w:rPr>
      <w:b w:val="0"/>
    </w:rPr>
  </w:style>
  <w:style w:type="character" w:customStyle="1" w:styleId="WW8Num26z0">
    <w:name w:val="WW8Num26z0"/>
    <w:rsid w:val="00F24172"/>
    <w:rPr>
      <w:rFonts w:ascii="Symbol" w:hAnsi="Symbol"/>
    </w:rPr>
  </w:style>
  <w:style w:type="character" w:customStyle="1" w:styleId="WW8Num26z1">
    <w:name w:val="WW8Num26z1"/>
    <w:rsid w:val="00F24172"/>
    <w:rPr>
      <w:rFonts w:ascii="Courier New" w:hAnsi="Courier New"/>
    </w:rPr>
  </w:style>
  <w:style w:type="character" w:customStyle="1" w:styleId="WW8Num26z2">
    <w:name w:val="WW8Num26z2"/>
    <w:rsid w:val="00F24172"/>
    <w:rPr>
      <w:rFonts w:ascii="Wingdings" w:hAnsi="Wingdings"/>
    </w:rPr>
  </w:style>
  <w:style w:type="character" w:customStyle="1" w:styleId="WW8Num28z0">
    <w:name w:val="WW8Num28z0"/>
    <w:rsid w:val="00F24172"/>
    <w:rPr>
      <w:rFonts w:ascii="Symbol" w:hAnsi="Symbol"/>
    </w:rPr>
  </w:style>
  <w:style w:type="character" w:customStyle="1" w:styleId="WW8Num28z1">
    <w:name w:val="WW8Num28z1"/>
    <w:rsid w:val="00F24172"/>
    <w:rPr>
      <w:rFonts w:ascii="Courier New" w:hAnsi="Courier New"/>
    </w:rPr>
  </w:style>
  <w:style w:type="character" w:customStyle="1" w:styleId="WW8Num28z2">
    <w:name w:val="WW8Num28z2"/>
    <w:rsid w:val="00F24172"/>
    <w:rPr>
      <w:rFonts w:ascii="Wingdings" w:hAnsi="Wingdings"/>
    </w:rPr>
  </w:style>
  <w:style w:type="character" w:customStyle="1" w:styleId="WW8Num30z0">
    <w:name w:val="WW8Num30z0"/>
    <w:rsid w:val="00F24172"/>
    <w:rPr>
      <w:b w:val="0"/>
    </w:rPr>
  </w:style>
  <w:style w:type="character" w:customStyle="1" w:styleId="WW8Num31z0">
    <w:name w:val="WW8Num31z0"/>
    <w:rsid w:val="00F24172"/>
    <w:rPr>
      <w:rFonts w:ascii="Times New Roman" w:eastAsia="Times New Roman" w:hAnsi="Times New Roman" w:cs="Times New Roman"/>
      <w:b/>
    </w:rPr>
  </w:style>
  <w:style w:type="character" w:customStyle="1" w:styleId="WW8Num31z1">
    <w:name w:val="WW8Num31z1"/>
    <w:rsid w:val="00F24172"/>
    <w:rPr>
      <w:rFonts w:ascii="Times New Roman" w:eastAsia="Times New Roman" w:hAnsi="Times New Roman" w:cs="Times New Roman"/>
    </w:rPr>
  </w:style>
  <w:style w:type="character" w:customStyle="1" w:styleId="WW8Num33z0">
    <w:name w:val="WW8Num33z0"/>
    <w:rsid w:val="00F24172"/>
    <w:rPr>
      <w:rFonts w:ascii="Symbol" w:hAnsi="Symbol"/>
    </w:rPr>
  </w:style>
  <w:style w:type="character" w:customStyle="1" w:styleId="WW8Num33z1">
    <w:name w:val="WW8Num33z1"/>
    <w:rsid w:val="00F24172"/>
    <w:rPr>
      <w:rFonts w:ascii="Courier New" w:hAnsi="Courier New"/>
    </w:rPr>
  </w:style>
  <w:style w:type="character" w:customStyle="1" w:styleId="WW8Num33z2">
    <w:name w:val="WW8Num33z2"/>
    <w:rsid w:val="00F24172"/>
    <w:rPr>
      <w:rFonts w:ascii="Wingdings" w:hAnsi="Wingdings"/>
    </w:rPr>
  </w:style>
  <w:style w:type="character" w:customStyle="1" w:styleId="WW8Num36z0">
    <w:name w:val="WW8Num36z0"/>
    <w:rsid w:val="00F24172"/>
    <w:rPr>
      <w:rFonts w:ascii="Symbol" w:hAnsi="Symbol"/>
    </w:rPr>
  </w:style>
  <w:style w:type="character" w:customStyle="1" w:styleId="WW8Num36z2">
    <w:name w:val="WW8Num36z2"/>
    <w:rsid w:val="00F24172"/>
    <w:rPr>
      <w:rFonts w:ascii="Wingdings" w:hAnsi="Wingdings"/>
    </w:rPr>
  </w:style>
  <w:style w:type="character" w:customStyle="1" w:styleId="WW8Num36z4">
    <w:name w:val="WW8Num36z4"/>
    <w:rsid w:val="00F24172"/>
    <w:rPr>
      <w:rFonts w:ascii="Courier New" w:hAnsi="Courier New"/>
    </w:rPr>
  </w:style>
  <w:style w:type="character" w:customStyle="1" w:styleId="WW8Num37z0">
    <w:name w:val="WW8Num37z0"/>
    <w:rsid w:val="00F24172"/>
    <w:rPr>
      <w:rFonts w:ascii="Symbol" w:hAnsi="Symbol"/>
    </w:rPr>
  </w:style>
  <w:style w:type="character" w:customStyle="1" w:styleId="WW8Num37z1">
    <w:name w:val="WW8Num37z1"/>
    <w:rsid w:val="00F24172"/>
    <w:rPr>
      <w:rFonts w:ascii="Courier New" w:hAnsi="Courier New"/>
    </w:rPr>
  </w:style>
  <w:style w:type="character" w:customStyle="1" w:styleId="WW8Num37z2">
    <w:name w:val="WW8Num37z2"/>
    <w:rsid w:val="00F24172"/>
    <w:rPr>
      <w:rFonts w:ascii="Wingdings" w:hAnsi="Wingdings"/>
    </w:rPr>
  </w:style>
  <w:style w:type="character" w:customStyle="1" w:styleId="WW8Num38z0">
    <w:name w:val="WW8Num38z0"/>
    <w:rsid w:val="00F24172"/>
    <w:rPr>
      <w:rFonts w:ascii="Symbol" w:hAnsi="Symbol"/>
    </w:rPr>
  </w:style>
  <w:style w:type="character" w:customStyle="1" w:styleId="WW8Num38z1">
    <w:name w:val="WW8Num38z1"/>
    <w:rsid w:val="00F24172"/>
    <w:rPr>
      <w:rFonts w:ascii="Courier New" w:hAnsi="Courier New"/>
    </w:rPr>
  </w:style>
  <w:style w:type="character" w:customStyle="1" w:styleId="WW8Num38z2">
    <w:name w:val="WW8Num38z2"/>
    <w:rsid w:val="00F24172"/>
    <w:rPr>
      <w:rFonts w:ascii="Wingdings" w:hAnsi="Wingdings"/>
    </w:rPr>
  </w:style>
  <w:style w:type="character" w:customStyle="1" w:styleId="WW8Num39z0">
    <w:name w:val="WW8Num39z0"/>
    <w:rsid w:val="00F24172"/>
    <w:rPr>
      <w:rFonts w:ascii="Symbol" w:hAnsi="Symbol"/>
    </w:rPr>
  </w:style>
  <w:style w:type="character" w:customStyle="1" w:styleId="WW8Num39z1">
    <w:name w:val="WW8Num39z1"/>
    <w:rsid w:val="00F24172"/>
    <w:rPr>
      <w:rFonts w:ascii="Courier New" w:hAnsi="Courier New"/>
    </w:rPr>
  </w:style>
  <w:style w:type="character" w:customStyle="1" w:styleId="WW8Num39z2">
    <w:name w:val="WW8Num39z2"/>
    <w:rsid w:val="00F24172"/>
    <w:rPr>
      <w:rFonts w:ascii="Wingdings" w:hAnsi="Wingdings"/>
    </w:rPr>
  </w:style>
  <w:style w:type="character" w:customStyle="1" w:styleId="afff0">
    <w:name w:val="Символы концевой сноски"/>
    <w:basedOn w:val="19"/>
    <w:rsid w:val="00F24172"/>
  </w:style>
  <w:style w:type="paragraph" w:customStyle="1" w:styleId="1b">
    <w:name w:val="Название1"/>
    <w:basedOn w:val="a0"/>
    <w:rsid w:val="00F24172"/>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F24172"/>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F24172"/>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F24172"/>
  </w:style>
  <w:style w:type="paragraph" w:customStyle="1" w:styleId="afff3">
    <w:name w:val="Шапка таблицы"/>
    <w:basedOn w:val="afff1"/>
    <w:rsid w:val="00F24172"/>
  </w:style>
  <w:style w:type="paragraph" w:customStyle="1" w:styleId="afff4">
    <w:name w:val="Примечание"/>
    <w:basedOn w:val="aff6"/>
    <w:rsid w:val="00F24172"/>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F24172"/>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F24172"/>
    <w:pPr>
      <w:keepNext/>
      <w:keepLines/>
      <w:ind w:left="227" w:right="0"/>
    </w:pPr>
  </w:style>
  <w:style w:type="paragraph" w:customStyle="1" w:styleId="1d">
    <w:name w:val="Схема документа1"/>
    <w:basedOn w:val="a0"/>
    <w:rsid w:val="00F24172"/>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F24172"/>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F24172"/>
    <w:pPr>
      <w:keepNext/>
      <w:keepLines/>
      <w:spacing w:after="120"/>
      <w:ind w:right="284"/>
      <w:jc w:val="right"/>
    </w:pPr>
    <w:rPr>
      <w:rFonts w:ascii="Arial CYR" w:hAnsi="Arial CYR"/>
    </w:rPr>
  </w:style>
  <w:style w:type="paragraph" w:customStyle="1" w:styleId="1e">
    <w:name w:val="Верхний колонтитул1"/>
    <w:basedOn w:val="a0"/>
    <w:rsid w:val="00F24172"/>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F24172"/>
    <w:pPr>
      <w:suppressAutoHyphens/>
      <w:spacing w:after="120" w:line="480" w:lineRule="auto"/>
      <w:jc w:val="left"/>
    </w:pPr>
    <w:rPr>
      <w:rFonts w:eastAsia="Times New Roman"/>
      <w:szCs w:val="24"/>
      <w:lang w:eastAsia="ar-SA"/>
    </w:rPr>
  </w:style>
  <w:style w:type="paragraph" w:customStyle="1" w:styleId="1f">
    <w:name w:val="Текст1"/>
    <w:basedOn w:val="a0"/>
    <w:rsid w:val="00F24172"/>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F24172"/>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F24172"/>
    <w:pPr>
      <w:jc w:val="center"/>
    </w:pPr>
    <w:rPr>
      <w:b/>
      <w:bCs/>
    </w:rPr>
  </w:style>
  <w:style w:type="paragraph" w:customStyle="1" w:styleId="afffb">
    <w:name w:val="Содержимое врезки"/>
    <w:basedOn w:val="af5"/>
    <w:rsid w:val="00F24172"/>
  </w:style>
  <w:style w:type="paragraph" w:customStyle="1" w:styleId="afffc">
    <w:name w:val="Таблица абзац перед"/>
    <w:basedOn w:val="aff6"/>
    <w:rsid w:val="00F24172"/>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F24172"/>
    <w:pPr>
      <w:spacing w:line="240" w:lineRule="auto"/>
      <w:jc w:val="left"/>
    </w:pPr>
    <w:rPr>
      <w:rFonts w:eastAsia="Times New Roman"/>
      <w:sz w:val="22"/>
      <w:szCs w:val="24"/>
      <w:lang w:eastAsia="ru-RU"/>
    </w:rPr>
  </w:style>
  <w:style w:type="paragraph" w:styleId="afffe">
    <w:name w:val="Document Map"/>
    <w:basedOn w:val="a0"/>
    <w:link w:val="affff"/>
    <w:semiHidden/>
    <w:rsid w:val="00F24172"/>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F24172"/>
    <w:rPr>
      <w:rFonts w:ascii="Tahoma" w:eastAsia="Times New Roman" w:hAnsi="Tahoma" w:cs="Tahoma"/>
      <w:sz w:val="20"/>
      <w:szCs w:val="20"/>
      <w:shd w:val="clear" w:color="auto" w:fill="000080"/>
      <w:lang w:eastAsia="ru-RU"/>
    </w:rPr>
  </w:style>
  <w:style w:type="paragraph" w:customStyle="1" w:styleId="36">
    <w:name w:val="заголовок 3"/>
    <w:basedOn w:val="a0"/>
    <w:next w:val="a0"/>
    <w:rsid w:val="00F24172"/>
    <w:pPr>
      <w:keepNext/>
      <w:spacing w:line="240" w:lineRule="auto"/>
      <w:jc w:val="center"/>
      <w:outlineLvl w:val="2"/>
    </w:pPr>
    <w:rPr>
      <w:rFonts w:eastAsia="Times New Roman"/>
      <w:b/>
      <w:sz w:val="26"/>
      <w:szCs w:val="20"/>
      <w:lang w:eastAsia="ru-RU"/>
    </w:rPr>
  </w:style>
  <w:style w:type="paragraph" w:customStyle="1" w:styleId="72">
    <w:name w:val="7"/>
    <w:basedOn w:val="a0"/>
    <w:rsid w:val="00F24172"/>
    <w:pPr>
      <w:spacing w:line="240" w:lineRule="auto"/>
      <w:jc w:val="left"/>
    </w:pPr>
    <w:rPr>
      <w:rFonts w:eastAsia="Times New Roman"/>
      <w:sz w:val="20"/>
      <w:szCs w:val="20"/>
      <w:lang w:eastAsia="ru-RU"/>
    </w:rPr>
  </w:style>
  <w:style w:type="paragraph" w:customStyle="1" w:styleId="1f0">
    <w:name w:val="1"/>
    <w:basedOn w:val="a0"/>
    <w:rsid w:val="00F24172"/>
    <w:pPr>
      <w:spacing w:line="240" w:lineRule="auto"/>
      <w:jc w:val="left"/>
    </w:pPr>
    <w:rPr>
      <w:rFonts w:eastAsia="Times New Roman"/>
      <w:sz w:val="20"/>
      <w:szCs w:val="20"/>
      <w:lang w:eastAsia="ru-RU"/>
    </w:rPr>
  </w:style>
  <w:style w:type="character" w:customStyle="1" w:styleId="affff0">
    <w:name w:val="ПЗаг_ГД"/>
    <w:basedOn w:val="a1"/>
    <w:rsid w:val="00F24172"/>
    <w:rPr>
      <w:rFonts w:ascii="Times New Roman" w:hAnsi="Times New Roman"/>
      <w:b/>
      <w:i/>
      <w:sz w:val="24"/>
    </w:rPr>
  </w:style>
  <w:style w:type="paragraph" w:customStyle="1" w:styleId="affff1">
    <w:name w:val="Пример"/>
    <w:basedOn w:val="26"/>
    <w:autoRedefine/>
    <w:rsid w:val="00F24172"/>
  </w:style>
  <w:style w:type="paragraph" w:customStyle="1" w:styleId="Ieieeeieiioeooe">
    <w:name w:val="Ie?iee eieiioeooe"/>
    <w:basedOn w:val="a0"/>
    <w:autoRedefine/>
    <w:rsid w:val="00F24172"/>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F24172"/>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F24172"/>
    <w:rPr>
      <w:rFonts w:ascii="Arial" w:hAnsi="Arial" w:cs="Arial"/>
      <w:b/>
      <w:bCs/>
      <w:i/>
      <w:iCs/>
      <w:sz w:val="28"/>
      <w:szCs w:val="28"/>
      <w:lang w:val="ru-RU" w:eastAsia="ru-RU" w:bidi="ar-SA"/>
    </w:rPr>
  </w:style>
  <w:style w:type="character" w:customStyle="1" w:styleId="112">
    <w:name w:val="Заголовок 1 Знак1"/>
    <w:basedOn w:val="a1"/>
    <w:rsid w:val="00F24172"/>
    <w:rPr>
      <w:rFonts w:ascii="Arial" w:hAnsi="Arial" w:cs="Arial"/>
      <w:b/>
      <w:bCs/>
      <w:kern w:val="32"/>
      <w:sz w:val="32"/>
      <w:szCs w:val="32"/>
      <w:lang w:val="ru-RU" w:eastAsia="ru-RU" w:bidi="ar-SA"/>
    </w:rPr>
  </w:style>
  <w:style w:type="paragraph" w:customStyle="1" w:styleId="affff2">
    <w:name w:val="Знак Знак Знак Знак"/>
    <w:basedOn w:val="a0"/>
    <w:rsid w:val="00F24172"/>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F24172"/>
    <w:pPr>
      <w:ind w:firstLine="720"/>
    </w:pPr>
    <w:rPr>
      <w:rFonts w:eastAsia="Times New Roman"/>
      <w:szCs w:val="24"/>
      <w:lang w:eastAsia="ru-RU"/>
    </w:rPr>
  </w:style>
  <w:style w:type="paragraph" w:customStyle="1" w:styleId="tt">
    <w:name w:val="tt"/>
    <w:basedOn w:val="a0"/>
    <w:rsid w:val="00F24172"/>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F24172"/>
    <w:pPr>
      <w:suppressAutoHyphens/>
      <w:autoSpaceDE w:val="0"/>
      <w:spacing w:after="0"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F24172"/>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F24172"/>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F24172"/>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F24172"/>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F24172"/>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F24172"/>
    <w:rPr>
      <w:rFonts w:ascii="Times New Roman" w:hAnsi="Times New Roman" w:cs="Times New Roman"/>
      <w:sz w:val="24"/>
      <w:szCs w:val="24"/>
    </w:rPr>
  </w:style>
  <w:style w:type="paragraph" w:customStyle="1" w:styleId="affff5">
    <w:name w:val="Таблица"/>
    <w:basedOn w:val="a0"/>
    <w:autoRedefine/>
    <w:rsid w:val="00F24172"/>
    <w:pPr>
      <w:spacing w:line="240" w:lineRule="auto"/>
    </w:pPr>
    <w:rPr>
      <w:rFonts w:eastAsia="Times New Roman"/>
      <w:szCs w:val="24"/>
      <w:lang w:eastAsia="ru-RU"/>
    </w:rPr>
  </w:style>
  <w:style w:type="character" w:customStyle="1" w:styleId="TimesNewRoman14pt">
    <w:name w:val="Стиль Times New Roman 14 pt Черный"/>
    <w:basedOn w:val="a1"/>
    <w:rsid w:val="00F24172"/>
    <w:rPr>
      <w:rFonts w:ascii="Times New Roman" w:hAnsi="Times New Roman"/>
      <w:color w:val="000000"/>
      <w:spacing w:val="-3"/>
      <w:sz w:val="24"/>
    </w:rPr>
  </w:style>
  <w:style w:type="paragraph" w:customStyle="1" w:styleId="43">
    <w:name w:val="заголовок 4"/>
    <w:basedOn w:val="a0"/>
    <w:next w:val="a0"/>
    <w:rsid w:val="00F24172"/>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F24172"/>
    <w:pPr>
      <w:spacing w:after="600" w:line="240" w:lineRule="auto"/>
    </w:pPr>
    <w:rPr>
      <w:rFonts w:ascii="NTHarmonica" w:eastAsia="Times New Roman" w:hAnsi="NTHarmonica"/>
      <w:szCs w:val="20"/>
      <w:lang w:eastAsia="ru-RU"/>
    </w:rPr>
  </w:style>
  <w:style w:type="paragraph" w:styleId="2b">
    <w:name w:val="List 2"/>
    <w:basedOn w:val="a0"/>
    <w:rsid w:val="00F24172"/>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F24172"/>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F24172"/>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F24172"/>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F24172"/>
    <w:pPr>
      <w:spacing w:after="120" w:line="240" w:lineRule="auto"/>
      <w:ind w:firstLine="709"/>
      <w:jc w:val="left"/>
    </w:pPr>
    <w:rPr>
      <w:rFonts w:eastAsia="Times New Roman"/>
      <w:szCs w:val="20"/>
      <w:lang w:eastAsia="ru-RU"/>
    </w:rPr>
  </w:style>
  <w:style w:type="paragraph" w:styleId="affff6">
    <w:name w:val="caption"/>
    <w:basedOn w:val="a0"/>
    <w:next w:val="a0"/>
    <w:qFormat/>
    <w:rsid w:val="00F24172"/>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F24172"/>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F24172"/>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F24172"/>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F24172"/>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F24172"/>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F24172"/>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F24172"/>
    <w:rPr>
      <w:rFonts w:ascii="Arial" w:hAnsi="Arial" w:cs="Arial"/>
      <w:b/>
      <w:bCs/>
      <w:kern w:val="32"/>
      <w:sz w:val="32"/>
      <w:szCs w:val="32"/>
      <w:lang w:val="ru-RU" w:eastAsia="ru-RU" w:bidi="ar-SA"/>
    </w:rPr>
  </w:style>
  <w:style w:type="paragraph" w:customStyle="1" w:styleId="1f4">
    <w:name w:val="Знак1"/>
    <w:basedOn w:val="a0"/>
    <w:rsid w:val="00F24172"/>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F24172"/>
    <w:rPr>
      <w:sz w:val="24"/>
      <w:szCs w:val="24"/>
      <w:lang w:val="ru-RU" w:eastAsia="ru-RU" w:bidi="ar-SA"/>
    </w:rPr>
  </w:style>
  <w:style w:type="paragraph" w:styleId="affffc">
    <w:name w:val="Body Text First Indent"/>
    <w:basedOn w:val="af5"/>
    <w:link w:val="affffd"/>
    <w:rsid w:val="00F24172"/>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F24172"/>
    <w:rPr>
      <w:rFonts w:ascii="Times New Roman" w:eastAsia="Times New Roman" w:hAnsi="Times New Roman" w:cs="Times New Roman"/>
      <w:sz w:val="24"/>
      <w:szCs w:val="24"/>
      <w:lang w:eastAsia="ar-SA"/>
    </w:rPr>
  </w:style>
  <w:style w:type="paragraph" w:customStyle="1" w:styleId="Normal">
    <w:name w:val="Normal Знак Знак Знак"/>
    <w:rsid w:val="00F24172"/>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0"/>
    <w:next w:val="a0"/>
    <w:rsid w:val="00F24172"/>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F24172"/>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F24172"/>
    <w:pPr>
      <w:spacing w:after="0" w:line="240" w:lineRule="auto"/>
    </w:pPr>
    <w:rPr>
      <w:rFonts w:ascii="Calibri" w:eastAsia="Times New Roman" w:hAnsi="Calibri" w:cs="Times New Roman"/>
    </w:rPr>
  </w:style>
  <w:style w:type="character" w:customStyle="1" w:styleId="afffff">
    <w:name w:val="Без интервала Знак"/>
    <w:basedOn w:val="a1"/>
    <w:link w:val="affffe"/>
    <w:uiPriority w:val="1"/>
    <w:rsid w:val="00F24172"/>
    <w:rPr>
      <w:rFonts w:ascii="Calibri" w:eastAsia="Times New Roman" w:hAnsi="Calibri" w:cs="Times New Roman"/>
    </w:rPr>
  </w:style>
  <w:style w:type="paragraph" w:customStyle="1" w:styleId="western">
    <w:name w:val="western"/>
    <w:basedOn w:val="a0"/>
    <w:rsid w:val="00F24172"/>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F24172"/>
  </w:style>
  <w:style w:type="paragraph" w:customStyle="1" w:styleId="Standard">
    <w:name w:val="Standard"/>
    <w:rsid w:val="00F24172"/>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F24172"/>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F24172"/>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F24172"/>
    <w:rPr>
      <w:color w:val="000000"/>
    </w:rPr>
  </w:style>
  <w:style w:type="paragraph" w:customStyle="1" w:styleId="afffff1">
    <w:name w:val="Ц Обычный"/>
    <w:basedOn w:val="a0"/>
    <w:link w:val="afffff0"/>
    <w:autoRedefine/>
    <w:rsid w:val="00F24172"/>
    <w:pPr>
      <w:tabs>
        <w:tab w:val="left" w:pos="6588"/>
      </w:tabs>
      <w:suppressAutoHyphens/>
      <w:spacing w:line="240" w:lineRule="auto"/>
    </w:pPr>
    <w:rPr>
      <w:rFonts w:asciiTheme="minorHAnsi" w:eastAsiaTheme="minorHAnsi" w:hAnsiTheme="minorHAnsi" w:cstheme="minorBidi"/>
      <w:color w:val="000000"/>
      <w:sz w:val="22"/>
    </w:rPr>
  </w:style>
  <w:style w:type="paragraph" w:customStyle="1" w:styleId="afffff2">
    <w:name w:val="Табличный_заголовки"/>
    <w:basedOn w:val="a0"/>
    <w:rsid w:val="00F24172"/>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F24172"/>
    <w:pPr>
      <w:spacing w:line="240" w:lineRule="auto"/>
      <w:jc w:val="center"/>
    </w:pPr>
    <w:rPr>
      <w:rFonts w:eastAsia="Times New Roman"/>
      <w:sz w:val="22"/>
      <w:lang w:eastAsia="ru-RU"/>
    </w:rPr>
  </w:style>
  <w:style w:type="paragraph" w:customStyle="1" w:styleId="afffff4">
    <w:name w:val="Абзац"/>
    <w:basedOn w:val="a0"/>
    <w:link w:val="afffff5"/>
    <w:rsid w:val="00F24172"/>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F24172"/>
    <w:rPr>
      <w:rFonts w:ascii="Times New Roman" w:eastAsia="Times New Roman" w:hAnsi="Times New Roman" w:cs="Times New Roman"/>
      <w:sz w:val="24"/>
      <w:szCs w:val="24"/>
      <w:lang w:eastAsia="ru-RU"/>
    </w:rPr>
  </w:style>
  <w:style w:type="character" w:customStyle="1" w:styleId="affa">
    <w:name w:val="Список Знак"/>
    <w:basedOn w:val="a1"/>
    <w:link w:val="aff9"/>
    <w:rsid w:val="00F24172"/>
    <w:rPr>
      <w:rFonts w:ascii="Times New Roman" w:eastAsia="Times New Roman" w:hAnsi="Times New Roman" w:cs="Tahoma"/>
      <w:sz w:val="24"/>
      <w:szCs w:val="24"/>
      <w:lang w:eastAsia="ar-SA"/>
    </w:rPr>
  </w:style>
  <w:style w:type="character" w:customStyle="1" w:styleId="S4">
    <w:name w:val="S_Маркированный Знак"/>
    <w:basedOn w:val="a1"/>
    <w:rsid w:val="00F24172"/>
    <w:rPr>
      <w:rFonts w:ascii="Times New Roman" w:eastAsia="Times New Roman" w:hAnsi="Times New Roman" w:cs="Times New Roman"/>
      <w:w w:val="109"/>
      <w:sz w:val="24"/>
      <w:szCs w:val="24"/>
    </w:rPr>
  </w:style>
  <w:style w:type="paragraph" w:customStyle="1" w:styleId="afffff6">
    <w:name w:val="СтильЗ"/>
    <w:basedOn w:val="a0"/>
    <w:link w:val="afffff7"/>
    <w:qFormat/>
    <w:rsid w:val="00F24172"/>
    <w:pPr>
      <w:ind w:firstLine="567"/>
    </w:pPr>
    <w:rPr>
      <w:rFonts w:eastAsia="Times New Roman"/>
      <w:szCs w:val="20"/>
      <w:lang w:eastAsia="ru-RU"/>
    </w:rPr>
  </w:style>
  <w:style w:type="character" w:customStyle="1" w:styleId="afffff7">
    <w:name w:val="СтильЗ Знак"/>
    <w:basedOn w:val="a1"/>
    <w:link w:val="afffff6"/>
    <w:rsid w:val="00F24172"/>
    <w:rPr>
      <w:rFonts w:ascii="Times New Roman" w:eastAsia="Times New Roman" w:hAnsi="Times New Roman" w:cs="Times New Roman"/>
      <w:sz w:val="24"/>
      <w:szCs w:val="20"/>
      <w:lang w:eastAsia="ru-RU"/>
    </w:rPr>
  </w:style>
  <w:style w:type="paragraph" w:customStyle="1" w:styleId="afffff8">
    <w:name w:val="Обычный в таблице"/>
    <w:basedOn w:val="a0"/>
    <w:link w:val="afffff9"/>
    <w:rsid w:val="00F24172"/>
    <w:pPr>
      <w:ind w:hanging="6"/>
      <w:jc w:val="center"/>
    </w:pPr>
    <w:rPr>
      <w:rFonts w:eastAsia="Times New Roman"/>
      <w:szCs w:val="24"/>
      <w:lang w:eastAsia="ru-RU"/>
    </w:rPr>
  </w:style>
  <w:style w:type="character" w:customStyle="1" w:styleId="afffff9">
    <w:name w:val="Обычный в таблице Знак"/>
    <w:basedOn w:val="a1"/>
    <w:link w:val="afffff8"/>
    <w:rsid w:val="00F24172"/>
    <w:rPr>
      <w:rFonts w:ascii="Times New Roman" w:eastAsia="Times New Roman" w:hAnsi="Times New Roman" w:cs="Times New Roman"/>
      <w:sz w:val="24"/>
      <w:szCs w:val="24"/>
      <w:lang w:eastAsia="ru-RU"/>
    </w:rPr>
  </w:style>
  <w:style w:type="paragraph" w:customStyle="1" w:styleId="afffffa">
    <w:name w:val="Табличный_слева"/>
    <w:basedOn w:val="a0"/>
    <w:rsid w:val="00F24172"/>
    <w:pPr>
      <w:spacing w:line="240" w:lineRule="auto"/>
      <w:jc w:val="left"/>
    </w:pPr>
    <w:rPr>
      <w:rFonts w:eastAsia="Times New Roman"/>
      <w:sz w:val="22"/>
      <w:lang w:eastAsia="ru-RU"/>
    </w:rPr>
  </w:style>
  <w:style w:type="paragraph" w:customStyle="1" w:styleId="afffffb">
    <w:name w:val="Заголовок таблици"/>
    <w:basedOn w:val="a0"/>
    <w:semiHidden/>
    <w:rsid w:val="00F24172"/>
    <w:pPr>
      <w:spacing w:line="240" w:lineRule="auto"/>
      <w:ind w:firstLine="540"/>
    </w:pPr>
    <w:rPr>
      <w:rFonts w:eastAsia="Times New Roman"/>
      <w:sz w:val="22"/>
      <w:szCs w:val="24"/>
      <w:lang w:eastAsia="ru-RU"/>
    </w:rPr>
  </w:style>
  <w:style w:type="paragraph" w:customStyle="1" w:styleId="910">
    <w:name w:val="Заголовок 91"/>
    <w:rsid w:val="00F24172"/>
    <w:pPr>
      <w:keepNext/>
      <w:snapToGrid w:val="0"/>
      <w:spacing w:after="0" w:line="240" w:lineRule="auto"/>
      <w:jc w:val="center"/>
    </w:pPr>
    <w:rPr>
      <w:rFonts w:ascii="Arial" w:eastAsia="Times New Roman" w:hAnsi="Arial" w:cs="Times New Roman"/>
      <w:color w:val="000000"/>
      <w:sz w:val="28"/>
      <w:szCs w:val="20"/>
      <w:lang w:eastAsia="ru-RU"/>
    </w:rPr>
  </w:style>
  <w:style w:type="paragraph" w:customStyle="1" w:styleId="92">
    <w:name w:val="Заголовок 92"/>
    <w:rsid w:val="00F24172"/>
    <w:pPr>
      <w:keepNext/>
      <w:spacing w:after="0" w:line="240" w:lineRule="auto"/>
      <w:jc w:val="center"/>
    </w:pPr>
    <w:rPr>
      <w:rFonts w:ascii="Arial" w:eastAsia="Times New Roman" w:hAnsi="Arial" w:cs="Times New Roman"/>
      <w:snapToGrid w:val="0"/>
      <w:color w:val="000000"/>
      <w:sz w:val="28"/>
      <w:szCs w:val="20"/>
      <w:lang w:eastAsia="ru-RU"/>
    </w:rPr>
  </w:style>
  <w:style w:type="paragraph" w:customStyle="1" w:styleId="ConsPlusCell">
    <w:name w:val="ConsPlusCell"/>
    <w:uiPriority w:val="99"/>
    <w:rsid w:val="00C52689"/>
    <w:pPr>
      <w:autoSpaceDE w:val="0"/>
      <w:autoSpaceDN w:val="0"/>
      <w:adjustRightInd w:val="0"/>
      <w:spacing w:after="0" w:line="240" w:lineRule="auto"/>
    </w:pPr>
    <w:rPr>
      <w:rFonts w:ascii="Arial" w:hAnsi="Arial" w:cs="Arial"/>
      <w:sz w:val="20"/>
      <w:szCs w:val="20"/>
    </w:rPr>
  </w:style>
  <w:style w:type="paragraph" w:customStyle="1" w:styleId="bl0">
    <w:name w:val="bl0"/>
    <w:basedOn w:val="a0"/>
    <w:rsid w:val="00C52689"/>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C52689"/>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C52689"/>
  </w:style>
  <w:style w:type="character" w:customStyle="1" w:styleId="Bodytext4">
    <w:name w:val="Body text (4)_"/>
    <w:basedOn w:val="a1"/>
    <w:link w:val="Bodytext41"/>
    <w:uiPriority w:val="99"/>
    <w:rsid w:val="00C52689"/>
    <w:rPr>
      <w:rFonts w:ascii="Arial Narrow" w:hAnsi="Arial Narrow" w:cs="Arial Narrow"/>
      <w:sz w:val="16"/>
      <w:szCs w:val="16"/>
      <w:shd w:val="clear" w:color="auto" w:fill="FFFFFF"/>
    </w:rPr>
  </w:style>
  <w:style w:type="character" w:customStyle="1" w:styleId="Bodytext40">
    <w:name w:val="Body text (4)"/>
    <w:basedOn w:val="Bodytext4"/>
    <w:uiPriority w:val="99"/>
    <w:rsid w:val="00C52689"/>
    <w:rPr>
      <w:rFonts w:ascii="Arial Narrow" w:hAnsi="Arial Narrow" w:cs="Arial Narrow"/>
      <w:noProof/>
      <w:sz w:val="16"/>
      <w:szCs w:val="16"/>
      <w:shd w:val="clear" w:color="auto" w:fill="FFFFFF"/>
    </w:rPr>
  </w:style>
  <w:style w:type="paragraph" w:customStyle="1" w:styleId="Bodytext41">
    <w:name w:val="Body text (4)1"/>
    <w:basedOn w:val="a0"/>
    <w:link w:val="Bodytext4"/>
    <w:uiPriority w:val="99"/>
    <w:rsid w:val="00C52689"/>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basedOn w:val="a1"/>
    <w:link w:val="Heading421"/>
    <w:uiPriority w:val="99"/>
    <w:rsid w:val="00C52689"/>
    <w:rPr>
      <w:rFonts w:ascii="Arial Narrow" w:hAnsi="Arial Narrow" w:cs="Arial Narrow"/>
      <w:sz w:val="21"/>
      <w:szCs w:val="21"/>
      <w:shd w:val="clear" w:color="auto" w:fill="FFFFFF"/>
    </w:rPr>
  </w:style>
  <w:style w:type="character" w:customStyle="1" w:styleId="Heading42Bold">
    <w:name w:val="Heading #4 (2) + Bold"/>
    <w:aliases w:val="Italic106,Spacing 0 pt184"/>
    <w:basedOn w:val="Heading42"/>
    <w:uiPriority w:val="99"/>
    <w:rsid w:val="00C52689"/>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C52689"/>
    <w:rPr>
      <w:rFonts w:ascii="Arial Narrow" w:hAnsi="Arial Narrow" w:cs="Arial Narrow"/>
      <w:noProof/>
      <w:sz w:val="21"/>
      <w:szCs w:val="21"/>
      <w:shd w:val="clear" w:color="auto" w:fill="FFFFFF"/>
    </w:rPr>
  </w:style>
  <w:style w:type="paragraph" w:customStyle="1" w:styleId="Heading421">
    <w:name w:val="Heading #4 (2)1"/>
    <w:basedOn w:val="a0"/>
    <w:link w:val="Heading42"/>
    <w:uiPriority w:val="99"/>
    <w:rsid w:val="00C52689"/>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0"/>
    <w:uiPriority w:val="99"/>
    <w:rsid w:val="00C52689"/>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C52689"/>
    <w:pPr>
      <w:suppressAutoHyphens/>
      <w:spacing w:before="20" w:after="20" w:line="240" w:lineRule="auto"/>
    </w:pPr>
    <w:rPr>
      <w:rFonts w:eastAsia="Times New Roman"/>
      <w:sz w:val="22"/>
      <w:szCs w:val="20"/>
      <w:lang w:eastAsia="ru-RU"/>
    </w:rPr>
  </w:style>
  <w:style w:type="table" w:customStyle="1" w:styleId="1f6">
    <w:name w:val="Сетка таблицы1"/>
    <w:basedOn w:val="a2"/>
    <w:next w:val="a8"/>
    <w:uiPriority w:val="59"/>
    <w:rsid w:val="00C526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2"/>
    <w:next w:val="a8"/>
    <w:uiPriority w:val="59"/>
    <w:rsid w:val="00C526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D3D2D"/>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5">
    <w:name w:val="S_Обычный жирный"/>
    <w:basedOn w:val="a0"/>
    <w:qFormat/>
    <w:rsid w:val="003D3D2D"/>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24172"/>
    <w:pPr>
      <w:spacing w:after="0" w:line="360" w:lineRule="auto"/>
      <w:jc w:val="both"/>
    </w:pPr>
    <w:rPr>
      <w:rFonts w:ascii="Times New Roman" w:eastAsia="Calibri" w:hAnsi="Times New Roman" w:cs="Times New Roman"/>
      <w:sz w:val="24"/>
    </w:rPr>
  </w:style>
  <w:style w:type="paragraph" w:styleId="1">
    <w:name w:val="heading 1"/>
    <w:basedOn w:val="a0"/>
    <w:next w:val="a0"/>
    <w:link w:val="10"/>
    <w:qFormat/>
    <w:rsid w:val="00F24172"/>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204194"/>
    <w:pPr>
      <w:keepNext/>
      <w:keepLines/>
      <w:outlineLvl w:val="1"/>
    </w:pPr>
    <w:rPr>
      <w:rFonts w:ascii="Arial" w:eastAsia="Times New Roman" w:hAnsi="Arial" w:cs="Arial"/>
      <w:b/>
      <w:color w:val="000000" w:themeColor="text1"/>
      <w:szCs w:val="24"/>
      <w:lang w:eastAsia="ru-RU"/>
    </w:rPr>
  </w:style>
  <w:style w:type="paragraph" w:styleId="3">
    <w:name w:val="heading 3"/>
    <w:aliases w:val="ПодЗаголовок"/>
    <w:basedOn w:val="a0"/>
    <w:next w:val="a0"/>
    <w:link w:val="30"/>
    <w:autoRedefine/>
    <w:uiPriority w:val="9"/>
    <w:unhideWhenUsed/>
    <w:qFormat/>
    <w:rsid w:val="00CC7A8B"/>
    <w:pPr>
      <w:keepNext/>
      <w:keepLines/>
      <w:outlineLvl w:val="2"/>
    </w:pPr>
    <w:rPr>
      <w:rFonts w:ascii="Arial" w:hAnsi="Arial" w:cs="Arial"/>
      <w:b/>
      <w:bCs/>
      <w:iCs/>
      <w:color w:val="000000" w:themeColor="text1"/>
      <w:szCs w:val="24"/>
      <w:lang w:eastAsia="ru-RU"/>
    </w:rPr>
  </w:style>
  <w:style w:type="paragraph" w:styleId="4">
    <w:name w:val="heading 4"/>
    <w:basedOn w:val="a0"/>
    <w:next w:val="a0"/>
    <w:link w:val="40"/>
    <w:uiPriority w:val="9"/>
    <w:unhideWhenUsed/>
    <w:qFormat/>
    <w:rsid w:val="00F24172"/>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F24172"/>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F24172"/>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F24172"/>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F24172"/>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F24172"/>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F24172"/>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204194"/>
    <w:rPr>
      <w:rFonts w:ascii="Arial" w:eastAsia="Times New Roman" w:hAnsi="Arial" w:cs="Arial"/>
      <w:b/>
      <w:color w:val="000000" w:themeColor="text1"/>
      <w:sz w:val="24"/>
      <w:szCs w:val="24"/>
      <w:lang w:eastAsia="ru-RU"/>
    </w:rPr>
  </w:style>
  <w:style w:type="character" w:customStyle="1" w:styleId="30">
    <w:name w:val="Заголовок 3 Знак"/>
    <w:aliases w:val="ПодЗаголовок Знак"/>
    <w:basedOn w:val="a1"/>
    <w:link w:val="3"/>
    <w:uiPriority w:val="9"/>
    <w:rsid w:val="00CC7A8B"/>
    <w:rPr>
      <w:rFonts w:ascii="Arial" w:eastAsia="Calibri" w:hAnsi="Arial" w:cs="Arial"/>
      <w:b/>
      <w:bCs/>
      <w:iCs/>
      <w:color w:val="000000" w:themeColor="text1"/>
      <w:sz w:val="24"/>
      <w:szCs w:val="24"/>
      <w:lang w:eastAsia="ru-RU"/>
    </w:rPr>
  </w:style>
  <w:style w:type="character" w:customStyle="1" w:styleId="40">
    <w:name w:val="Заголовок 4 Знак"/>
    <w:basedOn w:val="a1"/>
    <w:link w:val="4"/>
    <w:uiPriority w:val="9"/>
    <w:rsid w:val="00F24172"/>
    <w:rPr>
      <w:rFonts w:ascii="Cambria" w:eastAsia="Times New Roman" w:hAnsi="Cambria" w:cs="Times New Roman"/>
      <w:b/>
      <w:bCs/>
      <w:i/>
      <w:iCs/>
      <w:color w:val="4F81BD"/>
      <w:sz w:val="24"/>
    </w:rPr>
  </w:style>
  <w:style w:type="character" w:customStyle="1" w:styleId="50">
    <w:name w:val="Заголовок 5 Знак"/>
    <w:basedOn w:val="a1"/>
    <w:link w:val="5"/>
    <w:rsid w:val="00F24172"/>
    <w:rPr>
      <w:rFonts w:ascii="Cambria" w:eastAsia="Times New Roman" w:hAnsi="Cambria" w:cs="Times New Roman"/>
      <w:color w:val="243F60"/>
      <w:sz w:val="24"/>
    </w:rPr>
  </w:style>
  <w:style w:type="character" w:customStyle="1" w:styleId="60">
    <w:name w:val="Заголовок 6 Знак"/>
    <w:basedOn w:val="a1"/>
    <w:link w:val="6"/>
    <w:rsid w:val="00F24172"/>
    <w:rPr>
      <w:rFonts w:ascii="Times New Roman" w:eastAsia="Times New Roman" w:hAnsi="Times New Roman" w:cs="Times New Roman"/>
      <w:b/>
      <w:bCs/>
      <w:lang w:eastAsia="ru-RU"/>
    </w:rPr>
  </w:style>
  <w:style w:type="character" w:customStyle="1" w:styleId="70">
    <w:name w:val="Заголовок 7 Знак"/>
    <w:basedOn w:val="a1"/>
    <w:link w:val="7"/>
    <w:rsid w:val="00F24172"/>
    <w:rPr>
      <w:rFonts w:ascii="Times New Roman" w:eastAsia="Times New Roman" w:hAnsi="Times New Roman" w:cs="Times New Roman"/>
      <w:sz w:val="24"/>
      <w:szCs w:val="24"/>
      <w:lang w:eastAsia="ar-SA"/>
    </w:rPr>
  </w:style>
  <w:style w:type="character" w:customStyle="1" w:styleId="80">
    <w:name w:val="Заголовок 8 Знак"/>
    <w:basedOn w:val="a1"/>
    <w:link w:val="8"/>
    <w:rsid w:val="00F24172"/>
    <w:rPr>
      <w:rFonts w:ascii="Arial" w:eastAsia="Times New Roman" w:hAnsi="Arial" w:cs="Times New Roman"/>
      <w:b/>
      <w:color w:val="000000"/>
      <w:sz w:val="24"/>
      <w:szCs w:val="20"/>
      <w:lang w:eastAsia="ar-SA"/>
    </w:rPr>
  </w:style>
  <w:style w:type="character" w:customStyle="1" w:styleId="90">
    <w:name w:val="Заголовок 9 Знак"/>
    <w:basedOn w:val="a1"/>
    <w:link w:val="9"/>
    <w:rsid w:val="00F24172"/>
    <w:rPr>
      <w:rFonts w:ascii="Arial" w:eastAsia="Times New Roman" w:hAnsi="Arial" w:cs="Times New Roman"/>
      <w:b/>
      <w:color w:val="000000"/>
      <w:sz w:val="20"/>
      <w:szCs w:val="20"/>
      <w:lang w:eastAsia="ar-SA"/>
    </w:rPr>
  </w:style>
  <w:style w:type="paragraph" w:styleId="a4">
    <w:name w:val="header"/>
    <w:aliases w:val="ВерхКолонтитул"/>
    <w:basedOn w:val="a0"/>
    <w:link w:val="a5"/>
    <w:uiPriority w:val="99"/>
    <w:unhideWhenUsed/>
    <w:rsid w:val="00F24172"/>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F24172"/>
    <w:rPr>
      <w:rFonts w:ascii="Times New Roman" w:eastAsia="Calibri" w:hAnsi="Times New Roman" w:cs="Times New Roman"/>
      <w:sz w:val="24"/>
    </w:rPr>
  </w:style>
  <w:style w:type="paragraph" w:styleId="a6">
    <w:name w:val="footer"/>
    <w:basedOn w:val="a0"/>
    <w:link w:val="a7"/>
    <w:uiPriority w:val="99"/>
    <w:unhideWhenUsed/>
    <w:rsid w:val="00F24172"/>
    <w:pPr>
      <w:tabs>
        <w:tab w:val="center" w:pos="4677"/>
        <w:tab w:val="right" w:pos="9355"/>
      </w:tabs>
      <w:spacing w:line="240" w:lineRule="auto"/>
    </w:pPr>
  </w:style>
  <w:style w:type="character" w:customStyle="1" w:styleId="a7">
    <w:name w:val="Нижний колонтитул Знак"/>
    <w:basedOn w:val="a1"/>
    <w:link w:val="a6"/>
    <w:uiPriority w:val="99"/>
    <w:rsid w:val="00F24172"/>
    <w:rPr>
      <w:rFonts w:ascii="Times New Roman" w:eastAsia="Calibri" w:hAnsi="Times New Roman" w:cs="Times New Roman"/>
      <w:sz w:val="24"/>
    </w:rPr>
  </w:style>
  <w:style w:type="table" w:styleId="a8">
    <w:name w:val="Table Grid"/>
    <w:basedOn w:val="a2"/>
    <w:uiPriority w:val="59"/>
    <w:rsid w:val="00F24172"/>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F24172"/>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F24172"/>
    <w:rPr>
      <w:rFonts w:ascii="Times New Roman" w:eastAsia="Times New Roman" w:hAnsi="Times New Roman" w:cs="Times New Roman"/>
      <w:sz w:val="24"/>
      <w:szCs w:val="24"/>
      <w:lang w:eastAsia="ru-RU"/>
    </w:rPr>
  </w:style>
  <w:style w:type="paragraph" w:customStyle="1" w:styleId="11">
    <w:name w:val="çàãîëîâîê 1"/>
    <w:basedOn w:val="a0"/>
    <w:next w:val="a0"/>
    <w:rsid w:val="00F24172"/>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uiPriority w:val="34"/>
    <w:qFormat/>
    <w:rsid w:val="00F24172"/>
    <w:pPr>
      <w:ind w:left="720"/>
      <w:contextualSpacing/>
    </w:pPr>
  </w:style>
  <w:style w:type="paragraph" w:customStyle="1" w:styleId="ConsPlusTitle">
    <w:name w:val="ConsPlusTitle"/>
    <w:uiPriority w:val="99"/>
    <w:rsid w:val="00F24172"/>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c">
    <w:name w:val="Title"/>
    <w:basedOn w:val="a0"/>
    <w:next w:val="a0"/>
    <w:link w:val="ad"/>
    <w:qFormat/>
    <w:rsid w:val="00F24172"/>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F24172"/>
    <w:rPr>
      <w:rFonts w:ascii="Times New Roman" w:eastAsia="Times New Roman" w:hAnsi="Times New Roman" w:cs="Times New Roman"/>
      <w:i/>
      <w:sz w:val="24"/>
      <w:szCs w:val="52"/>
    </w:rPr>
  </w:style>
  <w:style w:type="paragraph" w:customStyle="1" w:styleId="S">
    <w:name w:val="S_Титульный"/>
    <w:basedOn w:val="a0"/>
    <w:rsid w:val="00F24172"/>
    <w:pPr>
      <w:ind w:left="3060"/>
      <w:jc w:val="right"/>
    </w:pPr>
    <w:rPr>
      <w:rFonts w:eastAsia="Times New Roman"/>
      <w:b/>
      <w:caps/>
      <w:szCs w:val="24"/>
      <w:lang w:eastAsia="ru-RU"/>
    </w:rPr>
  </w:style>
  <w:style w:type="character" w:styleId="ae">
    <w:name w:val="Intense Reference"/>
    <w:basedOn w:val="a1"/>
    <w:uiPriority w:val="32"/>
    <w:qFormat/>
    <w:rsid w:val="00F24172"/>
    <w:rPr>
      <w:b/>
      <w:bCs/>
      <w:smallCaps/>
      <w:color w:val="C0504D"/>
      <w:spacing w:val="5"/>
      <w:u w:val="single"/>
    </w:rPr>
  </w:style>
  <w:style w:type="paragraph" w:styleId="af">
    <w:name w:val="Balloon Text"/>
    <w:basedOn w:val="a0"/>
    <w:link w:val="af0"/>
    <w:uiPriority w:val="99"/>
    <w:semiHidden/>
    <w:unhideWhenUsed/>
    <w:rsid w:val="00F24172"/>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F24172"/>
    <w:rPr>
      <w:rFonts w:ascii="Tahoma" w:eastAsia="Calibri" w:hAnsi="Tahoma" w:cs="Tahoma"/>
      <w:sz w:val="16"/>
      <w:szCs w:val="16"/>
    </w:rPr>
  </w:style>
  <w:style w:type="paragraph" w:styleId="af1">
    <w:name w:val="Normal (Web)"/>
    <w:basedOn w:val="a0"/>
    <w:uiPriority w:val="99"/>
    <w:unhideWhenUsed/>
    <w:rsid w:val="00F24172"/>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F24172"/>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F24172"/>
    <w:rPr>
      <w:rFonts w:ascii="Times New Roman" w:eastAsia="Times New Roman" w:hAnsi="Times New Roman" w:cs="Times New Roman"/>
      <w:i/>
      <w:iCs/>
      <w:sz w:val="24"/>
      <w:szCs w:val="24"/>
    </w:rPr>
  </w:style>
  <w:style w:type="paragraph" w:customStyle="1" w:styleId="S0">
    <w:name w:val="S_Обычный"/>
    <w:basedOn w:val="a0"/>
    <w:autoRedefine/>
    <w:rsid w:val="00F24172"/>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CC7A8B"/>
    <w:pPr>
      <w:suppressAutoHyphens/>
    </w:pPr>
    <w:rPr>
      <w:rFonts w:ascii="Arial" w:eastAsia="Times New Roman" w:hAnsi="Arial" w:cs="Arial"/>
      <w:b/>
      <w:color w:val="000000" w:themeColor="text1"/>
      <w:szCs w:val="24"/>
      <w:lang w:eastAsia="ar-SA"/>
    </w:rPr>
  </w:style>
  <w:style w:type="paragraph" w:customStyle="1" w:styleId="S2">
    <w:name w:val="S_Маркированный"/>
    <w:basedOn w:val="af4"/>
    <w:link w:val="S10"/>
    <w:autoRedefine/>
    <w:rsid w:val="00F24172"/>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F24172"/>
    <w:pPr>
      <w:ind w:left="720" w:hanging="360"/>
      <w:contextualSpacing/>
    </w:pPr>
  </w:style>
  <w:style w:type="character" w:customStyle="1" w:styleId="S10">
    <w:name w:val="S_Маркированный Знак1"/>
    <w:basedOn w:val="a1"/>
    <w:link w:val="S2"/>
    <w:rsid w:val="00F24172"/>
    <w:rPr>
      <w:rFonts w:ascii="Times New Roman" w:eastAsia="Times New Roman" w:hAnsi="Times New Roman" w:cs="Times New Roman"/>
      <w:sz w:val="24"/>
      <w:szCs w:val="24"/>
      <w:lang w:eastAsia="ru-RU"/>
    </w:rPr>
  </w:style>
  <w:style w:type="paragraph" w:customStyle="1" w:styleId="S3">
    <w:name w:val="S_Заголовок таблицы"/>
    <w:basedOn w:val="a0"/>
    <w:rsid w:val="00F24172"/>
    <w:pPr>
      <w:suppressAutoHyphens/>
      <w:spacing w:line="240" w:lineRule="auto"/>
      <w:jc w:val="center"/>
    </w:pPr>
    <w:rPr>
      <w:rFonts w:eastAsia="Times New Roman"/>
      <w:szCs w:val="24"/>
      <w:u w:val="single"/>
      <w:lang w:eastAsia="ar-SA"/>
    </w:rPr>
  </w:style>
  <w:style w:type="paragraph" w:customStyle="1" w:styleId="ConsPlusNormal">
    <w:name w:val="ConsPlusNormal"/>
    <w:rsid w:val="00F24172"/>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5">
    <w:name w:val="Body Text"/>
    <w:aliases w:val="Основной текст1,Знак,Знак1 Знак, Знак, Знак1 Знак"/>
    <w:basedOn w:val="a0"/>
    <w:link w:val="af6"/>
    <w:unhideWhenUsed/>
    <w:rsid w:val="00F24172"/>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F24172"/>
    <w:rPr>
      <w:rFonts w:ascii="Times New Roman" w:eastAsia="Calibri" w:hAnsi="Times New Roman" w:cs="Times New Roman"/>
      <w:sz w:val="24"/>
    </w:rPr>
  </w:style>
  <w:style w:type="paragraph" w:customStyle="1" w:styleId="af7">
    <w:name w:val="Заголовок"/>
    <w:rsid w:val="00F24172"/>
    <w:pPr>
      <w:widowControl w:val="0"/>
      <w:autoSpaceDE w:val="0"/>
      <w:autoSpaceDN w:val="0"/>
      <w:adjustRightInd w:val="0"/>
      <w:spacing w:after="0" w:line="240" w:lineRule="auto"/>
    </w:pPr>
    <w:rPr>
      <w:rFonts w:ascii="Times New Roman" w:eastAsia="Times New Roman" w:hAnsi="Times New Roman" w:cs="Times New Roman"/>
      <w:b/>
      <w:bCs/>
      <w:color w:val="000000"/>
      <w:sz w:val="26"/>
      <w:szCs w:val="26"/>
      <w:lang w:eastAsia="ru-RU"/>
    </w:rPr>
  </w:style>
  <w:style w:type="paragraph" w:customStyle="1" w:styleId="af8">
    <w:name w:val="Нормальный"/>
    <w:rsid w:val="00F24172"/>
    <w:pPr>
      <w:widowControl w:val="0"/>
      <w:autoSpaceDE w:val="0"/>
      <w:autoSpaceDN w:val="0"/>
      <w:adjustRightInd w:val="0"/>
      <w:spacing w:after="0" w:line="240" w:lineRule="auto"/>
    </w:pPr>
    <w:rPr>
      <w:rFonts w:ascii="Times New Roman" w:eastAsia="Times New Roman" w:hAnsi="Times New Roman" w:cs="Times New Roman"/>
      <w:color w:val="000000"/>
      <w:sz w:val="26"/>
      <w:szCs w:val="26"/>
      <w:lang w:eastAsia="ru-RU"/>
    </w:rPr>
  </w:style>
  <w:style w:type="paragraph" w:styleId="31">
    <w:name w:val="Body Text 3"/>
    <w:basedOn w:val="a0"/>
    <w:link w:val="32"/>
    <w:uiPriority w:val="99"/>
    <w:unhideWhenUsed/>
    <w:rsid w:val="00F24172"/>
    <w:pPr>
      <w:spacing w:after="120"/>
    </w:pPr>
    <w:rPr>
      <w:sz w:val="16"/>
      <w:szCs w:val="16"/>
    </w:rPr>
  </w:style>
  <w:style w:type="character" w:customStyle="1" w:styleId="32">
    <w:name w:val="Основной текст 3 Знак"/>
    <w:basedOn w:val="a1"/>
    <w:link w:val="31"/>
    <w:uiPriority w:val="99"/>
    <w:rsid w:val="00F24172"/>
    <w:rPr>
      <w:rFonts w:ascii="Times New Roman" w:eastAsia="Calibri" w:hAnsi="Times New Roman" w:cs="Times New Roman"/>
      <w:sz w:val="16"/>
      <w:szCs w:val="16"/>
    </w:rPr>
  </w:style>
  <w:style w:type="paragraph" w:customStyle="1" w:styleId="41">
    <w:name w:val="Стиль4"/>
    <w:basedOn w:val="a0"/>
    <w:uiPriority w:val="99"/>
    <w:rsid w:val="00F24172"/>
    <w:pPr>
      <w:suppressAutoHyphens/>
      <w:spacing w:line="240" w:lineRule="auto"/>
      <w:ind w:right="-73"/>
      <w:jc w:val="center"/>
    </w:pPr>
    <w:rPr>
      <w:b/>
      <w:sz w:val="20"/>
      <w:szCs w:val="20"/>
      <w:lang w:eastAsia="ru-RU"/>
    </w:rPr>
  </w:style>
  <w:style w:type="character" w:styleId="af9">
    <w:name w:val="Strong"/>
    <w:basedOn w:val="a1"/>
    <w:uiPriority w:val="22"/>
    <w:qFormat/>
    <w:rsid w:val="00F24172"/>
    <w:rPr>
      <w:b/>
      <w:bCs/>
    </w:rPr>
  </w:style>
  <w:style w:type="paragraph" w:styleId="12">
    <w:name w:val="toc 1"/>
    <w:basedOn w:val="a0"/>
    <w:next w:val="a0"/>
    <w:autoRedefine/>
    <w:uiPriority w:val="39"/>
    <w:unhideWhenUsed/>
    <w:rsid w:val="00F24172"/>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CC1BFC"/>
    <w:pPr>
      <w:tabs>
        <w:tab w:val="left" w:pos="0"/>
        <w:tab w:val="right" w:leader="dot" w:pos="9781"/>
      </w:tabs>
      <w:spacing w:after="120" w:line="240" w:lineRule="auto"/>
      <w:ind w:left="142" w:hanging="142"/>
      <w:jc w:val="left"/>
    </w:pPr>
    <w:rPr>
      <w:rFonts w:ascii="Arial" w:hAnsi="Arial" w:cs="Arial"/>
      <w:i/>
      <w:szCs w:val="24"/>
    </w:rPr>
  </w:style>
  <w:style w:type="character" w:styleId="afa">
    <w:name w:val="Hyperlink"/>
    <w:basedOn w:val="a1"/>
    <w:uiPriority w:val="99"/>
    <w:unhideWhenUsed/>
    <w:rsid w:val="00F24172"/>
    <w:rPr>
      <w:color w:val="0000FF"/>
      <w:u w:val="single"/>
    </w:rPr>
  </w:style>
  <w:style w:type="paragraph" w:styleId="33">
    <w:name w:val="toc 3"/>
    <w:basedOn w:val="a0"/>
    <w:next w:val="a0"/>
    <w:autoRedefine/>
    <w:unhideWhenUsed/>
    <w:rsid w:val="00F24172"/>
    <w:pPr>
      <w:spacing w:after="100"/>
      <w:ind w:left="480"/>
    </w:pPr>
  </w:style>
  <w:style w:type="paragraph" w:styleId="42">
    <w:name w:val="toc 4"/>
    <w:basedOn w:val="a0"/>
    <w:next w:val="a0"/>
    <w:autoRedefine/>
    <w:uiPriority w:val="39"/>
    <w:unhideWhenUsed/>
    <w:rsid w:val="00F24172"/>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F24172"/>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F24172"/>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F24172"/>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F24172"/>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F24172"/>
    <w:pPr>
      <w:spacing w:after="100"/>
      <w:ind w:left="1760"/>
    </w:pPr>
    <w:rPr>
      <w:rFonts w:ascii="Calibri" w:eastAsia="Times New Roman" w:hAnsi="Calibri"/>
      <w:sz w:val="22"/>
      <w:lang w:eastAsia="ru-RU"/>
    </w:rPr>
  </w:style>
  <w:style w:type="character" w:customStyle="1" w:styleId="afb">
    <w:name w:val="Знак Знак"/>
    <w:basedOn w:val="a1"/>
    <w:rsid w:val="00F24172"/>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F24172"/>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F2417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rmal">
    <w:name w:val="ConsNormal"/>
    <w:rsid w:val="00F2417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PlusNonformat">
    <w:name w:val="ConsPlusNonformat"/>
    <w:uiPriority w:val="99"/>
    <w:rsid w:val="00F24172"/>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editsection">
    <w:name w:val="editsection"/>
    <w:basedOn w:val="a1"/>
    <w:rsid w:val="00F24172"/>
  </w:style>
  <w:style w:type="character" w:customStyle="1" w:styleId="mw-headline">
    <w:name w:val="mw-headline"/>
    <w:basedOn w:val="a1"/>
    <w:rsid w:val="00F24172"/>
  </w:style>
  <w:style w:type="paragraph" w:customStyle="1" w:styleId="ConsNonformat">
    <w:name w:val="ConsNonformat"/>
    <w:rsid w:val="00F2417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4">
    <w:name w:val="Body Text 2"/>
    <w:basedOn w:val="a0"/>
    <w:link w:val="25"/>
    <w:rsid w:val="00F24172"/>
    <w:pPr>
      <w:spacing w:line="240" w:lineRule="auto"/>
    </w:pPr>
    <w:rPr>
      <w:rFonts w:eastAsia="Times New Roman"/>
      <w:szCs w:val="20"/>
      <w:lang w:eastAsia="ru-RU"/>
    </w:rPr>
  </w:style>
  <w:style w:type="character" w:customStyle="1" w:styleId="25">
    <w:name w:val="Основной текст 2 Знак"/>
    <w:basedOn w:val="a1"/>
    <w:link w:val="24"/>
    <w:rsid w:val="00F24172"/>
    <w:rPr>
      <w:rFonts w:ascii="Times New Roman" w:eastAsia="Times New Roman" w:hAnsi="Times New Roman" w:cs="Times New Roman"/>
      <w:sz w:val="24"/>
      <w:szCs w:val="20"/>
      <w:lang w:eastAsia="ru-RU"/>
    </w:rPr>
  </w:style>
  <w:style w:type="character" w:styleId="afc">
    <w:name w:val="Emphasis"/>
    <w:basedOn w:val="a1"/>
    <w:qFormat/>
    <w:rsid w:val="00F24172"/>
    <w:rPr>
      <w:i/>
      <w:iCs/>
    </w:rPr>
  </w:style>
  <w:style w:type="paragraph" w:customStyle="1" w:styleId="13">
    <w:name w:val="Знак Знак Знак1 Знак"/>
    <w:basedOn w:val="a0"/>
    <w:rsid w:val="00F2417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F241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F24172"/>
    <w:rPr>
      <w:rFonts w:ascii="Courier New" w:eastAsia="Times New Roman" w:hAnsi="Courier New" w:cs="Courier New"/>
      <w:sz w:val="20"/>
      <w:szCs w:val="20"/>
      <w:lang w:eastAsia="ru-RU"/>
    </w:rPr>
  </w:style>
  <w:style w:type="paragraph" w:customStyle="1" w:styleId="blacktextpad">
    <w:name w:val="black_text_pad"/>
    <w:basedOn w:val="a0"/>
    <w:rsid w:val="00F24172"/>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F24172"/>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F24172"/>
    <w:rPr>
      <w:rFonts w:ascii="Times New Roman" w:eastAsia="Times New Roman" w:hAnsi="Times New Roman" w:cs="Times New Roman"/>
      <w:sz w:val="20"/>
      <w:szCs w:val="20"/>
      <w:lang w:eastAsia="ru-RU"/>
    </w:rPr>
  </w:style>
  <w:style w:type="character" w:styleId="aff">
    <w:name w:val="footnote reference"/>
    <w:basedOn w:val="a1"/>
    <w:semiHidden/>
    <w:rsid w:val="00F24172"/>
    <w:rPr>
      <w:vertAlign w:val="superscript"/>
    </w:rPr>
  </w:style>
  <w:style w:type="table" w:customStyle="1" w:styleId="110">
    <w:name w:val="Средняя сетка 11"/>
    <w:basedOn w:val="a2"/>
    <w:uiPriority w:val="67"/>
    <w:rsid w:val="00F24172"/>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F24172"/>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F24172"/>
    <w:rPr>
      <w:rFonts w:ascii="Times New Roman" w:eastAsia="Times New Roman" w:hAnsi="Times New Roman" w:cs="Times New Roman"/>
      <w:sz w:val="24"/>
      <w:szCs w:val="24"/>
      <w:lang w:eastAsia="ru-RU"/>
    </w:rPr>
  </w:style>
  <w:style w:type="paragraph" w:customStyle="1" w:styleId="BodyText22">
    <w:name w:val="Body Text 22"/>
    <w:basedOn w:val="a0"/>
    <w:rsid w:val="00F24172"/>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F24172"/>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F24172"/>
    <w:pPr>
      <w:spacing w:after="120"/>
      <w:ind w:left="283"/>
    </w:pPr>
    <w:rPr>
      <w:sz w:val="16"/>
      <w:szCs w:val="16"/>
    </w:rPr>
  </w:style>
  <w:style w:type="character" w:customStyle="1" w:styleId="35">
    <w:name w:val="Основной текст с отступом 3 Знак"/>
    <w:basedOn w:val="a1"/>
    <w:link w:val="34"/>
    <w:rsid w:val="00F24172"/>
    <w:rPr>
      <w:rFonts w:ascii="Times New Roman" w:eastAsia="Calibri" w:hAnsi="Times New Roman" w:cs="Times New Roman"/>
      <w:sz w:val="16"/>
      <w:szCs w:val="16"/>
    </w:rPr>
  </w:style>
  <w:style w:type="paragraph" w:customStyle="1" w:styleId="111">
    <w:name w:val="Знак Знак Знак1 Знак1"/>
    <w:basedOn w:val="a0"/>
    <w:rsid w:val="00F2417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F24172"/>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F24172"/>
    <w:pPr>
      <w:shd w:val="clear" w:color="auto" w:fill="FFFFFF"/>
      <w:spacing w:line="250" w:lineRule="exact"/>
      <w:ind w:hanging="1080"/>
    </w:pPr>
    <w:rPr>
      <w:rFonts w:ascii="Arial Narrow" w:eastAsia="Arial Narrow" w:hAnsi="Arial Narrow" w:cs="Arial Narrow"/>
      <w:spacing w:val="10"/>
      <w:sz w:val="19"/>
      <w:szCs w:val="19"/>
    </w:rPr>
  </w:style>
  <w:style w:type="character" w:customStyle="1" w:styleId="Bodytext2BoldItalicSpacing0pt">
    <w:name w:val="Body text (2) + Bold;Italic;Spacing 0 pt"/>
    <w:basedOn w:val="Bodytext2"/>
    <w:rsid w:val="00F24172"/>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F24172"/>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F24172"/>
    <w:rPr>
      <w:sz w:val="18"/>
      <w:szCs w:val="18"/>
      <w:shd w:val="clear" w:color="auto" w:fill="FFFFFF"/>
    </w:rPr>
  </w:style>
  <w:style w:type="paragraph" w:customStyle="1" w:styleId="29">
    <w:name w:val="Основной текст2"/>
    <w:basedOn w:val="a0"/>
    <w:link w:val="Bodytext"/>
    <w:rsid w:val="00F24172"/>
    <w:pPr>
      <w:shd w:val="clear" w:color="auto" w:fill="FFFFFF"/>
      <w:spacing w:line="226" w:lineRule="exact"/>
      <w:ind w:firstLine="380"/>
    </w:pPr>
    <w:rPr>
      <w:rFonts w:asciiTheme="minorHAnsi" w:eastAsiaTheme="minorHAnsi" w:hAnsiTheme="minorHAnsi" w:cstheme="minorBidi"/>
      <w:sz w:val="18"/>
      <w:szCs w:val="18"/>
    </w:rPr>
  </w:style>
  <w:style w:type="paragraph" w:customStyle="1" w:styleId="xl26">
    <w:name w:val="xl26"/>
    <w:basedOn w:val="a0"/>
    <w:rsid w:val="00F24172"/>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F24172"/>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F24172"/>
    <w:rPr>
      <w:sz w:val="24"/>
      <w:szCs w:val="24"/>
    </w:rPr>
  </w:style>
  <w:style w:type="paragraph" w:customStyle="1" w:styleId="a">
    <w:name w:val="МК"/>
    <w:basedOn w:val="a0"/>
    <w:link w:val="aff1"/>
    <w:qFormat/>
    <w:rsid w:val="00F24172"/>
    <w:pPr>
      <w:numPr>
        <w:numId w:val="3"/>
      </w:numPr>
      <w:autoSpaceDE w:val="0"/>
      <w:autoSpaceDN w:val="0"/>
      <w:adjustRightInd w:val="0"/>
      <w:spacing w:line="240" w:lineRule="auto"/>
    </w:pPr>
    <w:rPr>
      <w:rFonts w:asciiTheme="minorHAnsi" w:eastAsiaTheme="minorHAnsi" w:hAnsiTheme="minorHAnsi" w:cstheme="minorBidi"/>
      <w:szCs w:val="24"/>
    </w:rPr>
  </w:style>
  <w:style w:type="character" w:customStyle="1" w:styleId="apple-style-span">
    <w:name w:val="apple-style-span"/>
    <w:basedOn w:val="a1"/>
    <w:rsid w:val="00F24172"/>
  </w:style>
  <w:style w:type="character" w:customStyle="1" w:styleId="apple-converted-space">
    <w:name w:val="apple-converted-space"/>
    <w:basedOn w:val="a1"/>
    <w:rsid w:val="00F24172"/>
  </w:style>
  <w:style w:type="paragraph" w:customStyle="1" w:styleId="aff2">
    <w:name w:val="Îáû÷íûé"/>
    <w:rsid w:val="00F24172"/>
    <w:pPr>
      <w:spacing w:after="0" w:line="240" w:lineRule="auto"/>
    </w:pPr>
    <w:rPr>
      <w:rFonts w:ascii="Times New Roman" w:eastAsia="Times New Roman" w:hAnsi="Times New Roman" w:cs="Times New Roman"/>
      <w:sz w:val="20"/>
      <w:szCs w:val="20"/>
      <w:lang w:eastAsia="ru-RU"/>
    </w:rPr>
  </w:style>
  <w:style w:type="paragraph" w:customStyle="1" w:styleId="14">
    <w:name w:val="Обычный1"/>
    <w:rsid w:val="00F24172"/>
    <w:pPr>
      <w:snapToGrid w:val="0"/>
      <w:spacing w:after="0" w:line="240" w:lineRule="auto"/>
    </w:pPr>
    <w:rPr>
      <w:rFonts w:ascii="Times New Roman" w:eastAsia="Times New Roman" w:hAnsi="Times New Roman" w:cs="Times New Roman"/>
      <w:szCs w:val="20"/>
      <w:lang w:eastAsia="ru-RU"/>
    </w:rPr>
  </w:style>
  <w:style w:type="character" w:customStyle="1" w:styleId="120">
    <w:name w:val="Заголовок 1 Знак2"/>
    <w:basedOn w:val="a1"/>
    <w:rsid w:val="00F24172"/>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F24172"/>
    <w:rPr>
      <w:rFonts w:ascii="Arial" w:hAnsi="Arial" w:cs="Arial"/>
      <w:b/>
      <w:bCs/>
      <w:i/>
      <w:iCs/>
      <w:sz w:val="28"/>
      <w:szCs w:val="28"/>
      <w:lang w:val="ru-RU" w:eastAsia="ru-RU" w:bidi="ar-SA"/>
    </w:rPr>
  </w:style>
  <w:style w:type="paragraph" w:styleId="aff3">
    <w:name w:val="Block Text"/>
    <w:basedOn w:val="a0"/>
    <w:rsid w:val="00F24172"/>
    <w:pPr>
      <w:spacing w:line="240" w:lineRule="auto"/>
      <w:ind w:left="1080" w:right="535"/>
      <w:jc w:val="center"/>
    </w:pPr>
    <w:rPr>
      <w:rFonts w:eastAsia="Times New Roman"/>
      <w:b/>
      <w:bCs/>
      <w:sz w:val="28"/>
      <w:szCs w:val="24"/>
      <w:lang w:eastAsia="ru-RU"/>
    </w:rPr>
  </w:style>
  <w:style w:type="character" w:styleId="aff4">
    <w:name w:val="page number"/>
    <w:basedOn w:val="a1"/>
    <w:rsid w:val="00F24172"/>
  </w:style>
  <w:style w:type="paragraph" w:customStyle="1" w:styleId="16">
    <w:name w:val="заголовок 1"/>
    <w:basedOn w:val="a0"/>
    <w:next w:val="a0"/>
    <w:link w:val="17"/>
    <w:rsid w:val="00F24172"/>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F24172"/>
    <w:rPr>
      <w:rFonts w:ascii="Times New Roman" w:eastAsia="Times New Roman" w:hAnsi="Times New Roman" w:cs="Times New Roman"/>
      <w:b/>
      <w:bCs/>
      <w:sz w:val="24"/>
      <w:szCs w:val="24"/>
      <w:lang w:eastAsia="ru-RU"/>
    </w:rPr>
  </w:style>
  <w:style w:type="paragraph" w:customStyle="1" w:styleId="310">
    <w:name w:val="Основной текст с отступом 31"/>
    <w:basedOn w:val="a0"/>
    <w:rsid w:val="00F24172"/>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F24172"/>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F24172"/>
    <w:pPr>
      <w:suppressAutoHyphens/>
      <w:spacing w:line="240" w:lineRule="auto"/>
      <w:ind w:firstLine="567"/>
    </w:pPr>
    <w:rPr>
      <w:rFonts w:eastAsia="Times New Roman"/>
      <w:szCs w:val="24"/>
      <w:lang w:eastAsia="ar-SA"/>
    </w:rPr>
  </w:style>
  <w:style w:type="paragraph" w:customStyle="1" w:styleId="xl29">
    <w:name w:val="xl29"/>
    <w:basedOn w:val="a0"/>
    <w:rsid w:val="00F241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F24172"/>
    <w:rPr>
      <w:color w:val="800080"/>
      <w:u w:val="single"/>
    </w:rPr>
  </w:style>
  <w:style w:type="paragraph" w:customStyle="1" w:styleId="xl24">
    <w:name w:val="xl24"/>
    <w:basedOn w:val="a0"/>
    <w:rsid w:val="00F2417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F24172"/>
    <w:pPr>
      <w:spacing w:after="160" w:line="240" w:lineRule="exact"/>
      <w:jc w:val="left"/>
    </w:pPr>
    <w:rPr>
      <w:rFonts w:eastAsia="Times New Roman"/>
      <w:szCs w:val="20"/>
      <w:lang w:val="en-US"/>
    </w:rPr>
  </w:style>
  <w:style w:type="paragraph" w:customStyle="1" w:styleId="aff6">
    <w:name w:val="Основной текст с красной"/>
    <w:basedOn w:val="af5"/>
    <w:rsid w:val="00F24172"/>
  </w:style>
  <w:style w:type="paragraph" w:customStyle="1" w:styleId="aff7">
    <w:name w:val="Таблица шапка"/>
    <w:basedOn w:val="a0"/>
    <w:rsid w:val="00F24172"/>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F24172"/>
  </w:style>
  <w:style w:type="character" w:customStyle="1" w:styleId="aff8">
    <w:name w:val="Символ сноски"/>
    <w:basedOn w:val="19"/>
    <w:rsid w:val="00F24172"/>
  </w:style>
  <w:style w:type="character" w:customStyle="1" w:styleId="1a">
    <w:name w:val="Знак Знак1"/>
    <w:basedOn w:val="19"/>
    <w:rsid w:val="00F24172"/>
  </w:style>
  <w:style w:type="character" w:customStyle="1" w:styleId="2a">
    <w:name w:val="Знак Знак2"/>
    <w:basedOn w:val="19"/>
    <w:rsid w:val="00F24172"/>
  </w:style>
  <w:style w:type="paragraph" w:styleId="aff9">
    <w:name w:val="List"/>
    <w:basedOn w:val="af5"/>
    <w:link w:val="affa"/>
    <w:rsid w:val="00F24172"/>
    <w:pPr>
      <w:suppressAutoHyphens/>
      <w:spacing w:line="240" w:lineRule="auto"/>
      <w:jc w:val="left"/>
    </w:pPr>
    <w:rPr>
      <w:rFonts w:eastAsia="Times New Roman" w:cs="Tahoma"/>
      <w:szCs w:val="24"/>
      <w:lang w:eastAsia="ar-SA"/>
    </w:rPr>
  </w:style>
  <w:style w:type="paragraph" w:styleId="affb">
    <w:name w:val="Plain Text"/>
    <w:basedOn w:val="a0"/>
    <w:link w:val="affc"/>
    <w:rsid w:val="00F24172"/>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F24172"/>
    <w:rPr>
      <w:rFonts w:ascii="Courier New" w:eastAsia="Times New Roman" w:hAnsi="Courier New" w:cs="Times New Roman"/>
      <w:sz w:val="20"/>
      <w:szCs w:val="20"/>
      <w:lang w:eastAsia="ru-RU"/>
    </w:rPr>
  </w:style>
  <w:style w:type="paragraph" w:customStyle="1" w:styleId="affd">
    <w:name w:val="Таблица подзаголовок"/>
    <w:basedOn w:val="af5"/>
    <w:next w:val="aff6"/>
    <w:rsid w:val="00F24172"/>
  </w:style>
  <w:style w:type="character" w:customStyle="1" w:styleId="WW8Num5z1">
    <w:name w:val="WW8Num5z1"/>
    <w:rsid w:val="00F24172"/>
    <w:rPr>
      <w:rFonts w:ascii="Courier New" w:hAnsi="Courier New" w:cs="Courier New"/>
    </w:rPr>
  </w:style>
  <w:style w:type="paragraph" w:customStyle="1" w:styleId="affe">
    <w:name w:val="Таблица цифры"/>
    <w:basedOn w:val="a0"/>
    <w:rsid w:val="00F24172"/>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F24172"/>
    <w:rPr>
      <w:rFonts w:ascii="Courier New" w:hAnsi="Courier New"/>
    </w:rPr>
  </w:style>
  <w:style w:type="paragraph" w:customStyle="1" w:styleId="afff">
    <w:name w:val="Таблица текст"/>
    <w:basedOn w:val="a0"/>
    <w:rsid w:val="00F24172"/>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F24172"/>
  </w:style>
  <w:style w:type="character" w:customStyle="1" w:styleId="WW-Absatz-Standardschriftart">
    <w:name w:val="WW-Absatz-Standardschriftart"/>
    <w:rsid w:val="00F24172"/>
  </w:style>
  <w:style w:type="character" w:customStyle="1" w:styleId="WW8Num2z0">
    <w:name w:val="WW8Num2z0"/>
    <w:rsid w:val="00F24172"/>
    <w:rPr>
      <w:rFonts w:ascii="Symbol" w:hAnsi="Symbol"/>
    </w:rPr>
  </w:style>
  <w:style w:type="character" w:customStyle="1" w:styleId="WW8Num2z1">
    <w:name w:val="WW8Num2z1"/>
    <w:rsid w:val="00F24172"/>
    <w:rPr>
      <w:rFonts w:ascii="Courier New" w:hAnsi="Courier New"/>
    </w:rPr>
  </w:style>
  <w:style w:type="character" w:customStyle="1" w:styleId="WW8Num2z2">
    <w:name w:val="WW8Num2z2"/>
    <w:rsid w:val="00F24172"/>
    <w:rPr>
      <w:rFonts w:ascii="Wingdings" w:hAnsi="Wingdings"/>
    </w:rPr>
  </w:style>
  <w:style w:type="character" w:customStyle="1" w:styleId="WW8Num5z0">
    <w:name w:val="WW8Num5z0"/>
    <w:rsid w:val="00F24172"/>
    <w:rPr>
      <w:rFonts w:ascii="Symbol" w:hAnsi="Symbol"/>
    </w:rPr>
  </w:style>
  <w:style w:type="character" w:customStyle="1" w:styleId="WW8Num5z2">
    <w:name w:val="WW8Num5z2"/>
    <w:rsid w:val="00F24172"/>
    <w:rPr>
      <w:rFonts w:ascii="Wingdings" w:hAnsi="Wingdings"/>
    </w:rPr>
  </w:style>
  <w:style w:type="character" w:customStyle="1" w:styleId="WW8Num7z0">
    <w:name w:val="WW8Num7z0"/>
    <w:rsid w:val="00F24172"/>
    <w:rPr>
      <w:b/>
    </w:rPr>
  </w:style>
  <w:style w:type="character" w:customStyle="1" w:styleId="WW8Num8z0">
    <w:name w:val="WW8Num8z0"/>
    <w:rsid w:val="00F24172"/>
    <w:rPr>
      <w:rFonts w:ascii="Symbol" w:hAnsi="Symbol"/>
    </w:rPr>
  </w:style>
  <w:style w:type="character" w:customStyle="1" w:styleId="WW8Num8z2">
    <w:name w:val="WW8Num8z2"/>
    <w:rsid w:val="00F24172"/>
    <w:rPr>
      <w:rFonts w:ascii="Wingdings" w:hAnsi="Wingdings"/>
    </w:rPr>
  </w:style>
  <w:style w:type="character" w:customStyle="1" w:styleId="WW8Num9z0">
    <w:name w:val="WW8Num9z0"/>
    <w:rsid w:val="00F24172"/>
    <w:rPr>
      <w:rFonts w:ascii="Symbol" w:hAnsi="Symbol"/>
    </w:rPr>
  </w:style>
  <w:style w:type="character" w:customStyle="1" w:styleId="WW8Num9z1">
    <w:name w:val="WW8Num9z1"/>
    <w:rsid w:val="00F24172"/>
    <w:rPr>
      <w:rFonts w:ascii="Courier New" w:hAnsi="Courier New"/>
    </w:rPr>
  </w:style>
  <w:style w:type="character" w:customStyle="1" w:styleId="WW8Num9z2">
    <w:name w:val="WW8Num9z2"/>
    <w:rsid w:val="00F24172"/>
    <w:rPr>
      <w:rFonts w:ascii="Wingdings" w:hAnsi="Wingdings"/>
    </w:rPr>
  </w:style>
  <w:style w:type="character" w:customStyle="1" w:styleId="WW8Num10z0">
    <w:name w:val="WW8Num10z0"/>
    <w:rsid w:val="00F24172"/>
    <w:rPr>
      <w:rFonts w:ascii="Symbol" w:hAnsi="Symbol"/>
    </w:rPr>
  </w:style>
  <w:style w:type="character" w:customStyle="1" w:styleId="WW8Num10z1">
    <w:name w:val="WW8Num10z1"/>
    <w:rsid w:val="00F24172"/>
    <w:rPr>
      <w:rFonts w:ascii="Courier New" w:hAnsi="Courier New" w:cs="Courier New"/>
    </w:rPr>
  </w:style>
  <w:style w:type="character" w:customStyle="1" w:styleId="WW8Num10z2">
    <w:name w:val="WW8Num10z2"/>
    <w:rsid w:val="00F24172"/>
    <w:rPr>
      <w:rFonts w:ascii="Wingdings" w:hAnsi="Wingdings"/>
    </w:rPr>
  </w:style>
  <w:style w:type="character" w:customStyle="1" w:styleId="WW8Num11z0">
    <w:name w:val="WW8Num11z0"/>
    <w:rsid w:val="00F24172"/>
    <w:rPr>
      <w:rFonts w:ascii="Symbol" w:hAnsi="Symbol"/>
    </w:rPr>
  </w:style>
  <w:style w:type="character" w:customStyle="1" w:styleId="WW8Num11z1">
    <w:name w:val="WW8Num11z1"/>
    <w:rsid w:val="00F24172"/>
    <w:rPr>
      <w:rFonts w:ascii="Courier New" w:hAnsi="Courier New"/>
    </w:rPr>
  </w:style>
  <w:style w:type="character" w:customStyle="1" w:styleId="WW8Num11z2">
    <w:name w:val="WW8Num11z2"/>
    <w:rsid w:val="00F24172"/>
    <w:rPr>
      <w:rFonts w:ascii="Wingdings" w:hAnsi="Wingdings"/>
    </w:rPr>
  </w:style>
  <w:style w:type="character" w:customStyle="1" w:styleId="WW8Num12z0">
    <w:name w:val="WW8Num12z0"/>
    <w:rsid w:val="00F24172"/>
    <w:rPr>
      <w:rFonts w:ascii="Symbol" w:hAnsi="Symbol"/>
    </w:rPr>
  </w:style>
  <w:style w:type="character" w:customStyle="1" w:styleId="WW8Num12z1">
    <w:name w:val="WW8Num12z1"/>
    <w:rsid w:val="00F24172"/>
    <w:rPr>
      <w:rFonts w:ascii="Courier New" w:hAnsi="Courier New"/>
    </w:rPr>
  </w:style>
  <w:style w:type="character" w:customStyle="1" w:styleId="WW8Num12z2">
    <w:name w:val="WW8Num12z2"/>
    <w:rsid w:val="00F24172"/>
    <w:rPr>
      <w:rFonts w:ascii="Wingdings" w:hAnsi="Wingdings"/>
    </w:rPr>
  </w:style>
  <w:style w:type="character" w:customStyle="1" w:styleId="WW8Num13z0">
    <w:name w:val="WW8Num13z0"/>
    <w:rsid w:val="00F24172"/>
    <w:rPr>
      <w:b/>
    </w:rPr>
  </w:style>
  <w:style w:type="character" w:customStyle="1" w:styleId="WW8Num15z0">
    <w:name w:val="WW8Num15z0"/>
    <w:rsid w:val="00F24172"/>
    <w:rPr>
      <w:rFonts w:ascii="Symbol" w:hAnsi="Symbol"/>
    </w:rPr>
  </w:style>
  <w:style w:type="character" w:customStyle="1" w:styleId="WW8Num15z1">
    <w:name w:val="WW8Num15z1"/>
    <w:rsid w:val="00F24172"/>
    <w:rPr>
      <w:rFonts w:ascii="Courier New" w:hAnsi="Courier New" w:cs="Courier New"/>
    </w:rPr>
  </w:style>
  <w:style w:type="character" w:customStyle="1" w:styleId="WW8Num15z2">
    <w:name w:val="WW8Num15z2"/>
    <w:rsid w:val="00F24172"/>
    <w:rPr>
      <w:rFonts w:ascii="Wingdings" w:hAnsi="Wingdings"/>
    </w:rPr>
  </w:style>
  <w:style w:type="character" w:customStyle="1" w:styleId="WW8Num16z0">
    <w:name w:val="WW8Num16z0"/>
    <w:rsid w:val="00F24172"/>
    <w:rPr>
      <w:rFonts w:ascii="Symbol" w:hAnsi="Symbol"/>
    </w:rPr>
  </w:style>
  <w:style w:type="character" w:customStyle="1" w:styleId="WW8Num17z0">
    <w:name w:val="WW8Num17z0"/>
    <w:rsid w:val="00F24172"/>
    <w:rPr>
      <w:rFonts w:ascii="Symbol" w:hAnsi="Symbol"/>
    </w:rPr>
  </w:style>
  <w:style w:type="character" w:customStyle="1" w:styleId="WW8Num17z1">
    <w:name w:val="WW8Num17z1"/>
    <w:rsid w:val="00F24172"/>
    <w:rPr>
      <w:rFonts w:ascii="Courier New" w:hAnsi="Courier New"/>
    </w:rPr>
  </w:style>
  <w:style w:type="character" w:customStyle="1" w:styleId="WW8Num17z2">
    <w:name w:val="WW8Num17z2"/>
    <w:rsid w:val="00F24172"/>
    <w:rPr>
      <w:rFonts w:ascii="Wingdings" w:hAnsi="Wingdings"/>
    </w:rPr>
  </w:style>
  <w:style w:type="character" w:customStyle="1" w:styleId="WW8Num18z0">
    <w:name w:val="WW8Num18z0"/>
    <w:rsid w:val="00F24172"/>
    <w:rPr>
      <w:rFonts w:ascii="Symbol" w:hAnsi="Symbol"/>
    </w:rPr>
  </w:style>
  <w:style w:type="character" w:customStyle="1" w:styleId="WW8Num18z1">
    <w:name w:val="WW8Num18z1"/>
    <w:rsid w:val="00F24172"/>
    <w:rPr>
      <w:rFonts w:ascii="Courier New" w:hAnsi="Courier New"/>
    </w:rPr>
  </w:style>
  <w:style w:type="character" w:customStyle="1" w:styleId="WW8Num18z2">
    <w:name w:val="WW8Num18z2"/>
    <w:rsid w:val="00F24172"/>
    <w:rPr>
      <w:rFonts w:ascii="Wingdings" w:hAnsi="Wingdings"/>
    </w:rPr>
  </w:style>
  <w:style w:type="character" w:customStyle="1" w:styleId="WW8Num19z0">
    <w:name w:val="WW8Num19z0"/>
    <w:rsid w:val="00F24172"/>
    <w:rPr>
      <w:rFonts w:ascii="Symbol" w:hAnsi="Symbol"/>
    </w:rPr>
  </w:style>
  <w:style w:type="character" w:customStyle="1" w:styleId="WW8Num19z1">
    <w:name w:val="WW8Num19z1"/>
    <w:rsid w:val="00F24172"/>
    <w:rPr>
      <w:rFonts w:ascii="Times New Roman" w:eastAsia="Times New Roman" w:hAnsi="Times New Roman" w:cs="Times New Roman"/>
    </w:rPr>
  </w:style>
  <w:style w:type="character" w:customStyle="1" w:styleId="WW8Num19z2">
    <w:name w:val="WW8Num19z2"/>
    <w:rsid w:val="00F24172"/>
    <w:rPr>
      <w:rFonts w:ascii="Wingdings" w:hAnsi="Wingdings"/>
    </w:rPr>
  </w:style>
  <w:style w:type="character" w:customStyle="1" w:styleId="WW8Num19z4">
    <w:name w:val="WW8Num19z4"/>
    <w:rsid w:val="00F24172"/>
    <w:rPr>
      <w:rFonts w:ascii="Courier New" w:hAnsi="Courier New"/>
    </w:rPr>
  </w:style>
  <w:style w:type="character" w:customStyle="1" w:styleId="WW8Num20z1">
    <w:name w:val="WW8Num20z1"/>
    <w:rsid w:val="00F24172"/>
    <w:rPr>
      <w:rFonts w:ascii="Symbol" w:hAnsi="Symbol"/>
    </w:rPr>
  </w:style>
  <w:style w:type="character" w:customStyle="1" w:styleId="WW8Num23z0">
    <w:name w:val="WW8Num23z0"/>
    <w:rsid w:val="00F24172"/>
    <w:rPr>
      <w:rFonts w:ascii="Symbol" w:hAnsi="Symbol"/>
    </w:rPr>
  </w:style>
  <w:style w:type="character" w:customStyle="1" w:styleId="WW8Num23z1">
    <w:name w:val="WW8Num23z1"/>
    <w:rsid w:val="00F24172"/>
    <w:rPr>
      <w:rFonts w:ascii="Courier New" w:hAnsi="Courier New" w:cs="Courier New"/>
    </w:rPr>
  </w:style>
  <w:style w:type="character" w:customStyle="1" w:styleId="WW8Num23z2">
    <w:name w:val="WW8Num23z2"/>
    <w:rsid w:val="00F24172"/>
    <w:rPr>
      <w:rFonts w:ascii="Wingdings" w:hAnsi="Wingdings"/>
    </w:rPr>
  </w:style>
  <w:style w:type="character" w:customStyle="1" w:styleId="WW8Num24z0">
    <w:name w:val="WW8Num24z0"/>
    <w:rsid w:val="00F24172"/>
    <w:rPr>
      <w:b w:val="0"/>
    </w:rPr>
  </w:style>
  <w:style w:type="character" w:customStyle="1" w:styleId="WW8Num26z0">
    <w:name w:val="WW8Num26z0"/>
    <w:rsid w:val="00F24172"/>
    <w:rPr>
      <w:rFonts w:ascii="Symbol" w:hAnsi="Symbol"/>
    </w:rPr>
  </w:style>
  <w:style w:type="character" w:customStyle="1" w:styleId="WW8Num26z1">
    <w:name w:val="WW8Num26z1"/>
    <w:rsid w:val="00F24172"/>
    <w:rPr>
      <w:rFonts w:ascii="Courier New" w:hAnsi="Courier New"/>
    </w:rPr>
  </w:style>
  <w:style w:type="character" w:customStyle="1" w:styleId="WW8Num26z2">
    <w:name w:val="WW8Num26z2"/>
    <w:rsid w:val="00F24172"/>
    <w:rPr>
      <w:rFonts w:ascii="Wingdings" w:hAnsi="Wingdings"/>
    </w:rPr>
  </w:style>
  <w:style w:type="character" w:customStyle="1" w:styleId="WW8Num28z0">
    <w:name w:val="WW8Num28z0"/>
    <w:rsid w:val="00F24172"/>
    <w:rPr>
      <w:rFonts w:ascii="Symbol" w:hAnsi="Symbol"/>
    </w:rPr>
  </w:style>
  <w:style w:type="character" w:customStyle="1" w:styleId="WW8Num28z1">
    <w:name w:val="WW8Num28z1"/>
    <w:rsid w:val="00F24172"/>
    <w:rPr>
      <w:rFonts w:ascii="Courier New" w:hAnsi="Courier New"/>
    </w:rPr>
  </w:style>
  <w:style w:type="character" w:customStyle="1" w:styleId="WW8Num28z2">
    <w:name w:val="WW8Num28z2"/>
    <w:rsid w:val="00F24172"/>
    <w:rPr>
      <w:rFonts w:ascii="Wingdings" w:hAnsi="Wingdings"/>
    </w:rPr>
  </w:style>
  <w:style w:type="character" w:customStyle="1" w:styleId="WW8Num30z0">
    <w:name w:val="WW8Num30z0"/>
    <w:rsid w:val="00F24172"/>
    <w:rPr>
      <w:b w:val="0"/>
    </w:rPr>
  </w:style>
  <w:style w:type="character" w:customStyle="1" w:styleId="WW8Num31z0">
    <w:name w:val="WW8Num31z0"/>
    <w:rsid w:val="00F24172"/>
    <w:rPr>
      <w:rFonts w:ascii="Times New Roman" w:eastAsia="Times New Roman" w:hAnsi="Times New Roman" w:cs="Times New Roman"/>
      <w:b/>
    </w:rPr>
  </w:style>
  <w:style w:type="character" w:customStyle="1" w:styleId="WW8Num31z1">
    <w:name w:val="WW8Num31z1"/>
    <w:rsid w:val="00F24172"/>
    <w:rPr>
      <w:rFonts w:ascii="Times New Roman" w:eastAsia="Times New Roman" w:hAnsi="Times New Roman" w:cs="Times New Roman"/>
    </w:rPr>
  </w:style>
  <w:style w:type="character" w:customStyle="1" w:styleId="WW8Num33z0">
    <w:name w:val="WW8Num33z0"/>
    <w:rsid w:val="00F24172"/>
    <w:rPr>
      <w:rFonts w:ascii="Symbol" w:hAnsi="Symbol"/>
    </w:rPr>
  </w:style>
  <w:style w:type="character" w:customStyle="1" w:styleId="WW8Num33z1">
    <w:name w:val="WW8Num33z1"/>
    <w:rsid w:val="00F24172"/>
    <w:rPr>
      <w:rFonts w:ascii="Courier New" w:hAnsi="Courier New"/>
    </w:rPr>
  </w:style>
  <w:style w:type="character" w:customStyle="1" w:styleId="WW8Num33z2">
    <w:name w:val="WW8Num33z2"/>
    <w:rsid w:val="00F24172"/>
    <w:rPr>
      <w:rFonts w:ascii="Wingdings" w:hAnsi="Wingdings"/>
    </w:rPr>
  </w:style>
  <w:style w:type="character" w:customStyle="1" w:styleId="WW8Num36z0">
    <w:name w:val="WW8Num36z0"/>
    <w:rsid w:val="00F24172"/>
    <w:rPr>
      <w:rFonts w:ascii="Symbol" w:hAnsi="Symbol"/>
    </w:rPr>
  </w:style>
  <w:style w:type="character" w:customStyle="1" w:styleId="WW8Num36z2">
    <w:name w:val="WW8Num36z2"/>
    <w:rsid w:val="00F24172"/>
    <w:rPr>
      <w:rFonts w:ascii="Wingdings" w:hAnsi="Wingdings"/>
    </w:rPr>
  </w:style>
  <w:style w:type="character" w:customStyle="1" w:styleId="WW8Num36z4">
    <w:name w:val="WW8Num36z4"/>
    <w:rsid w:val="00F24172"/>
    <w:rPr>
      <w:rFonts w:ascii="Courier New" w:hAnsi="Courier New"/>
    </w:rPr>
  </w:style>
  <w:style w:type="character" w:customStyle="1" w:styleId="WW8Num37z0">
    <w:name w:val="WW8Num37z0"/>
    <w:rsid w:val="00F24172"/>
    <w:rPr>
      <w:rFonts w:ascii="Symbol" w:hAnsi="Symbol"/>
    </w:rPr>
  </w:style>
  <w:style w:type="character" w:customStyle="1" w:styleId="WW8Num37z1">
    <w:name w:val="WW8Num37z1"/>
    <w:rsid w:val="00F24172"/>
    <w:rPr>
      <w:rFonts w:ascii="Courier New" w:hAnsi="Courier New"/>
    </w:rPr>
  </w:style>
  <w:style w:type="character" w:customStyle="1" w:styleId="WW8Num37z2">
    <w:name w:val="WW8Num37z2"/>
    <w:rsid w:val="00F24172"/>
    <w:rPr>
      <w:rFonts w:ascii="Wingdings" w:hAnsi="Wingdings"/>
    </w:rPr>
  </w:style>
  <w:style w:type="character" w:customStyle="1" w:styleId="WW8Num38z0">
    <w:name w:val="WW8Num38z0"/>
    <w:rsid w:val="00F24172"/>
    <w:rPr>
      <w:rFonts w:ascii="Symbol" w:hAnsi="Symbol"/>
    </w:rPr>
  </w:style>
  <w:style w:type="character" w:customStyle="1" w:styleId="WW8Num38z1">
    <w:name w:val="WW8Num38z1"/>
    <w:rsid w:val="00F24172"/>
    <w:rPr>
      <w:rFonts w:ascii="Courier New" w:hAnsi="Courier New"/>
    </w:rPr>
  </w:style>
  <w:style w:type="character" w:customStyle="1" w:styleId="WW8Num38z2">
    <w:name w:val="WW8Num38z2"/>
    <w:rsid w:val="00F24172"/>
    <w:rPr>
      <w:rFonts w:ascii="Wingdings" w:hAnsi="Wingdings"/>
    </w:rPr>
  </w:style>
  <w:style w:type="character" w:customStyle="1" w:styleId="WW8Num39z0">
    <w:name w:val="WW8Num39z0"/>
    <w:rsid w:val="00F24172"/>
    <w:rPr>
      <w:rFonts w:ascii="Symbol" w:hAnsi="Symbol"/>
    </w:rPr>
  </w:style>
  <w:style w:type="character" w:customStyle="1" w:styleId="WW8Num39z1">
    <w:name w:val="WW8Num39z1"/>
    <w:rsid w:val="00F24172"/>
    <w:rPr>
      <w:rFonts w:ascii="Courier New" w:hAnsi="Courier New"/>
    </w:rPr>
  </w:style>
  <w:style w:type="character" w:customStyle="1" w:styleId="WW8Num39z2">
    <w:name w:val="WW8Num39z2"/>
    <w:rsid w:val="00F24172"/>
    <w:rPr>
      <w:rFonts w:ascii="Wingdings" w:hAnsi="Wingdings"/>
    </w:rPr>
  </w:style>
  <w:style w:type="character" w:customStyle="1" w:styleId="afff0">
    <w:name w:val="Символы концевой сноски"/>
    <w:basedOn w:val="19"/>
    <w:rsid w:val="00F24172"/>
  </w:style>
  <w:style w:type="paragraph" w:customStyle="1" w:styleId="1b">
    <w:name w:val="Название1"/>
    <w:basedOn w:val="a0"/>
    <w:rsid w:val="00F24172"/>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F24172"/>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F24172"/>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F24172"/>
  </w:style>
  <w:style w:type="paragraph" w:customStyle="1" w:styleId="afff3">
    <w:name w:val="Шапка таблицы"/>
    <w:basedOn w:val="afff1"/>
    <w:rsid w:val="00F24172"/>
  </w:style>
  <w:style w:type="paragraph" w:customStyle="1" w:styleId="afff4">
    <w:name w:val="Примечание"/>
    <w:basedOn w:val="aff6"/>
    <w:rsid w:val="00F24172"/>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F24172"/>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F24172"/>
    <w:pPr>
      <w:keepNext/>
      <w:keepLines/>
      <w:ind w:left="227" w:right="0"/>
    </w:pPr>
  </w:style>
  <w:style w:type="paragraph" w:customStyle="1" w:styleId="1d">
    <w:name w:val="Схема документа1"/>
    <w:basedOn w:val="a0"/>
    <w:rsid w:val="00F24172"/>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F24172"/>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F24172"/>
    <w:pPr>
      <w:keepNext/>
      <w:keepLines/>
      <w:spacing w:after="120"/>
      <w:ind w:right="284"/>
      <w:jc w:val="right"/>
    </w:pPr>
    <w:rPr>
      <w:rFonts w:ascii="Arial CYR" w:hAnsi="Arial CYR"/>
    </w:rPr>
  </w:style>
  <w:style w:type="paragraph" w:customStyle="1" w:styleId="1e">
    <w:name w:val="Верхний колонтитул1"/>
    <w:basedOn w:val="a0"/>
    <w:rsid w:val="00F24172"/>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F24172"/>
    <w:pPr>
      <w:suppressAutoHyphens/>
      <w:spacing w:after="120" w:line="480" w:lineRule="auto"/>
      <w:jc w:val="left"/>
    </w:pPr>
    <w:rPr>
      <w:rFonts w:eastAsia="Times New Roman"/>
      <w:szCs w:val="24"/>
      <w:lang w:eastAsia="ar-SA"/>
    </w:rPr>
  </w:style>
  <w:style w:type="paragraph" w:customStyle="1" w:styleId="1f">
    <w:name w:val="Текст1"/>
    <w:basedOn w:val="a0"/>
    <w:rsid w:val="00F24172"/>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F24172"/>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F24172"/>
    <w:pPr>
      <w:jc w:val="center"/>
    </w:pPr>
    <w:rPr>
      <w:b/>
      <w:bCs/>
    </w:rPr>
  </w:style>
  <w:style w:type="paragraph" w:customStyle="1" w:styleId="afffb">
    <w:name w:val="Содержимое врезки"/>
    <w:basedOn w:val="af5"/>
    <w:rsid w:val="00F24172"/>
  </w:style>
  <w:style w:type="paragraph" w:customStyle="1" w:styleId="afffc">
    <w:name w:val="Таблица абзац перед"/>
    <w:basedOn w:val="aff6"/>
    <w:rsid w:val="00F24172"/>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F24172"/>
    <w:pPr>
      <w:spacing w:line="240" w:lineRule="auto"/>
      <w:jc w:val="left"/>
    </w:pPr>
    <w:rPr>
      <w:rFonts w:eastAsia="Times New Roman"/>
      <w:sz w:val="22"/>
      <w:szCs w:val="24"/>
      <w:lang w:eastAsia="ru-RU"/>
    </w:rPr>
  </w:style>
  <w:style w:type="paragraph" w:styleId="afffe">
    <w:name w:val="Document Map"/>
    <w:basedOn w:val="a0"/>
    <w:link w:val="affff"/>
    <w:semiHidden/>
    <w:rsid w:val="00F24172"/>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F24172"/>
    <w:rPr>
      <w:rFonts w:ascii="Tahoma" w:eastAsia="Times New Roman" w:hAnsi="Tahoma" w:cs="Tahoma"/>
      <w:sz w:val="20"/>
      <w:szCs w:val="20"/>
      <w:shd w:val="clear" w:color="auto" w:fill="000080"/>
      <w:lang w:eastAsia="ru-RU"/>
    </w:rPr>
  </w:style>
  <w:style w:type="paragraph" w:customStyle="1" w:styleId="36">
    <w:name w:val="заголовок 3"/>
    <w:basedOn w:val="a0"/>
    <w:next w:val="a0"/>
    <w:rsid w:val="00F24172"/>
    <w:pPr>
      <w:keepNext/>
      <w:spacing w:line="240" w:lineRule="auto"/>
      <w:jc w:val="center"/>
      <w:outlineLvl w:val="2"/>
    </w:pPr>
    <w:rPr>
      <w:rFonts w:eastAsia="Times New Roman"/>
      <w:b/>
      <w:sz w:val="26"/>
      <w:szCs w:val="20"/>
      <w:lang w:eastAsia="ru-RU"/>
    </w:rPr>
  </w:style>
  <w:style w:type="paragraph" w:customStyle="1" w:styleId="72">
    <w:name w:val="7"/>
    <w:basedOn w:val="a0"/>
    <w:rsid w:val="00F24172"/>
    <w:pPr>
      <w:spacing w:line="240" w:lineRule="auto"/>
      <w:jc w:val="left"/>
    </w:pPr>
    <w:rPr>
      <w:rFonts w:eastAsia="Times New Roman"/>
      <w:sz w:val="20"/>
      <w:szCs w:val="20"/>
      <w:lang w:eastAsia="ru-RU"/>
    </w:rPr>
  </w:style>
  <w:style w:type="paragraph" w:customStyle="1" w:styleId="1f0">
    <w:name w:val="1"/>
    <w:basedOn w:val="a0"/>
    <w:rsid w:val="00F24172"/>
    <w:pPr>
      <w:spacing w:line="240" w:lineRule="auto"/>
      <w:jc w:val="left"/>
    </w:pPr>
    <w:rPr>
      <w:rFonts w:eastAsia="Times New Roman"/>
      <w:sz w:val="20"/>
      <w:szCs w:val="20"/>
      <w:lang w:eastAsia="ru-RU"/>
    </w:rPr>
  </w:style>
  <w:style w:type="character" w:customStyle="1" w:styleId="affff0">
    <w:name w:val="ПЗаг_ГД"/>
    <w:basedOn w:val="a1"/>
    <w:rsid w:val="00F24172"/>
    <w:rPr>
      <w:rFonts w:ascii="Times New Roman" w:hAnsi="Times New Roman"/>
      <w:b/>
      <w:i/>
      <w:sz w:val="24"/>
    </w:rPr>
  </w:style>
  <w:style w:type="paragraph" w:customStyle="1" w:styleId="affff1">
    <w:name w:val="Пример"/>
    <w:basedOn w:val="26"/>
    <w:autoRedefine/>
    <w:rsid w:val="00F24172"/>
  </w:style>
  <w:style w:type="paragraph" w:customStyle="1" w:styleId="Ieieeeieiioeooe">
    <w:name w:val="Ie?iee eieiioeooe"/>
    <w:basedOn w:val="a0"/>
    <w:autoRedefine/>
    <w:rsid w:val="00F24172"/>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F24172"/>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F24172"/>
    <w:rPr>
      <w:rFonts w:ascii="Arial" w:hAnsi="Arial" w:cs="Arial"/>
      <w:b/>
      <w:bCs/>
      <w:i/>
      <w:iCs/>
      <w:sz w:val="28"/>
      <w:szCs w:val="28"/>
      <w:lang w:val="ru-RU" w:eastAsia="ru-RU" w:bidi="ar-SA"/>
    </w:rPr>
  </w:style>
  <w:style w:type="character" w:customStyle="1" w:styleId="112">
    <w:name w:val="Заголовок 1 Знак1"/>
    <w:basedOn w:val="a1"/>
    <w:rsid w:val="00F24172"/>
    <w:rPr>
      <w:rFonts w:ascii="Arial" w:hAnsi="Arial" w:cs="Arial"/>
      <w:b/>
      <w:bCs/>
      <w:kern w:val="32"/>
      <w:sz w:val="32"/>
      <w:szCs w:val="32"/>
      <w:lang w:val="ru-RU" w:eastAsia="ru-RU" w:bidi="ar-SA"/>
    </w:rPr>
  </w:style>
  <w:style w:type="paragraph" w:customStyle="1" w:styleId="affff2">
    <w:name w:val="Знак Знак Знак Знак"/>
    <w:basedOn w:val="a0"/>
    <w:rsid w:val="00F24172"/>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F24172"/>
    <w:pPr>
      <w:ind w:firstLine="720"/>
    </w:pPr>
    <w:rPr>
      <w:rFonts w:eastAsia="Times New Roman"/>
      <w:szCs w:val="24"/>
      <w:lang w:eastAsia="ru-RU"/>
    </w:rPr>
  </w:style>
  <w:style w:type="paragraph" w:customStyle="1" w:styleId="tt">
    <w:name w:val="tt"/>
    <w:basedOn w:val="a0"/>
    <w:rsid w:val="00F24172"/>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F24172"/>
    <w:pPr>
      <w:suppressAutoHyphens/>
      <w:autoSpaceDE w:val="0"/>
      <w:spacing w:after="0"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F24172"/>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F24172"/>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F24172"/>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F24172"/>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F24172"/>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F24172"/>
    <w:rPr>
      <w:rFonts w:ascii="Times New Roman" w:hAnsi="Times New Roman" w:cs="Times New Roman"/>
      <w:sz w:val="24"/>
      <w:szCs w:val="24"/>
    </w:rPr>
  </w:style>
  <w:style w:type="paragraph" w:customStyle="1" w:styleId="affff5">
    <w:name w:val="Таблица"/>
    <w:basedOn w:val="a0"/>
    <w:autoRedefine/>
    <w:rsid w:val="00F24172"/>
    <w:pPr>
      <w:spacing w:line="240" w:lineRule="auto"/>
    </w:pPr>
    <w:rPr>
      <w:rFonts w:eastAsia="Times New Roman"/>
      <w:szCs w:val="24"/>
      <w:lang w:eastAsia="ru-RU"/>
    </w:rPr>
  </w:style>
  <w:style w:type="character" w:customStyle="1" w:styleId="TimesNewRoman14pt">
    <w:name w:val="Стиль Times New Roman 14 pt Черный"/>
    <w:basedOn w:val="a1"/>
    <w:rsid w:val="00F24172"/>
    <w:rPr>
      <w:rFonts w:ascii="Times New Roman" w:hAnsi="Times New Roman"/>
      <w:color w:val="000000"/>
      <w:spacing w:val="-3"/>
      <w:sz w:val="24"/>
    </w:rPr>
  </w:style>
  <w:style w:type="paragraph" w:customStyle="1" w:styleId="43">
    <w:name w:val="заголовок 4"/>
    <w:basedOn w:val="a0"/>
    <w:next w:val="a0"/>
    <w:rsid w:val="00F24172"/>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F24172"/>
    <w:pPr>
      <w:spacing w:after="600" w:line="240" w:lineRule="auto"/>
    </w:pPr>
    <w:rPr>
      <w:rFonts w:ascii="NTHarmonica" w:eastAsia="Times New Roman" w:hAnsi="NTHarmonica"/>
      <w:szCs w:val="20"/>
      <w:lang w:eastAsia="ru-RU"/>
    </w:rPr>
  </w:style>
  <w:style w:type="paragraph" w:styleId="2b">
    <w:name w:val="List 2"/>
    <w:basedOn w:val="a0"/>
    <w:rsid w:val="00F24172"/>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F24172"/>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F24172"/>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F24172"/>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F24172"/>
    <w:pPr>
      <w:spacing w:after="120" w:line="240" w:lineRule="auto"/>
      <w:ind w:firstLine="709"/>
      <w:jc w:val="left"/>
    </w:pPr>
    <w:rPr>
      <w:rFonts w:eastAsia="Times New Roman"/>
      <w:szCs w:val="20"/>
      <w:lang w:eastAsia="ru-RU"/>
    </w:rPr>
  </w:style>
  <w:style w:type="paragraph" w:styleId="affff6">
    <w:name w:val="caption"/>
    <w:basedOn w:val="a0"/>
    <w:next w:val="a0"/>
    <w:qFormat/>
    <w:rsid w:val="00F24172"/>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F24172"/>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F24172"/>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F24172"/>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F24172"/>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F24172"/>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F24172"/>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F24172"/>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F24172"/>
    <w:rPr>
      <w:rFonts w:ascii="Arial" w:hAnsi="Arial" w:cs="Arial"/>
      <w:b/>
      <w:bCs/>
      <w:kern w:val="32"/>
      <w:sz w:val="32"/>
      <w:szCs w:val="32"/>
      <w:lang w:val="ru-RU" w:eastAsia="ru-RU" w:bidi="ar-SA"/>
    </w:rPr>
  </w:style>
  <w:style w:type="paragraph" w:customStyle="1" w:styleId="1f4">
    <w:name w:val="Знак1"/>
    <w:basedOn w:val="a0"/>
    <w:rsid w:val="00F24172"/>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F24172"/>
    <w:rPr>
      <w:sz w:val="24"/>
      <w:szCs w:val="24"/>
      <w:lang w:val="ru-RU" w:eastAsia="ru-RU" w:bidi="ar-SA"/>
    </w:rPr>
  </w:style>
  <w:style w:type="paragraph" w:styleId="affffc">
    <w:name w:val="Body Text First Indent"/>
    <w:basedOn w:val="af5"/>
    <w:link w:val="affffd"/>
    <w:rsid w:val="00F24172"/>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F24172"/>
    <w:rPr>
      <w:rFonts w:ascii="Times New Roman" w:eastAsia="Times New Roman" w:hAnsi="Times New Roman" w:cs="Times New Roman"/>
      <w:sz w:val="24"/>
      <w:szCs w:val="24"/>
      <w:lang w:eastAsia="ar-SA"/>
    </w:rPr>
  </w:style>
  <w:style w:type="paragraph" w:customStyle="1" w:styleId="Normal">
    <w:name w:val="Normal Знак Знак Знак"/>
    <w:rsid w:val="00F24172"/>
    <w:pPr>
      <w:suppressAutoHyphens/>
      <w:spacing w:before="100" w:after="100" w:line="240" w:lineRule="auto"/>
      <w:jc w:val="both"/>
    </w:pPr>
    <w:rPr>
      <w:rFonts w:ascii="Times New Roman" w:eastAsia="Times New Roman" w:hAnsi="Times New Roman" w:cs="Times New Roman"/>
      <w:sz w:val="24"/>
      <w:szCs w:val="24"/>
      <w:lang w:eastAsia="ar-SA"/>
    </w:rPr>
  </w:style>
  <w:style w:type="paragraph" w:customStyle="1" w:styleId="130">
    <w:name w:val="заголовок 13"/>
    <w:basedOn w:val="a0"/>
    <w:next w:val="a0"/>
    <w:rsid w:val="00F24172"/>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F24172"/>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F24172"/>
    <w:pPr>
      <w:spacing w:after="0" w:line="240" w:lineRule="auto"/>
    </w:pPr>
    <w:rPr>
      <w:rFonts w:ascii="Calibri" w:eastAsia="Times New Roman" w:hAnsi="Calibri" w:cs="Times New Roman"/>
    </w:rPr>
  </w:style>
  <w:style w:type="character" w:customStyle="1" w:styleId="afffff">
    <w:name w:val="Без интервала Знак"/>
    <w:basedOn w:val="a1"/>
    <w:link w:val="affffe"/>
    <w:uiPriority w:val="1"/>
    <w:rsid w:val="00F24172"/>
    <w:rPr>
      <w:rFonts w:ascii="Calibri" w:eastAsia="Times New Roman" w:hAnsi="Calibri" w:cs="Times New Roman"/>
    </w:rPr>
  </w:style>
  <w:style w:type="paragraph" w:customStyle="1" w:styleId="western">
    <w:name w:val="western"/>
    <w:basedOn w:val="a0"/>
    <w:rsid w:val="00F24172"/>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F24172"/>
  </w:style>
  <w:style w:type="paragraph" w:customStyle="1" w:styleId="Standard">
    <w:name w:val="Standard"/>
    <w:rsid w:val="00F24172"/>
    <w:pPr>
      <w:widowControl w:val="0"/>
      <w:suppressAutoHyphens/>
      <w:autoSpaceDN w:val="0"/>
      <w:spacing w:after="0" w:line="240" w:lineRule="auto"/>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F24172"/>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F24172"/>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F24172"/>
    <w:rPr>
      <w:color w:val="000000"/>
    </w:rPr>
  </w:style>
  <w:style w:type="paragraph" w:customStyle="1" w:styleId="afffff1">
    <w:name w:val="Ц Обычный"/>
    <w:basedOn w:val="a0"/>
    <w:link w:val="afffff0"/>
    <w:autoRedefine/>
    <w:rsid w:val="00F24172"/>
    <w:pPr>
      <w:tabs>
        <w:tab w:val="left" w:pos="6588"/>
      </w:tabs>
      <w:suppressAutoHyphens/>
      <w:spacing w:line="240" w:lineRule="auto"/>
    </w:pPr>
    <w:rPr>
      <w:rFonts w:asciiTheme="minorHAnsi" w:eastAsiaTheme="minorHAnsi" w:hAnsiTheme="minorHAnsi" w:cstheme="minorBidi"/>
      <w:color w:val="000000"/>
      <w:sz w:val="22"/>
    </w:rPr>
  </w:style>
  <w:style w:type="paragraph" w:customStyle="1" w:styleId="afffff2">
    <w:name w:val="Табличный_заголовки"/>
    <w:basedOn w:val="a0"/>
    <w:rsid w:val="00F24172"/>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F24172"/>
    <w:pPr>
      <w:spacing w:line="240" w:lineRule="auto"/>
      <w:jc w:val="center"/>
    </w:pPr>
    <w:rPr>
      <w:rFonts w:eastAsia="Times New Roman"/>
      <w:sz w:val="22"/>
      <w:lang w:eastAsia="ru-RU"/>
    </w:rPr>
  </w:style>
  <w:style w:type="paragraph" w:customStyle="1" w:styleId="afffff4">
    <w:name w:val="Абзац"/>
    <w:basedOn w:val="a0"/>
    <w:link w:val="afffff5"/>
    <w:rsid w:val="00F24172"/>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F24172"/>
    <w:rPr>
      <w:rFonts w:ascii="Times New Roman" w:eastAsia="Times New Roman" w:hAnsi="Times New Roman" w:cs="Times New Roman"/>
      <w:sz w:val="24"/>
      <w:szCs w:val="24"/>
      <w:lang w:eastAsia="ru-RU"/>
    </w:rPr>
  </w:style>
  <w:style w:type="character" w:customStyle="1" w:styleId="affa">
    <w:name w:val="Список Знак"/>
    <w:basedOn w:val="a1"/>
    <w:link w:val="aff9"/>
    <w:rsid w:val="00F24172"/>
    <w:rPr>
      <w:rFonts w:ascii="Times New Roman" w:eastAsia="Times New Roman" w:hAnsi="Times New Roman" w:cs="Tahoma"/>
      <w:sz w:val="24"/>
      <w:szCs w:val="24"/>
      <w:lang w:eastAsia="ar-SA"/>
    </w:rPr>
  </w:style>
  <w:style w:type="character" w:customStyle="1" w:styleId="S4">
    <w:name w:val="S_Маркированный Знак"/>
    <w:basedOn w:val="a1"/>
    <w:rsid w:val="00F24172"/>
    <w:rPr>
      <w:rFonts w:ascii="Times New Roman" w:eastAsia="Times New Roman" w:hAnsi="Times New Roman" w:cs="Times New Roman"/>
      <w:w w:val="109"/>
      <w:sz w:val="24"/>
      <w:szCs w:val="24"/>
    </w:rPr>
  </w:style>
  <w:style w:type="paragraph" w:customStyle="1" w:styleId="afffff6">
    <w:name w:val="СтильЗ"/>
    <w:basedOn w:val="a0"/>
    <w:link w:val="afffff7"/>
    <w:qFormat/>
    <w:rsid w:val="00F24172"/>
    <w:pPr>
      <w:ind w:firstLine="567"/>
    </w:pPr>
    <w:rPr>
      <w:rFonts w:eastAsia="Times New Roman"/>
      <w:szCs w:val="20"/>
      <w:lang w:eastAsia="ru-RU"/>
    </w:rPr>
  </w:style>
  <w:style w:type="character" w:customStyle="1" w:styleId="afffff7">
    <w:name w:val="СтильЗ Знак"/>
    <w:basedOn w:val="a1"/>
    <w:link w:val="afffff6"/>
    <w:rsid w:val="00F24172"/>
    <w:rPr>
      <w:rFonts w:ascii="Times New Roman" w:eastAsia="Times New Roman" w:hAnsi="Times New Roman" w:cs="Times New Roman"/>
      <w:sz w:val="24"/>
      <w:szCs w:val="20"/>
      <w:lang w:eastAsia="ru-RU"/>
    </w:rPr>
  </w:style>
  <w:style w:type="paragraph" w:customStyle="1" w:styleId="afffff8">
    <w:name w:val="Обычный в таблице"/>
    <w:basedOn w:val="a0"/>
    <w:link w:val="afffff9"/>
    <w:rsid w:val="00F24172"/>
    <w:pPr>
      <w:ind w:hanging="6"/>
      <w:jc w:val="center"/>
    </w:pPr>
    <w:rPr>
      <w:rFonts w:eastAsia="Times New Roman"/>
      <w:szCs w:val="24"/>
      <w:lang w:eastAsia="ru-RU"/>
    </w:rPr>
  </w:style>
  <w:style w:type="character" w:customStyle="1" w:styleId="afffff9">
    <w:name w:val="Обычный в таблице Знак"/>
    <w:basedOn w:val="a1"/>
    <w:link w:val="afffff8"/>
    <w:rsid w:val="00F24172"/>
    <w:rPr>
      <w:rFonts w:ascii="Times New Roman" w:eastAsia="Times New Roman" w:hAnsi="Times New Roman" w:cs="Times New Roman"/>
      <w:sz w:val="24"/>
      <w:szCs w:val="24"/>
      <w:lang w:eastAsia="ru-RU"/>
    </w:rPr>
  </w:style>
  <w:style w:type="paragraph" w:customStyle="1" w:styleId="afffffa">
    <w:name w:val="Табличный_слева"/>
    <w:basedOn w:val="a0"/>
    <w:rsid w:val="00F24172"/>
    <w:pPr>
      <w:spacing w:line="240" w:lineRule="auto"/>
      <w:jc w:val="left"/>
    </w:pPr>
    <w:rPr>
      <w:rFonts w:eastAsia="Times New Roman"/>
      <w:sz w:val="22"/>
      <w:lang w:eastAsia="ru-RU"/>
    </w:rPr>
  </w:style>
  <w:style w:type="paragraph" w:customStyle="1" w:styleId="afffffb">
    <w:name w:val="Заголовок таблици"/>
    <w:basedOn w:val="a0"/>
    <w:semiHidden/>
    <w:rsid w:val="00F24172"/>
    <w:pPr>
      <w:spacing w:line="240" w:lineRule="auto"/>
      <w:ind w:firstLine="540"/>
    </w:pPr>
    <w:rPr>
      <w:rFonts w:eastAsia="Times New Roman"/>
      <w:sz w:val="22"/>
      <w:szCs w:val="24"/>
      <w:lang w:eastAsia="ru-RU"/>
    </w:rPr>
  </w:style>
  <w:style w:type="paragraph" w:customStyle="1" w:styleId="910">
    <w:name w:val="Заголовок 91"/>
    <w:rsid w:val="00F24172"/>
    <w:pPr>
      <w:keepNext/>
      <w:snapToGrid w:val="0"/>
      <w:spacing w:after="0" w:line="240" w:lineRule="auto"/>
      <w:jc w:val="center"/>
    </w:pPr>
    <w:rPr>
      <w:rFonts w:ascii="Arial" w:eastAsia="Times New Roman" w:hAnsi="Arial" w:cs="Times New Roman"/>
      <w:color w:val="000000"/>
      <w:sz w:val="28"/>
      <w:szCs w:val="20"/>
      <w:lang w:eastAsia="ru-RU"/>
    </w:rPr>
  </w:style>
  <w:style w:type="paragraph" w:customStyle="1" w:styleId="92">
    <w:name w:val="Заголовок 92"/>
    <w:rsid w:val="00F24172"/>
    <w:pPr>
      <w:keepNext/>
      <w:spacing w:after="0" w:line="240" w:lineRule="auto"/>
      <w:jc w:val="center"/>
    </w:pPr>
    <w:rPr>
      <w:rFonts w:ascii="Arial" w:eastAsia="Times New Roman" w:hAnsi="Arial" w:cs="Times New Roman"/>
      <w:snapToGrid w:val="0"/>
      <w:color w:val="000000"/>
      <w:sz w:val="28"/>
      <w:szCs w:val="20"/>
      <w:lang w:eastAsia="ru-RU"/>
    </w:rPr>
  </w:style>
  <w:style w:type="paragraph" w:customStyle="1" w:styleId="ConsPlusCell">
    <w:name w:val="ConsPlusCell"/>
    <w:uiPriority w:val="99"/>
    <w:rsid w:val="00C52689"/>
    <w:pPr>
      <w:autoSpaceDE w:val="0"/>
      <w:autoSpaceDN w:val="0"/>
      <w:adjustRightInd w:val="0"/>
      <w:spacing w:after="0" w:line="240" w:lineRule="auto"/>
    </w:pPr>
    <w:rPr>
      <w:rFonts w:ascii="Arial" w:hAnsi="Arial" w:cs="Arial"/>
      <w:sz w:val="20"/>
      <w:szCs w:val="20"/>
    </w:rPr>
  </w:style>
  <w:style w:type="paragraph" w:customStyle="1" w:styleId="bl0">
    <w:name w:val="bl0"/>
    <w:basedOn w:val="a0"/>
    <w:rsid w:val="00C52689"/>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C52689"/>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C52689"/>
  </w:style>
  <w:style w:type="character" w:customStyle="1" w:styleId="Bodytext4">
    <w:name w:val="Body text (4)_"/>
    <w:basedOn w:val="a1"/>
    <w:link w:val="Bodytext41"/>
    <w:uiPriority w:val="99"/>
    <w:rsid w:val="00C52689"/>
    <w:rPr>
      <w:rFonts w:ascii="Arial Narrow" w:hAnsi="Arial Narrow" w:cs="Arial Narrow"/>
      <w:sz w:val="16"/>
      <w:szCs w:val="16"/>
      <w:shd w:val="clear" w:color="auto" w:fill="FFFFFF"/>
    </w:rPr>
  </w:style>
  <w:style w:type="character" w:customStyle="1" w:styleId="Bodytext40">
    <w:name w:val="Body text (4)"/>
    <w:basedOn w:val="Bodytext4"/>
    <w:uiPriority w:val="99"/>
    <w:rsid w:val="00C52689"/>
    <w:rPr>
      <w:rFonts w:ascii="Arial Narrow" w:hAnsi="Arial Narrow" w:cs="Arial Narrow"/>
      <w:noProof/>
      <w:sz w:val="16"/>
      <w:szCs w:val="16"/>
      <w:shd w:val="clear" w:color="auto" w:fill="FFFFFF"/>
    </w:rPr>
  </w:style>
  <w:style w:type="paragraph" w:customStyle="1" w:styleId="Bodytext41">
    <w:name w:val="Body text (4)1"/>
    <w:basedOn w:val="a0"/>
    <w:link w:val="Bodytext4"/>
    <w:uiPriority w:val="99"/>
    <w:rsid w:val="00C52689"/>
    <w:pPr>
      <w:shd w:val="clear" w:color="auto" w:fill="FFFFFF"/>
      <w:spacing w:before="180" w:after="600" w:line="216" w:lineRule="exact"/>
    </w:pPr>
    <w:rPr>
      <w:rFonts w:ascii="Arial Narrow" w:eastAsiaTheme="minorHAnsi" w:hAnsi="Arial Narrow" w:cs="Arial Narrow"/>
      <w:sz w:val="16"/>
      <w:szCs w:val="16"/>
    </w:rPr>
  </w:style>
  <w:style w:type="character" w:customStyle="1" w:styleId="Heading42">
    <w:name w:val="Heading #4 (2)_"/>
    <w:basedOn w:val="a1"/>
    <w:link w:val="Heading421"/>
    <w:uiPriority w:val="99"/>
    <w:rsid w:val="00C52689"/>
    <w:rPr>
      <w:rFonts w:ascii="Arial Narrow" w:hAnsi="Arial Narrow" w:cs="Arial Narrow"/>
      <w:sz w:val="21"/>
      <w:szCs w:val="21"/>
      <w:shd w:val="clear" w:color="auto" w:fill="FFFFFF"/>
    </w:rPr>
  </w:style>
  <w:style w:type="character" w:customStyle="1" w:styleId="Heading42Bold">
    <w:name w:val="Heading #4 (2) + Bold"/>
    <w:aliases w:val="Italic106,Spacing 0 pt184"/>
    <w:basedOn w:val="Heading42"/>
    <w:uiPriority w:val="99"/>
    <w:rsid w:val="00C52689"/>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C52689"/>
    <w:rPr>
      <w:rFonts w:ascii="Arial Narrow" w:hAnsi="Arial Narrow" w:cs="Arial Narrow"/>
      <w:noProof/>
      <w:sz w:val="21"/>
      <w:szCs w:val="21"/>
      <w:shd w:val="clear" w:color="auto" w:fill="FFFFFF"/>
    </w:rPr>
  </w:style>
  <w:style w:type="paragraph" w:customStyle="1" w:styleId="Heading421">
    <w:name w:val="Heading #4 (2)1"/>
    <w:basedOn w:val="a0"/>
    <w:link w:val="Heading42"/>
    <w:uiPriority w:val="99"/>
    <w:rsid w:val="00C52689"/>
    <w:pPr>
      <w:shd w:val="clear" w:color="auto" w:fill="FFFFFF"/>
      <w:spacing w:before="240" w:line="262" w:lineRule="exact"/>
      <w:ind w:hanging="1160"/>
      <w:outlineLvl w:val="3"/>
    </w:pPr>
    <w:rPr>
      <w:rFonts w:ascii="Arial Narrow" w:eastAsiaTheme="minorHAnsi" w:hAnsi="Arial Narrow" w:cs="Arial Narrow"/>
      <w:sz w:val="21"/>
      <w:szCs w:val="21"/>
    </w:rPr>
  </w:style>
  <w:style w:type="paragraph" w:customStyle="1" w:styleId="110111">
    <w:name w:val="Стиль 11 пт Слева:  01 см Перед:  1 пт После:  1 пт"/>
    <w:basedOn w:val="a0"/>
    <w:uiPriority w:val="99"/>
    <w:rsid w:val="00C52689"/>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C52689"/>
    <w:pPr>
      <w:suppressAutoHyphens/>
      <w:spacing w:before="20" w:after="20" w:line="240" w:lineRule="auto"/>
    </w:pPr>
    <w:rPr>
      <w:rFonts w:eastAsia="Times New Roman"/>
      <w:sz w:val="22"/>
      <w:szCs w:val="20"/>
      <w:lang w:eastAsia="ru-RU"/>
    </w:rPr>
  </w:style>
  <w:style w:type="table" w:customStyle="1" w:styleId="1f6">
    <w:name w:val="Сетка таблицы1"/>
    <w:basedOn w:val="a2"/>
    <w:next w:val="a8"/>
    <w:uiPriority w:val="59"/>
    <w:rsid w:val="00C526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d">
    <w:name w:val="Сетка таблицы2"/>
    <w:basedOn w:val="a2"/>
    <w:next w:val="a8"/>
    <w:uiPriority w:val="59"/>
    <w:rsid w:val="00C526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2911995">
      <w:bodyDiv w:val="1"/>
      <w:marLeft w:val="0"/>
      <w:marRight w:val="0"/>
      <w:marTop w:val="0"/>
      <w:marBottom w:val="0"/>
      <w:divBdr>
        <w:top w:val="none" w:sz="0" w:space="0" w:color="auto"/>
        <w:left w:val="none" w:sz="0" w:space="0" w:color="auto"/>
        <w:bottom w:val="none" w:sz="0" w:space="0" w:color="auto"/>
        <w:right w:val="none" w:sz="0" w:space="0" w:color="auto"/>
      </w:divBdr>
      <w:divsChild>
        <w:div w:id="260646320">
          <w:marLeft w:val="0"/>
          <w:marRight w:val="0"/>
          <w:marTop w:val="0"/>
          <w:marBottom w:val="0"/>
          <w:divBdr>
            <w:top w:val="none" w:sz="0" w:space="0" w:color="auto"/>
            <w:left w:val="none" w:sz="0" w:space="0" w:color="auto"/>
            <w:bottom w:val="none" w:sz="0" w:space="0" w:color="auto"/>
            <w:right w:val="none" w:sz="0" w:space="0" w:color="auto"/>
          </w:divBdr>
        </w:div>
      </w:divsChild>
    </w:div>
    <w:div w:id="1917982392">
      <w:bodyDiv w:val="1"/>
      <w:marLeft w:val="0"/>
      <w:marRight w:val="0"/>
      <w:marTop w:val="0"/>
      <w:marBottom w:val="0"/>
      <w:divBdr>
        <w:top w:val="none" w:sz="0" w:space="0" w:color="auto"/>
        <w:left w:val="none" w:sz="0" w:space="0" w:color="auto"/>
        <w:bottom w:val="none" w:sz="0" w:space="0" w:color="auto"/>
        <w:right w:val="none" w:sz="0" w:space="0" w:color="auto"/>
      </w:divBdr>
      <w:divsChild>
        <w:div w:id="4605379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10.png"/><Relationship Id="rId27" Type="http://schemas.openxmlformats.org/officeDocument/2006/relationships/hyperlink" Target="consultantplus://offline/ref=66508FF6316F61B128BC03D8174E87F9E3A6FB7845D36F70D81CDB6CFCD85BD64F75C215FE5432k9AE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627037-3B4D-44F8-B74A-4E643A814F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1621</TotalTime>
  <Pages>144</Pages>
  <Words>34799</Words>
  <Characters>198360</Characters>
  <Application>Microsoft Office Word</Application>
  <DocSecurity>0</DocSecurity>
  <Lines>1653</Lines>
  <Paragraphs>465</Paragraphs>
  <ScaleCrop>false</ScaleCrop>
  <HeadingPairs>
    <vt:vector size="2" baseType="variant">
      <vt:variant>
        <vt:lpstr>Название</vt:lpstr>
      </vt:variant>
      <vt:variant>
        <vt:i4>1</vt:i4>
      </vt:variant>
    </vt:vector>
  </HeadingPairs>
  <TitlesOfParts>
    <vt:vector size="1" baseType="lpstr">
      <vt:lpstr/>
    </vt:vector>
  </TitlesOfParts>
  <Company>RD</Company>
  <LinksUpToDate>false</LinksUpToDate>
  <CharactersWithSpaces>232694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dubovitskaya</dc:creator>
  <cp:keywords/>
  <dc:description/>
  <cp:lastModifiedBy>ivanovr</cp:lastModifiedBy>
  <cp:revision>107</cp:revision>
  <dcterms:created xsi:type="dcterms:W3CDTF">2013-02-18T07:21:00Z</dcterms:created>
  <dcterms:modified xsi:type="dcterms:W3CDTF">2013-08-15T09:00:00Z</dcterms:modified>
</cp:coreProperties>
</file>